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FDC6" w14:textId="77777777" w:rsidR="00B14DE9" w:rsidRPr="00EA1C3E" w:rsidRDefault="001B6249" w:rsidP="0069409F">
      <w:pPr>
        <w:jc w:val="center"/>
        <w:rPr>
          <w:rFonts w:eastAsiaTheme="majorEastAsia" w:cs="Arial"/>
          <w:b/>
          <w:bCs/>
          <w:color w:val="A00054"/>
          <w:sz w:val="36"/>
          <w:szCs w:val="36"/>
        </w:rPr>
      </w:pPr>
      <w:r w:rsidRPr="00EA1C3E">
        <w:rPr>
          <w:rFonts w:eastAsiaTheme="majorEastAsia" w:cs="Arial"/>
          <w:b/>
          <w:bCs/>
          <w:color w:val="A00054"/>
          <w:sz w:val="36"/>
          <w:szCs w:val="36"/>
        </w:rPr>
        <w:t>S</w:t>
      </w:r>
      <w:r w:rsidR="0069409F" w:rsidRPr="00EA1C3E">
        <w:rPr>
          <w:rFonts w:eastAsiaTheme="majorEastAsia" w:cs="Arial"/>
          <w:b/>
          <w:bCs/>
          <w:color w:val="A00054"/>
          <w:sz w:val="36"/>
          <w:szCs w:val="36"/>
        </w:rPr>
        <w:t xml:space="preserve">outh </w:t>
      </w:r>
      <w:r w:rsidRPr="00EA1C3E">
        <w:rPr>
          <w:rFonts w:eastAsiaTheme="majorEastAsia" w:cs="Arial"/>
          <w:b/>
          <w:bCs/>
          <w:color w:val="A00054"/>
          <w:sz w:val="36"/>
          <w:szCs w:val="36"/>
        </w:rPr>
        <w:t>W</w:t>
      </w:r>
      <w:r w:rsidR="0069409F" w:rsidRPr="00EA1C3E">
        <w:rPr>
          <w:rFonts w:eastAsiaTheme="majorEastAsia" w:cs="Arial"/>
          <w:b/>
          <w:bCs/>
          <w:color w:val="A00054"/>
          <w:sz w:val="36"/>
          <w:szCs w:val="36"/>
        </w:rPr>
        <w:t>est</w:t>
      </w:r>
      <w:r w:rsidRPr="00EA1C3E">
        <w:rPr>
          <w:rFonts w:eastAsiaTheme="majorEastAsia" w:cs="Arial"/>
          <w:b/>
          <w:bCs/>
          <w:color w:val="A00054"/>
          <w:sz w:val="36"/>
          <w:szCs w:val="36"/>
        </w:rPr>
        <w:t xml:space="preserve"> Simulation Network </w:t>
      </w:r>
    </w:p>
    <w:p w14:paraId="40E959B7" w14:textId="0D9EC31C" w:rsidR="001B6249" w:rsidRPr="003F6455" w:rsidRDefault="003F6455" w:rsidP="66AE9BB0">
      <w:pPr>
        <w:jc w:val="center"/>
        <w:rPr>
          <w:rFonts w:eastAsiaTheme="majorEastAsia" w:cs="Arial"/>
          <w:b/>
          <w:bCs/>
          <w:color w:val="A00054"/>
          <w:sz w:val="32"/>
          <w:szCs w:val="32"/>
        </w:rPr>
      </w:pPr>
      <w:r w:rsidRPr="66AE9BB0">
        <w:rPr>
          <w:rFonts w:eastAsiaTheme="majorEastAsia" w:cs="Arial"/>
          <w:b/>
          <w:bCs/>
          <w:color w:val="A00054"/>
          <w:sz w:val="32"/>
          <w:szCs w:val="32"/>
        </w:rPr>
        <w:t>Minutes</w:t>
      </w:r>
    </w:p>
    <w:p w14:paraId="53239194" w14:textId="77777777" w:rsidR="001B6249" w:rsidRPr="00DE3FE4" w:rsidRDefault="001B6249" w:rsidP="5BEA025D">
      <w:pPr>
        <w:rPr>
          <w:rFonts w:eastAsiaTheme="minorEastAsia" w:cs="Arial"/>
          <w:sz w:val="22"/>
          <w:szCs w:val="22"/>
        </w:rPr>
      </w:pPr>
    </w:p>
    <w:p w14:paraId="1694BB47" w14:textId="320D5288" w:rsidR="00B14DE9" w:rsidRPr="00DE3FE4" w:rsidRDefault="00B14DE9" w:rsidP="216EAC6B">
      <w:pPr>
        <w:spacing w:line="360" w:lineRule="auto"/>
        <w:rPr>
          <w:rFonts w:eastAsia="Arial" w:cs="Arial"/>
          <w:b/>
          <w:bCs/>
          <w:color w:val="000000"/>
          <w:sz w:val="22"/>
          <w:szCs w:val="22"/>
        </w:rPr>
      </w:pPr>
      <w:r w:rsidRPr="5BEA025D">
        <w:rPr>
          <w:rFonts w:eastAsia="Arial" w:cs="Arial"/>
          <w:b/>
          <w:bCs/>
          <w:color w:val="000000" w:themeColor="text1"/>
          <w:sz w:val="22"/>
          <w:szCs w:val="22"/>
        </w:rPr>
        <w:t>Date:</w:t>
      </w:r>
      <w:r w:rsidR="3A21238C" w:rsidRPr="5BEA025D">
        <w:rPr>
          <w:rFonts w:eastAsia="Arial" w:cs="Arial"/>
          <w:b/>
          <w:bCs/>
          <w:color w:val="000000" w:themeColor="text1"/>
          <w:sz w:val="22"/>
          <w:szCs w:val="22"/>
        </w:rPr>
        <w:t xml:space="preserve"> </w:t>
      </w:r>
      <w:r w:rsidR="0076787F" w:rsidRPr="00FE41B6">
        <w:rPr>
          <w:rFonts w:eastAsia="Arial" w:cs="Arial"/>
          <w:b/>
          <w:bCs/>
          <w:color w:val="000000" w:themeColor="text1"/>
          <w:sz w:val="22"/>
          <w:szCs w:val="22"/>
        </w:rPr>
        <w:t>Thursday</w:t>
      </w:r>
      <w:r w:rsidR="3A21238C" w:rsidRPr="00FE41B6">
        <w:rPr>
          <w:rFonts w:eastAsia="Arial" w:cs="Arial"/>
          <w:b/>
          <w:bCs/>
          <w:color w:val="000000" w:themeColor="text1"/>
          <w:sz w:val="22"/>
          <w:szCs w:val="22"/>
        </w:rPr>
        <w:t xml:space="preserve"> </w:t>
      </w:r>
      <w:r w:rsidR="00FE41B6" w:rsidRPr="00FE41B6">
        <w:rPr>
          <w:rFonts w:eastAsia="Arial" w:cs="Arial"/>
          <w:b/>
          <w:bCs/>
          <w:color w:val="000000" w:themeColor="text1"/>
          <w:sz w:val="22"/>
          <w:szCs w:val="22"/>
        </w:rPr>
        <w:t>14</w:t>
      </w:r>
      <w:r w:rsidR="00FE41B6" w:rsidRPr="00FE41B6">
        <w:rPr>
          <w:rFonts w:eastAsia="Arial" w:cs="Arial"/>
          <w:b/>
          <w:bCs/>
          <w:color w:val="000000" w:themeColor="text1"/>
          <w:sz w:val="22"/>
          <w:szCs w:val="22"/>
          <w:vertAlign w:val="superscript"/>
        </w:rPr>
        <w:t xml:space="preserve">th </w:t>
      </w:r>
      <w:r w:rsidR="00FE41B6" w:rsidRPr="00FE41B6">
        <w:rPr>
          <w:b/>
          <w:bCs/>
        </w:rPr>
        <w:t>July 2022</w:t>
      </w:r>
      <w:r>
        <w:tab/>
      </w:r>
      <w:r w:rsidRPr="5BEA025D">
        <w:rPr>
          <w:rFonts w:eastAsia="Arial" w:cs="Arial"/>
          <w:b/>
          <w:bCs/>
          <w:color w:val="000000" w:themeColor="text1"/>
          <w:sz w:val="22"/>
          <w:szCs w:val="22"/>
        </w:rPr>
        <w:t xml:space="preserve">                       </w:t>
      </w:r>
    </w:p>
    <w:p w14:paraId="62E14478" w14:textId="564DAA0C" w:rsidR="00B14DE9" w:rsidRPr="00FE41B6" w:rsidRDefault="00B14DE9" w:rsidP="216EAC6B">
      <w:pPr>
        <w:spacing w:line="360" w:lineRule="auto"/>
        <w:rPr>
          <w:rFonts w:eastAsia="Arial" w:cs="Arial"/>
          <w:color w:val="000000"/>
          <w:sz w:val="22"/>
          <w:szCs w:val="22"/>
        </w:rPr>
      </w:pPr>
      <w:r w:rsidRPr="00FE41B6">
        <w:rPr>
          <w:rFonts w:eastAsia="Arial" w:cs="Arial"/>
          <w:color w:val="000000" w:themeColor="text1"/>
          <w:sz w:val="22"/>
          <w:szCs w:val="22"/>
        </w:rPr>
        <w:t>Time:</w:t>
      </w:r>
      <w:r w:rsidRPr="00FE41B6">
        <w:tab/>
      </w:r>
      <w:r w:rsidRPr="00FE41B6">
        <w:tab/>
      </w:r>
      <w:r w:rsidR="00CA792A" w:rsidRPr="00FE41B6">
        <w:rPr>
          <w:rFonts w:eastAsia="Arial" w:cs="Arial"/>
          <w:color w:val="000000" w:themeColor="text1"/>
          <w:sz w:val="22"/>
          <w:szCs w:val="22"/>
        </w:rPr>
        <w:t>9:</w:t>
      </w:r>
      <w:r w:rsidR="68511AEB" w:rsidRPr="00FE41B6">
        <w:rPr>
          <w:rFonts w:eastAsia="Arial" w:cs="Arial"/>
          <w:color w:val="000000" w:themeColor="text1"/>
          <w:sz w:val="22"/>
          <w:szCs w:val="22"/>
        </w:rPr>
        <w:t>30</w:t>
      </w:r>
      <w:r w:rsidR="2371964E" w:rsidRPr="00FE41B6">
        <w:rPr>
          <w:rFonts w:eastAsia="Arial" w:cs="Arial"/>
          <w:color w:val="000000" w:themeColor="text1"/>
          <w:sz w:val="22"/>
          <w:szCs w:val="22"/>
        </w:rPr>
        <w:t xml:space="preserve"> </w:t>
      </w:r>
      <w:r w:rsidR="68511AEB" w:rsidRPr="00FE41B6">
        <w:rPr>
          <w:rFonts w:eastAsia="Arial" w:cs="Arial"/>
          <w:color w:val="000000" w:themeColor="text1"/>
          <w:sz w:val="22"/>
          <w:szCs w:val="22"/>
        </w:rPr>
        <w:t>-</w:t>
      </w:r>
      <w:r w:rsidR="2371964E" w:rsidRPr="00FE41B6">
        <w:rPr>
          <w:rFonts w:eastAsia="Arial" w:cs="Arial"/>
          <w:color w:val="000000" w:themeColor="text1"/>
          <w:sz w:val="22"/>
          <w:szCs w:val="22"/>
        </w:rPr>
        <w:t xml:space="preserve"> </w:t>
      </w:r>
      <w:r w:rsidR="68511AEB" w:rsidRPr="00FE41B6">
        <w:rPr>
          <w:rFonts w:eastAsia="Arial" w:cs="Arial"/>
          <w:color w:val="000000" w:themeColor="text1"/>
          <w:sz w:val="22"/>
          <w:szCs w:val="22"/>
        </w:rPr>
        <w:t>1</w:t>
      </w:r>
      <w:r w:rsidR="00CA792A" w:rsidRPr="00FE41B6">
        <w:rPr>
          <w:rFonts w:eastAsia="Arial" w:cs="Arial"/>
          <w:color w:val="000000" w:themeColor="text1"/>
          <w:sz w:val="22"/>
          <w:szCs w:val="22"/>
        </w:rPr>
        <w:t>0:</w:t>
      </w:r>
      <w:r w:rsidR="00FE41B6" w:rsidRPr="00FE41B6">
        <w:rPr>
          <w:rFonts w:eastAsia="Arial" w:cs="Arial"/>
          <w:color w:val="000000" w:themeColor="text1"/>
          <w:sz w:val="22"/>
          <w:szCs w:val="22"/>
        </w:rPr>
        <w:t>00</w:t>
      </w:r>
      <w:r w:rsidR="369147BB" w:rsidRPr="00FE41B6">
        <w:rPr>
          <w:rFonts w:eastAsia="Arial" w:cs="Arial"/>
          <w:color w:val="000000" w:themeColor="text1"/>
          <w:sz w:val="22"/>
          <w:szCs w:val="22"/>
        </w:rPr>
        <w:t>:</w:t>
      </w:r>
      <w:r w:rsidR="00CA792A" w:rsidRPr="00FE41B6">
        <w:rPr>
          <w:rFonts w:eastAsia="Arial" w:cs="Arial"/>
          <w:color w:val="000000" w:themeColor="text1"/>
          <w:sz w:val="22"/>
          <w:szCs w:val="22"/>
        </w:rPr>
        <w:t xml:space="preserve"> Executive meeting</w:t>
      </w:r>
    </w:p>
    <w:p w14:paraId="7C4D74A0" w14:textId="378B3CC2" w:rsidR="00CA792A" w:rsidRPr="00FE41B6" w:rsidRDefault="00CA792A" w:rsidP="00CA792A">
      <w:pPr>
        <w:spacing w:line="360" w:lineRule="auto"/>
        <w:rPr>
          <w:rFonts w:eastAsia="Arial" w:cs="Arial"/>
          <w:color w:val="000000"/>
          <w:sz w:val="22"/>
          <w:szCs w:val="22"/>
        </w:rPr>
      </w:pPr>
      <w:r w:rsidRPr="00FE41B6">
        <w:rPr>
          <w:rFonts w:eastAsia="Arial" w:cs="Arial"/>
          <w:color w:val="000000" w:themeColor="text1"/>
          <w:sz w:val="22"/>
          <w:szCs w:val="22"/>
        </w:rPr>
        <w:t>Time:</w:t>
      </w:r>
      <w:r w:rsidRPr="00FE41B6">
        <w:tab/>
      </w:r>
      <w:r w:rsidRPr="00FE41B6">
        <w:tab/>
      </w:r>
      <w:r w:rsidRPr="00FE41B6">
        <w:rPr>
          <w:rFonts w:eastAsia="Arial" w:cs="Arial"/>
          <w:color w:val="000000" w:themeColor="text1"/>
          <w:sz w:val="22"/>
          <w:szCs w:val="22"/>
        </w:rPr>
        <w:t>10:</w:t>
      </w:r>
      <w:r w:rsidR="00B40279" w:rsidRPr="00FE41B6">
        <w:rPr>
          <w:rFonts w:eastAsia="Arial" w:cs="Arial"/>
          <w:color w:val="000000" w:themeColor="text1"/>
          <w:sz w:val="22"/>
          <w:szCs w:val="22"/>
        </w:rPr>
        <w:t>15</w:t>
      </w:r>
      <w:r w:rsidR="3809DE90" w:rsidRPr="00FE41B6">
        <w:rPr>
          <w:rFonts w:eastAsia="Arial" w:cs="Arial"/>
          <w:color w:val="000000" w:themeColor="text1"/>
          <w:sz w:val="22"/>
          <w:szCs w:val="22"/>
        </w:rPr>
        <w:t xml:space="preserve"> </w:t>
      </w:r>
      <w:r w:rsidRPr="00FE41B6">
        <w:rPr>
          <w:rFonts w:eastAsia="Arial" w:cs="Arial"/>
          <w:color w:val="000000" w:themeColor="text1"/>
          <w:sz w:val="22"/>
          <w:szCs w:val="22"/>
        </w:rPr>
        <w:t>-</w:t>
      </w:r>
      <w:r w:rsidR="3809DE90" w:rsidRPr="00FE41B6">
        <w:rPr>
          <w:rFonts w:eastAsia="Arial" w:cs="Arial"/>
          <w:color w:val="000000" w:themeColor="text1"/>
          <w:sz w:val="22"/>
          <w:szCs w:val="22"/>
        </w:rPr>
        <w:t xml:space="preserve"> </w:t>
      </w:r>
      <w:r w:rsidRPr="00FE41B6">
        <w:rPr>
          <w:rFonts w:eastAsia="Arial" w:cs="Arial"/>
          <w:color w:val="000000" w:themeColor="text1"/>
          <w:sz w:val="22"/>
          <w:szCs w:val="22"/>
        </w:rPr>
        <w:t>11:45</w:t>
      </w:r>
      <w:r w:rsidR="6615F58E" w:rsidRPr="00FE41B6">
        <w:rPr>
          <w:rFonts w:eastAsia="Arial" w:cs="Arial"/>
          <w:color w:val="000000" w:themeColor="text1"/>
          <w:sz w:val="22"/>
          <w:szCs w:val="22"/>
        </w:rPr>
        <w:t>:</w:t>
      </w:r>
      <w:r w:rsidRPr="00FE41B6">
        <w:rPr>
          <w:rFonts w:eastAsia="Arial" w:cs="Arial"/>
          <w:color w:val="000000" w:themeColor="text1"/>
          <w:sz w:val="22"/>
          <w:szCs w:val="22"/>
        </w:rPr>
        <w:t xml:space="preserve"> Network meeting</w:t>
      </w:r>
    </w:p>
    <w:p w14:paraId="5C4EE8E9" w14:textId="77777777" w:rsidR="00CA792A" w:rsidRPr="00DE3FE4" w:rsidRDefault="00CA792A" w:rsidP="216EAC6B">
      <w:pPr>
        <w:spacing w:line="360" w:lineRule="auto"/>
        <w:rPr>
          <w:rFonts w:eastAsia="Arial" w:cs="Arial"/>
          <w:b/>
          <w:bCs/>
          <w:color w:val="000000"/>
          <w:sz w:val="22"/>
          <w:szCs w:val="22"/>
        </w:rPr>
      </w:pPr>
    </w:p>
    <w:p w14:paraId="50419EFA" w14:textId="14878636" w:rsidR="00FB6D6C" w:rsidRPr="00DE3FE4" w:rsidRDefault="31A264BD" w:rsidP="43060322">
      <w:pPr>
        <w:spacing w:line="360" w:lineRule="auto"/>
        <w:rPr>
          <w:rFonts w:eastAsia="Arial" w:cs="Arial"/>
          <w:b/>
          <w:bCs/>
          <w:color w:val="000000" w:themeColor="text1"/>
          <w:sz w:val="22"/>
          <w:szCs w:val="22"/>
        </w:rPr>
      </w:pPr>
      <w:r w:rsidRPr="43060322">
        <w:rPr>
          <w:rFonts w:eastAsia="Arial" w:cs="Arial"/>
          <w:b/>
          <w:bCs/>
          <w:color w:val="000000" w:themeColor="text1"/>
          <w:sz w:val="22"/>
          <w:szCs w:val="22"/>
        </w:rPr>
        <w:t xml:space="preserve">Virtual: Microsoft Teams </w:t>
      </w:r>
      <w:r w:rsidR="00732F90">
        <w:tab/>
      </w:r>
      <w:r w:rsidR="00732F90">
        <w:tab/>
      </w:r>
    </w:p>
    <w:p w14:paraId="27C9002F" w14:textId="38937C33" w:rsidR="43060322" w:rsidRDefault="43060322" w:rsidP="43060322">
      <w:pPr>
        <w:spacing w:line="360" w:lineRule="auto"/>
      </w:pPr>
    </w:p>
    <w:tbl>
      <w:tblPr>
        <w:tblStyle w:val="TableGrid"/>
        <w:tblW w:w="0" w:type="auto"/>
        <w:tblInd w:w="-318" w:type="dxa"/>
        <w:tblLook w:val="04A0" w:firstRow="1" w:lastRow="0" w:firstColumn="1" w:lastColumn="0" w:noHBand="0" w:noVBand="1"/>
      </w:tblPr>
      <w:tblGrid>
        <w:gridCol w:w="1458"/>
        <w:gridCol w:w="6045"/>
        <w:gridCol w:w="1410"/>
        <w:gridCol w:w="5944"/>
      </w:tblGrid>
      <w:tr w:rsidR="43060322" w14:paraId="3AE9A683" w14:textId="77777777" w:rsidTr="15C98275">
        <w:trPr>
          <w:trHeight w:val="1245"/>
        </w:trPr>
        <w:tc>
          <w:tcPr>
            <w:tcW w:w="1458" w:type="dxa"/>
            <w:vAlign w:val="center"/>
          </w:tcPr>
          <w:p w14:paraId="312717E5" w14:textId="1826C89A" w:rsidR="78B49746" w:rsidRDefault="78B49746" w:rsidP="43060322">
            <w:pPr>
              <w:jc w:val="center"/>
              <w:rPr>
                <w:rFonts w:eastAsia="Arial" w:cs="Arial"/>
                <w:b/>
                <w:bCs/>
                <w:sz w:val="22"/>
                <w:szCs w:val="22"/>
              </w:rPr>
            </w:pPr>
            <w:r w:rsidRPr="43060322">
              <w:rPr>
                <w:rFonts w:eastAsia="Arial" w:cs="Arial"/>
                <w:b/>
                <w:bCs/>
                <w:sz w:val="22"/>
                <w:szCs w:val="22"/>
              </w:rPr>
              <w:t>Present</w:t>
            </w:r>
            <w:r w:rsidR="00E04600">
              <w:rPr>
                <w:rFonts w:eastAsia="Arial" w:cs="Arial"/>
                <w:b/>
                <w:bCs/>
                <w:sz w:val="22"/>
                <w:szCs w:val="22"/>
              </w:rPr>
              <w:t xml:space="preserve"> </w:t>
            </w:r>
            <w:r w:rsidR="00E04600">
              <w:rPr>
                <w:b/>
                <w:bCs/>
                <w:sz w:val="22"/>
                <w:szCs w:val="22"/>
              </w:rPr>
              <w:t>(in person)</w:t>
            </w:r>
            <w:r w:rsidRPr="43060322">
              <w:rPr>
                <w:rFonts w:eastAsia="Arial" w:cs="Arial"/>
                <w:b/>
                <w:bCs/>
                <w:sz w:val="22"/>
                <w:szCs w:val="22"/>
              </w:rPr>
              <w:t>:</w:t>
            </w:r>
          </w:p>
        </w:tc>
        <w:tc>
          <w:tcPr>
            <w:tcW w:w="6045" w:type="dxa"/>
            <w:vAlign w:val="center"/>
          </w:tcPr>
          <w:p w14:paraId="41EAEDD1" w14:textId="0F00EF15" w:rsidR="00FE41B6" w:rsidRPr="00894369" w:rsidRDefault="00FE41B6" w:rsidP="00FE41B6">
            <w:pPr>
              <w:pStyle w:val="NoSpacing"/>
              <w:rPr>
                <w:rStyle w:val="eop"/>
                <w:rFonts w:eastAsia="Arial" w:cs="Arial"/>
                <w:sz w:val="20"/>
                <w:szCs w:val="20"/>
              </w:rPr>
            </w:pPr>
            <w:r w:rsidRPr="00894369">
              <w:rPr>
                <w:rStyle w:val="eop"/>
                <w:rFonts w:eastAsia="Arial" w:cs="Arial"/>
                <w:sz w:val="20"/>
                <w:szCs w:val="20"/>
              </w:rPr>
              <w:t>Dan Freshwater-Turner</w:t>
            </w:r>
          </w:p>
          <w:p w14:paraId="31E0A06B" w14:textId="57B3AA82" w:rsidR="00FE41B6" w:rsidRPr="00894369" w:rsidRDefault="00FE41B6" w:rsidP="00FE41B6">
            <w:pPr>
              <w:pStyle w:val="NoSpacing"/>
              <w:rPr>
                <w:rStyle w:val="eop"/>
                <w:rFonts w:eastAsia="Arial" w:cs="Arial"/>
                <w:sz w:val="20"/>
                <w:szCs w:val="20"/>
              </w:rPr>
            </w:pPr>
            <w:r w:rsidRPr="00894369">
              <w:rPr>
                <w:rStyle w:val="eop"/>
                <w:rFonts w:eastAsia="Arial" w:cs="Arial"/>
                <w:sz w:val="20"/>
                <w:szCs w:val="20"/>
              </w:rPr>
              <w:t>Wai Tse</w:t>
            </w:r>
          </w:p>
          <w:p w14:paraId="24701470" w14:textId="77777777" w:rsidR="00894369" w:rsidRDefault="003C3A41" w:rsidP="009D3BA0">
            <w:pPr>
              <w:pStyle w:val="NoSpacing"/>
              <w:rPr>
                <w:rStyle w:val="eop"/>
                <w:rFonts w:eastAsia="Arial" w:cs="Arial"/>
                <w:sz w:val="20"/>
                <w:szCs w:val="20"/>
              </w:rPr>
            </w:pPr>
            <w:r>
              <w:rPr>
                <w:rStyle w:val="eop"/>
                <w:rFonts w:eastAsia="Arial" w:cs="Arial"/>
                <w:sz w:val="20"/>
                <w:szCs w:val="20"/>
              </w:rPr>
              <w:t>Vikki Rata</w:t>
            </w:r>
          </w:p>
          <w:p w14:paraId="3E55339C" w14:textId="77777777" w:rsidR="003C3A41" w:rsidRDefault="003C3A41" w:rsidP="009D3BA0">
            <w:pPr>
              <w:pStyle w:val="NoSpacing"/>
              <w:rPr>
                <w:rStyle w:val="eop"/>
                <w:rFonts w:eastAsia="Arial" w:cs="Arial"/>
                <w:sz w:val="20"/>
                <w:szCs w:val="20"/>
              </w:rPr>
            </w:pPr>
            <w:r>
              <w:rPr>
                <w:rStyle w:val="eop"/>
                <w:rFonts w:eastAsia="Arial" w:cs="Arial"/>
                <w:sz w:val="20"/>
                <w:szCs w:val="20"/>
              </w:rPr>
              <w:t>Nicola North</w:t>
            </w:r>
          </w:p>
          <w:p w14:paraId="4B55BBE1" w14:textId="77777777" w:rsidR="003C3A41" w:rsidRDefault="003C3A41" w:rsidP="009D3BA0">
            <w:pPr>
              <w:pStyle w:val="NoSpacing"/>
              <w:rPr>
                <w:rStyle w:val="eop"/>
                <w:rFonts w:eastAsia="Arial" w:cs="Arial"/>
                <w:sz w:val="20"/>
                <w:szCs w:val="20"/>
              </w:rPr>
            </w:pPr>
            <w:r>
              <w:rPr>
                <w:rStyle w:val="eop"/>
                <w:rFonts w:eastAsia="Arial" w:cs="Arial"/>
                <w:sz w:val="20"/>
                <w:szCs w:val="20"/>
              </w:rPr>
              <w:t>Jo McConnell</w:t>
            </w:r>
          </w:p>
          <w:p w14:paraId="36238183" w14:textId="77777777" w:rsidR="003C3A41" w:rsidRDefault="003C3A41" w:rsidP="009D3BA0">
            <w:pPr>
              <w:pStyle w:val="NoSpacing"/>
              <w:rPr>
                <w:rStyle w:val="eop"/>
                <w:rFonts w:eastAsia="Arial" w:cs="Arial"/>
                <w:sz w:val="20"/>
                <w:szCs w:val="20"/>
              </w:rPr>
            </w:pPr>
            <w:r>
              <w:rPr>
                <w:rStyle w:val="eop"/>
                <w:rFonts w:eastAsia="Arial" w:cs="Arial"/>
                <w:sz w:val="20"/>
                <w:szCs w:val="20"/>
              </w:rPr>
              <w:t>Kath Tole</w:t>
            </w:r>
          </w:p>
          <w:p w14:paraId="397B8C6B" w14:textId="77777777" w:rsidR="003C3A41" w:rsidRDefault="003C3A41" w:rsidP="009D3BA0">
            <w:pPr>
              <w:pStyle w:val="NoSpacing"/>
              <w:rPr>
                <w:rStyle w:val="eop"/>
                <w:rFonts w:eastAsia="Arial" w:cs="Arial"/>
                <w:sz w:val="20"/>
                <w:szCs w:val="20"/>
              </w:rPr>
            </w:pPr>
            <w:r>
              <w:rPr>
                <w:rStyle w:val="eop"/>
                <w:rFonts w:eastAsia="Arial" w:cs="Arial"/>
                <w:sz w:val="20"/>
                <w:szCs w:val="20"/>
              </w:rPr>
              <w:t>Leigh Beard</w:t>
            </w:r>
          </w:p>
          <w:p w14:paraId="7AEC08B8" w14:textId="77777777" w:rsidR="003C3A41" w:rsidRDefault="0095088E" w:rsidP="009D3BA0">
            <w:pPr>
              <w:pStyle w:val="NoSpacing"/>
              <w:rPr>
                <w:rStyle w:val="eop"/>
                <w:rFonts w:eastAsia="Arial" w:cs="Arial"/>
                <w:sz w:val="20"/>
                <w:szCs w:val="20"/>
              </w:rPr>
            </w:pPr>
            <w:r>
              <w:rPr>
                <w:rStyle w:val="eop"/>
                <w:rFonts w:eastAsia="Arial" w:cs="Arial"/>
                <w:sz w:val="20"/>
                <w:szCs w:val="20"/>
              </w:rPr>
              <w:t>Samuel Janoff</w:t>
            </w:r>
          </w:p>
          <w:p w14:paraId="3F2362EA" w14:textId="77777777" w:rsidR="0095088E" w:rsidRDefault="0095088E" w:rsidP="009D3BA0">
            <w:pPr>
              <w:pStyle w:val="NoSpacing"/>
              <w:rPr>
                <w:rStyle w:val="eop"/>
                <w:rFonts w:eastAsia="Arial" w:cs="Arial"/>
                <w:sz w:val="20"/>
                <w:szCs w:val="20"/>
              </w:rPr>
            </w:pPr>
            <w:r>
              <w:rPr>
                <w:rStyle w:val="eop"/>
                <w:rFonts w:eastAsia="Arial" w:cs="Arial"/>
                <w:sz w:val="20"/>
                <w:szCs w:val="20"/>
              </w:rPr>
              <w:t>Ben Hester</w:t>
            </w:r>
          </w:p>
          <w:p w14:paraId="5D00798D" w14:textId="77777777" w:rsidR="0095088E" w:rsidRDefault="0095088E" w:rsidP="009D3BA0">
            <w:pPr>
              <w:pStyle w:val="NoSpacing"/>
              <w:rPr>
                <w:rStyle w:val="eop"/>
                <w:rFonts w:eastAsia="Arial" w:cs="Arial"/>
                <w:sz w:val="20"/>
                <w:szCs w:val="20"/>
              </w:rPr>
            </w:pPr>
            <w:r>
              <w:rPr>
                <w:rStyle w:val="eop"/>
                <w:rFonts w:eastAsia="Arial" w:cs="Arial"/>
                <w:sz w:val="20"/>
                <w:szCs w:val="20"/>
              </w:rPr>
              <w:t>Sam Murray</w:t>
            </w:r>
          </w:p>
          <w:p w14:paraId="59113886" w14:textId="77777777" w:rsidR="0095088E" w:rsidRDefault="0095088E" w:rsidP="009D3BA0">
            <w:pPr>
              <w:pStyle w:val="NoSpacing"/>
              <w:rPr>
                <w:rStyle w:val="eop"/>
                <w:rFonts w:eastAsia="Arial" w:cs="Arial"/>
                <w:sz w:val="20"/>
                <w:szCs w:val="20"/>
              </w:rPr>
            </w:pPr>
            <w:r>
              <w:rPr>
                <w:rStyle w:val="eop"/>
                <w:rFonts w:eastAsia="Arial" w:cs="Arial"/>
                <w:sz w:val="20"/>
                <w:szCs w:val="20"/>
              </w:rPr>
              <w:t>Daisy Osborne</w:t>
            </w:r>
          </w:p>
          <w:p w14:paraId="5EECC2D5" w14:textId="77777777" w:rsidR="0095088E" w:rsidRDefault="0095088E" w:rsidP="009D3BA0">
            <w:pPr>
              <w:pStyle w:val="NoSpacing"/>
              <w:rPr>
                <w:rStyle w:val="eop"/>
                <w:rFonts w:eastAsia="Arial" w:cs="Arial"/>
                <w:sz w:val="20"/>
                <w:szCs w:val="20"/>
              </w:rPr>
            </w:pPr>
            <w:r>
              <w:rPr>
                <w:rStyle w:val="eop"/>
                <w:rFonts w:eastAsia="Arial" w:cs="Arial"/>
                <w:sz w:val="20"/>
                <w:szCs w:val="20"/>
              </w:rPr>
              <w:t>Steve Haupt</w:t>
            </w:r>
          </w:p>
          <w:p w14:paraId="20710CC9" w14:textId="77777777" w:rsidR="0095088E" w:rsidRDefault="0095088E" w:rsidP="009D3BA0">
            <w:pPr>
              <w:pStyle w:val="NoSpacing"/>
              <w:rPr>
                <w:rStyle w:val="eop"/>
                <w:rFonts w:eastAsia="Arial" w:cs="Arial"/>
                <w:sz w:val="20"/>
                <w:szCs w:val="20"/>
              </w:rPr>
            </w:pPr>
            <w:r>
              <w:rPr>
                <w:rStyle w:val="eop"/>
                <w:rFonts w:eastAsia="Arial" w:cs="Arial"/>
                <w:sz w:val="20"/>
                <w:szCs w:val="20"/>
              </w:rPr>
              <w:t>Rosie Fish</w:t>
            </w:r>
          </w:p>
          <w:p w14:paraId="22287597" w14:textId="77777777" w:rsidR="0095088E" w:rsidRDefault="0095088E" w:rsidP="009D3BA0">
            <w:pPr>
              <w:pStyle w:val="NoSpacing"/>
              <w:rPr>
                <w:rStyle w:val="eop"/>
                <w:rFonts w:eastAsia="Arial" w:cs="Arial"/>
                <w:sz w:val="20"/>
                <w:szCs w:val="20"/>
              </w:rPr>
            </w:pPr>
            <w:r>
              <w:rPr>
                <w:rStyle w:val="eop"/>
                <w:rFonts w:eastAsia="Arial" w:cs="Arial"/>
                <w:sz w:val="20"/>
                <w:szCs w:val="20"/>
              </w:rPr>
              <w:t>Richard Jefferies</w:t>
            </w:r>
          </w:p>
          <w:p w14:paraId="27E8CF58" w14:textId="77777777" w:rsidR="00E04600" w:rsidRDefault="00E04600" w:rsidP="009D3BA0">
            <w:pPr>
              <w:pStyle w:val="NoSpacing"/>
              <w:rPr>
                <w:rStyle w:val="eop"/>
                <w:rFonts w:eastAsia="Arial" w:cs="Arial"/>
                <w:sz w:val="20"/>
                <w:szCs w:val="20"/>
              </w:rPr>
            </w:pPr>
            <w:r>
              <w:rPr>
                <w:rStyle w:val="eop"/>
                <w:rFonts w:eastAsia="Arial" w:cs="Arial"/>
                <w:sz w:val="20"/>
                <w:szCs w:val="20"/>
              </w:rPr>
              <w:t>James Hambridge</w:t>
            </w:r>
          </w:p>
          <w:p w14:paraId="137E0CDC" w14:textId="77777777" w:rsidR="00E04600" w:rsidRDefault="00E04600" w:rsidP="009D3BA0">
            <w:pPr>
              <w:pStyle w:val="NoSpacing"/>
              <w:rPr>
                <w:rStyle w:val="eop"/>
                <w:rFonts w:eastAsia="Arial" w:cs="Arial"/>
                <w:sz w:val="20"/>
                <w:szCs w:val="20"/>
              </w:rPr>
            </w:pPr>
            <w:r>
              <w:rPr>
                <w:rStyle w:val="eop"/>
                <w:rFonts w:eastAsia="Arial" w:cs="Arial"/>
                <w:sz w:val="20"/>
                <w:szCs w:val="20"/>
              </w:rPr>
              <w:t>Ashley Day</w:t>
            </w:r>
          </w:p>
          <w:p w14:paraId="139D279C" w14:textId="77777777" w:rsidR="00E04600" w:rsidRDefault="00E04600" w:rsidP="009D3BA0">
            <w:pPr>
              <w:pStyle w:val="NoSpacing"/>
              <w:rPr>
                <w:rStyle w:val="eop"/>
                <w:rFonts w:eastAsia="Arial" w:cs="Arial"/>
                <w:sz w:val="20"/>
                <w:szCs w:val="20"/>
              </w:rPr>
            </w:pPr>
            <w:r>
              <w:rPr>
                <w:rStyle w:val="eop"/>
                <w:rFonts w:eastAsia="Arial" w:cs="Arial"/>
                <w:sz w:val="20"/>
                <w:szCs w:val="20"/>
              </w:rPr>
              <w:t>Lisa Merrett</w:t>
            </w:r>
          </w:p>
          <w:p w14:paraId="0B4E7AFC" w14:textId="77777777" w:rsidR="007B473E" w:rsidRDefault="007B473E" w:rsidP="009D3BA0">
            <w:pPr>
              <w:pStyle w:val="NoSpacing"/>
              <w:rPr>
                <w:rStyle w:val="eop"/>
                <w:rFonts w:eastAsia="Arial" w:cs="Arial"/>
                <w:sz w:val="20"/>
                <w:szCs w:val="20"/>
              </w:rPr>
            </w:pPr>
            <w:r>
              <w:rPr>
                <w:rStyle w:val="eop"/>
                <w:rFonts w:eastAsia="Arial" w:cs="Arial"/>
                <w:sz w:val="20"/>
                <w:szCs w:val="20"/>
              </w:rPr>
              <w:t>Simon Kersey</w:t>
            </w:r>
          </w:p>
          <w:p w14:paraId="32D2BE24" w14:textId="77777777" w:rsidR="00C71A6D" w:rsidRDefault="00C71A6D" w:rsidP="009D3BA0">
            <w:pPr>
              <w:pStyle w:val="NoSpacing"/>
              <w:rPr>
                <w:rStyle w:val="eop"/>
                <w:rFonts w:eastAsia="Arial" w:cs="Arial"/>
                <w:sz w:val="20"/>
                <w:szCs w:val="20"/>
              </w:rPr>
            </w:pPr>
            <w:r>
              <w:rPr>
                <w:rStyle w:val="eop"/>
                <w:rFonts w:eastAsia="Arial" w:cs="Arial"/>
                <w:sz w:val="20"/>
                <w:szCs w:val="20"/>
              </w:rPr>
              <w:t>Tim Mason</w:t>
            </w:r>
          </w:p>
          <w:p w14:paraId="2D0CD901" w14:textId="77777777" w:rsidR="00C71A6D" w:rsidRDefault="00C71A6D" w:rsidP="009D3BA0">
            <w:pPr>
              <w:pStyle w:val="NoSpacing"/>
              <w:rPr>
                <w:rStyle w:val="eop"/>
                <w:rFonts w:eastAsia="Arial" w:cs="Arial"/>
                <w:sz w:val="20"/>
                <w:szCs w:val="20"/>
              </w:rPr>
            </w:pPr>
            <w:r>
              <w:rPr>
                <w:rStyle w:val="eop"/>
                <w:rFonts w:eastAsia="Arial" w:cs="Arial"/>
                <w:sz w:val="20"/>
                <w:szCs w:val="20"/>
              </w:rPr>
              <w:t>Hilary Thuring</w:t>
            </w:r>
          </w:p>
          <w:p w14:paraId="353B92B1" w14:textId="77777777" w:rsidR="00C71A6D" w:rsidRDefault="00C71A6D" w:rsidP="009D3BA0">
            <w:pPr>
              <w:pStyle w:val="NoSpacing"/>
              <w:rPr>
                <w:rStyle w:val="eop"/>
                <w:rFonts w:eastAsia="Arial" w:cs="Arial"/>
                <w:sz w:val="20"/>
                <w:szCs w:val="20"/>
              </w:rPr>
            </w:pPr>
            <w:r>
              <w:rPr>
                <w:rStyle w:val="eop"/>
                <w:rFonts w:eastAsia="Arial" w:cs="Arial"/>
                <w:sz w:val="20"/>
                <w:szCs w:val="20"/>
              </w:rPr>
              <w:t>Sarah O’Connor</w:t>
            </w:r>
          </w:p>
          <w:p w14:paraId="615C92E0" w14:textId="77777777" w:rsidR="00C169C7" w:rsidRDefault="00C169C7" w:rsidP="009D3BA0">
            <w:pPr>
              <w:pStyle w:val="NoSpacing"/>
              <w:rPr>
                <w:rStyle w:val="eop"/>
                <w:rFonts w:eastAsia="Arial" w:cs="Arial"/>
                <w:sz w:val="20"/>
                <w:szCs w:val="20"/>
              </w:rPr>
            </w:pPr>
            <w:r>
              <w:rPr>
                <w:rStyle w:val="eop"/>
                <w:rFonts w:eastAsia="Arial" w:cs="Arial"/>
                <w:sz w:val="20"/>
                <w:szCs w:val="20"/>
              </w:rPr>
              <w:lastRenderedPageBreak/>
              <w:t>Charli Watkins</w:t>
            </w:r>
          </w:p>
          <w:p w14:paraId="52CF95BC" w14:textId="77777777" w:rsidR="00C169C7" w:rsidRDefault="00C169C7" w:rsidP="009D3BA0">
            <w:pPr>
              <w:pStyle w:val="NoSpacing"/>
              <w:rPr>
                <w:rStyle w:val="eop"/>
                <w:rFonts w:eastAsia="Arial" w:cs="Arial"/>
                <w:sz w:val="20"/>
                <w:szCs w:val="20"/>
              </w:rPr>
            </w:pPr>
            <w:r>
              <w:rPr>
                <w:rStyle w:val="eop"/>
                <w:rFonts w:eastAsia="Arial" w:cs="Arial"/>
                <w:sz w:val="20"/>
                <w:szCs w:val="20"/>
              </w:rPr>
              <w:t>Tomas Wilshaw</w:t>
            </w:r>
          </w:p>
          <w:p w14:paraId="36259740" w14:textId="77777777" w:rsidR="00C169C7" w:rsidRDefault="00C169C7" w:rsidP="009D3BA0">
            <w:pPr>
              <w:pStyle w:val="NoSpacing"/>
              <w:rPr>
                <w:rStyle w:val="eop"/>
                <w:rFonts w:eastAsia="Arial" w:cs="Arial"/>
                <w:sz w:val="20"/>
                <w:szCs w:val="20"/>
              </w:rPr>
            </w:pPr>
            <w:r>
              <w:rPr>
                <w:rStyle w:val="eop"/>
                <w:rFonts w:eastAsia="Arial" w:cs="Arial"/>
                <w:sz w:val="20"/>
                <w:szCs w:val="20"/>
              </w:rPr>
              <w:t>Matthew Carr</w:t>
            </w:r>
          </w:p>
          <w:p w14:paraId="2CFB65E9" w14:textId="77777777" w:rsidR="00C169C7" w:rsidRDefault="00C169C7" w:rsidP="009D3BA0">
            <w:pPr>
              <w:pStyle w:val="NoSpacing"/>
              <w:rPr>
                <w:rStyle w:val="eop"/>
                <w:rFonts w:eastAsia="Arial" w:cs="Arial"/>
                <w:sz w:val="20"/>
                <w:szCs w:val="20"/>
              </w:rPr>
            </w:pPr>
            <w:r>
              <w:rPr>
                <w:rStyle w:val="eop"/>
                <w:rFonts w:eastAsia="Arial" w:cs="Arial"/>
                <w:sz w:val="20"/>
                <w:szCs w:val="20"/>
              </w:rPr>
              <w:t>Nicki France</w:t>
            </w:r>
          </w:p>
          <w:p w14:paraId="58AD709A" w14:textId="77777777" w:rsidR="00C169C7" w:rsidRDefault="00C169C7" w:rsidP="009D3BA0">
            <w:pPr>
              <w:pStyle w:val="NoSpacing"/>
              <w:rPr>
                <w:rStyle w:val="eop"/>
                <w:rFonts w:eastAsia="Arial" w:cs="Arial"/>
                <w:sz w:val="20"/>
                <w:szCs w:val="20"/>
              </w:rPr>
            </w:pPr>
            <w:r>
              <w:rPr>
                <w:rStyle w:val="eop"/>
                <w:rFonts w:eastAsia="Arial" w:cs="Arial"/>
                <w:sz w:val="20"/>
                <w:szCs w:val="20"/>
              </w:rPr>
              <w:t>Phil Elverd</w:t>
            </w:r>
          </w:p>
          <w:p w14:paraId="720D0695" w14:textId="1290D868" w:rsidR="00C169C7" w:rsidRDefault="005025C9" w:rsidP="009D3BA0">
            <w:pPr>
              <w:pStyle w:val="NoSpacing"/>
              <w:rPr>
                <w:rStyle w:val="eop"/>
                <w:rFonts w:eastAsia="Arial" w:cs="Arial"/>
                <w:sz w:val="20"/>
                <w:szCs w:val="20"/>
              </w:rPr>
            </w:pPr>
            <w:r>
              <w:rPr>
                <w:rStyle w:val="eop"/>
                <w:rFonts w:eastAsia="Arial" w:cs="Arial"/>
                <w:sz w:val="20"/>
                <w:szCs w:val="20"/>
              </w:rPr>
              <w:t>Louisa P</w:t>
            </w:r>
            <w:r w:rsidR="00930025">
              <w:rPr>
                <w:rStyle w:val="eop"/>
                <w:rFonts w:eastAsia="Arial" w:cs="Arial"/>
                <w:sz w:val="20"/>
                <w:szCs w:val="20"/>
              </w:rPr>
              <w:t>ink</w:t>
            </w:r>
            <w:r>
              <w:rPr>
                <w:rStyle w:val="eop"/>
                <w:rFonts w:eastAsia="Arial" w:cs="Arial"/>
                <w:sz w:val="20"/>
                <w:szCs w:val="20"/>
              </w:rPr>
              <w:t>stone</w:t>
            </w:r>
          </w:p>
          <w:p w14:paraId="30E1802F" w14:textId="77777777" w:rsidR="005025C9" w:rsidRDefault="005025C9" w:rsidP="009D3BA0">
            <w:pPr>
              <w:pStyle w:val="NoSpacing"/>
              <w:rPr>
                <w:rStyle w:val="eop"/>
                <w:rFonts w:eastAsia="Arial" w:cs="Arial"/>
                <w:sz w:val="20"/>
                <w:szCs w:val="20"/>
              </w:rPr>
            </w:pPr>
            <w:r>
              <w:rPr>
                <w:rStyle w:val="eop"/>
                <w:rFonts w:eastAsia="Arial" w:cs="Arial"/>
                <w:sz w:val="20"/>
                <w:szCs w:val="20"/>
              </w:rPr>
              <w:t>Clare Van Hamel</w:t>
            </w:r>
          </w:p>
          <w:p w14:paraId="2CD08DA2" w14:textId="77777777" w:rsidR="005025C9" w:rsidRDefault="005025C9" w:rsidP="009D3BA0">
            <w:pPr>
              <w:pStyle w:val="NoSpacing"/>
              <w:rPr>
                <w:rStyle w:val="eop"/>
                <w:rFonts w:eastAsia="Arial" w:cs="Arial"/>
                <w:sz w:val="20"/>
                <w:szCs w:val="20"/>
              </w:rPr>
            </w:pPr>
            <w:r>
              <w:rPr>
                <w:rStyle w:val="eop"/>
                <w:rFonts w:eastAsia="Arial" w:cs="Arial"/>
                <w:sz w:val="20"/>
                <w:szCs w:val="20"/>
              </w:rPr>
              <w:t>Graham Wilson</w:t>
            </w:r>
          </w:p>
          <w:p w14:paraId="2F88684B" w14:textId="77777777" w:rsidR="00B667BB" w:rsidRDefault="00B667BB" w:rsidP="009D3BA0">
            <w:pPr>
              <w:pStyle w:val="NoSpacing"/>
              <w:rPr>
                <w:rStyle w:val="eop"/>
                <w:rFonts w:eastAsia="Arial" w:cs="Arial"/>
                <w:sz w:val="20"/>
                <w:szCs w:val="20"/>
              </w:rPr>
            </w:pPr>
            <w:r>
              <w:rPr>
                <w:rStyle w:val="eop"/>
                <w:rFonts w:eastAsia="Arial" w:cs="Arial"/>
                <w:sz w:val="20"/>
                <w:szCs w:val="20"/>
              </w:rPr>
              <w:t>Ashton Gleed</w:t>
            </w:r>
          </w:p>
          <w:p w14:paraId="032A9285" w14:textId="77777777" w:rsidR="00F831A6" w:rsidRDefault="00F831A6" w:rsidP="009D3BA0">
            <w:pPr>
              <w:pStyle w:val="NoSpacing"/>
              <w:rPr>
                <w:rStyle w:val="eop"/>
                <w:rFonts w:eastAsia="Arial" w:cs="Arial"/>
                <w:sz w:val="20"/>
                <w:szCs w:val="20"/>
              </w:rPr>
            </w:pPr>
            <w:r>
              <w:rPr>
                <w:rStyle w:val="eop"/>
                <w:rFonts w:eastAsia="Arial" w:cs="Arial"/>
                <w:sz w:val="20"/>
                <w:szCs w:val="20"/>
              </w:rPr>
              <w:t>Rebecca Bran</w:t>
            </w:r>
            <w:r w:rsidR="00DB544C">
              <w:rPr>
                <w:rStyle w:val="eop"/>
                <w:rFonts w:eastAsia="Arial" w:cs="Arial"/>
                <w:sz w:val="20"/>
                <w:szCs w:val="20"/>
              </w:rPr>
              <w:t>nigan</w:t>
            </w:r>
          </w:p>
          <w:p w14:paraId="6F4BA623" w14:textId="77777777" w:rsidR="00DB544C" w:rsidRDefault="00DB544C" w:rsidP="009D3BA0">
            <w:pPr>
              <w:pStyle w:val="NoSpacing"/>
              <w:rPr>
                <w:rStyle w:val="eop"/>
                <w:rFonts w:eastAsia="Arial" w:cs="Arial"/>
                <w:sz w:val="20"/>
                <w:szCs w:val="20"/>
              </w:rPr>
            </w:pPr>
            <w:r>
              <w:rPr>
                <w:rStyle w:val="eop"/>
                <w:rFonts w:eastAsia="Arial" w:cs="Arial"/>
                <w:sz w:val="20"/>
                <w:szCs w:val="20"/>
              </w:rPr>
              <w:t>Taylor Francis</w:t>
            </w:r>
          </w:p>
          <w:p w14:paraId="197F170A" w14:textId="77777777" w:rsidR="00EB590B" w:rsidRDefault="00EB590B" w:rsidP="009D3BA0">
            <w:pPr>
              <w:pStyle w:val="NoSpacing"/>
              <w:rPr>
                <w:rStyle w:val="eop"/>
                <w:rFonts w:eastAsia="Arial" w:cs="Arial"/>
                <w:sz w:val="20"/>
                <w:szCs w:val="20"/>
              </w:rPr>
            </w:pPr>
            <w:r>
              <w:rPr>
                <w:rStyle w:val="eop"/>
                <w:rFonts w:eastAsia="Arial" w:cs="Arial"/>
                <w:sz w:val="20"/>
                <w:szCs w:val="20"/>
              </w:rPr>
              <w:t>Andrew Barker</w:t>
            </w:r>
          </w:p>
          <w:p w14:paraId="4F683E7C" w14:textId="77777777" w:rsidR="00EB590B" w:rsidRDefault="00EB590B" w:rsidP="009D3BA0">
            <w:pPr>
              <w:pStyle w:val="NoSpacing"/>
              <w:rPr>
                <w:rStyle w:val="eop"/>
                <w:rFonts w:eastAsia="Arial" w:cs="Arial"/>
                <w:sz w:val="20"/>
                <w:szCs w:val="20"/>
              </w:rPr>
            </w:pPr>
            <w:r>
              <w:rPr>
                <w:rStyle w:val="eop"/>
                <w:rFonts w:eastAsia="Arial" w:cs="Arial"/>
                <w:sz w:val="20"/>
                <w:szCs w:val="20"/>
              </w:rPr>
              <w:t>Emily Suckling</w:t>
            </w:r>
          </w:p>
          <w:p w14:paraId="279F7A4C" w14:textId="77777777" w:rsidR="008E5A8C" w:rsidRDefault="008E5A8C" w:rsidP="009D3BA0">
            <w:pPr>
              <w:pStyle w:val="NoSpacing"/>
              <w:rPr>
                <w:rStyle w:val="eop"/>
                <w:rFonts w:eastAsia="Arial" w:cs="Arial"/>
                <w:sz w:val="20"/>
                <w:szCs w:val="20"/>
              </w:rPr>
            </w:pPr>
            <w:r>
              <w:rPr>
                <w:rStyle w:val="eop"/>
                <w:rFonts w:eastAsia="Arial" w:cs="Arial"/>
                <w:sz w:val="20"/>
                <w:szCs w:val="20"/>
              </w:rPr>
              <w:t>Clair Wyatt</w:t>
            </w:r>
          </w:p>
          <w:p w14:paraId="18BF279D" w14:textId="77777777" w:rsidR="00E10F75" w:rsidRDefault="00E10F75" w:rsidP="009D3BA0">
            <w:pPr>
              <w:pStyle w:val="NoSpacing"/>
              <w:rPr>
                <w:rStyle w:val="eop"/>
                <w:rFonts w:eastAsia="Arial" w:cs="Arial"/>
                <w:sz w:val="20"/>
                <w:szCs w:val="20"/>
              </w:rPr>
            </w:pPr>
            <w:r>
              <w:rPr>
                <w:rStyle w:val="eop"/>
                <w:rFonts w:eastAsia="Arial" w:cs="Arial"/>
                <w:sz w:val="20"/>
                <w:szCs w:val="20"/>
              </w:rPr>
              <w:t>Yvette Carroll</w:t>
            </w:r>
          </w:p>
          <w:p w14:paraId="78BFF7CC" w14:textId="09B8A41D" w:rsidR="00453567" w:rsidRPr="00894369" w:rsidRDefault="00453567" w:rsidP="009D3BA0">
            <w:pPr>
              <w:pStyle w:val="NoSpacing"/>
              <w:rPr>
                <w:rStyle w:val="eop"/>
                <w:rFonts w:eastAsia="Arial" w:cs="Arial"/>
                <w:sz w:val="20"/>
                <w:szCs w:val="20"/>
              </w:rPr>
            </w:pPr>
            <w:r>
              <w:rPr>
                <w:rStyle w:val="eop"/>
                <w:rFonts w:eastAsia="Arial" w:cs="Arial"/>
                <w:sz w:val="20"/>
                <w:szCs w:val="20"/>
              </w:rPr>
              <w:t>Shona Hill</w:t>
            </w:r>
          </w:p>
        </w:tc>
        <w:tc>
          <w:tcPr>
            <w:tcW w:w="1410" w:type="dxa"/>
            <w:vAlign w:val="center"/>
          </w:tcPr>
          <w:p w14:paraId="07F50D77" w14:textId="04821ACB" w:rsidR="6D5E976C" w:rsidRDefault="6D5E976C" w:rsidP="43060322">
            <w:pPr>
              <w:spacing w:after="200" w:line="276" w:lineRule="auto"/>
              <w:rPr>
                <w:rStyle w:val="eop"/>
                <w:rFonts w:eastAsia="Arial" w:cs="Arial"/>
                <w:b/>
                <w:bCs/>
                <w:sz w:val="22"/>
                <w:szCs w:val="22"/>
              </w:rPr>
            </w:pPr>
            <w:r w:rsidRPr="43060322">
              <w:rPr>
                <w:rStyle w:val="eop"/>
                <w:rFonts w:eastAsia="Arial" w:cs="Arial"/>
                <w:b/>
                <w:bCs/>
                <w:sz w:val="22"/>
                <w:szCs w:val="22"/>
              </w:rPr>
              <w:lastRenderedPageBreak/>
              <w:t>Apologies:</w:t>
            </w:r>
          </w:p>
        </w:tc>
        <w:tc>
          <w:tcPr>
            <w:tcW w:w="5944" w:type="dxa"/>
            <w:vAlign w:val="center"/>
          </w:tcPr>
          <w:p w14:paraId="6D43AFEA" w14:textId="7121B667" w:rsidR="0A24CB09" w:rsidRDefault="00FE41B6" w:rsidP="0A24CB09">
            <w:pPr>
              <w:rPr>
                <w:sz w:val="20"/>
                <w:szCs w:val="20"/>
              </w:rPr>
            </w:pPr>
            <w:r>
              <w:rPr>
                <w:sz w:val="20"/>
                <w:szCs w:val="20"/>
              </w:rPr>
              <w:t>Laura Harrison</w:t>
            </w:r>
          </w:p>
          <w:p w14:paraId="355F70C6" w14:textId="24812E4F" w:rsidR="00FE41B6" w:rsidRDefault="00FE41B6" w:rsidP="0A24CB09">
            <w:pPr>
              <w:rPr>
                <w:sz w:val="20"/>
                <w:szCs w:val="20"/>
              </w:rPr>
            </w:pPr>
            <w:r>
              <w:rPr>
                <w:sz w:val="20"/>
                <w:szCs w:val="20"/>
              </w:rPr>
              <w:t>Kerri Holden</w:t>
            </w:r>
          </w:p>
          <w:p w14:paraId="0ADA6305" w14:textId="36FD9230" w:rsidR="00FE41B6" w:rsidRDefault="00FE41B6" w:rsidP="0A24CB09">
            <w:pPr>
              <w:rPr>
                <w:sz w:val="20"/>
                <w:szCs w:val="20"/>
              </w:rPr>
            </w:pPr>
            <w:r>
              <w:rPr>
                <w:sz w:val="20"/>
                <w:szCs w:val="20"/>
              </w:rPr>
              <w:t>Tim Nutbeam</w:t>
            </w:r>
          </w:p>
          <w:p w14:paraId="38DE0611" w14:textId="0D6649F9" w:rsidR="00FE41B6" w:rsidRDefault="00FE41B6" w:rsidP="0A24CB09">
            <w:pPr>
              <w:rPr>
                <w:sz w:val="20"/>
                <w:szCs w:val="20"/>
              </w:rPr>
            </w:pPr>
            <w:r>
              <w:rPr>
                <w:sz w:val="20"/>
                <w:szCs w:val="20"/>
              </w:rPr>
              <w:t>Alan Jervis</w:t>
            </w:r>
          </w:p>
          <w:p w14:paraId="28308B55" w14:textId="4ABD7E03" w:rsidR="00FE41B6" w:rsidRDefault="00FE41B6" w:rsidP="0A24CB09">
            <w:pPr>
              <w:rPr>
                <w:sz w:val="20"/>
                <w:szCs w:val="20"/>
              </w:rPr>
            </w:pPr>
            <w:r>
              <w:rPr>
                <w:sz w:val="20"/>
                <w:szCs w:val="20"/>
              </w:rPr>
              <w:t>Emily Foote</w:t>
            </w:r>
          </w:p>
          <w:p w14:paraId="62981720" w14:textId="4BD27124" w:rsidR="00FE41B6" w:rsidRDefault="00FE41B6" w:rsidP="0A24CB09">
            <w:pPr>
              <w:rPr>
                <w:sz w:val="20"/>
                <w:szCs w:val="20"/>
              </w:rPr>
            </w:pPr>
            <w:r>
              <w:rPr>
                <w:sz w:val="20"/>
                <w:szCs w:val="20"/>
              </w:rPr>
              <w:t>Steve Knowles</w:t>
            </w:r>
          </w:p>
          <w:p w14:paraId="634B4C24" w14:textId="3EB7B840" w:rsidR="00FE41B6" w:rsidRDefault="00FE41B6" w:rsidP="0A24CB09">
            <w:pPr>
              <w:rPr>
                <w:sz w:val="20"/>
                <w:szCs w:val="20"/>
              </w:rPr>
            </w:pPr>
            <w:r>
              <w:rPr>
                <w:sz w:val="20"/>
                <w:szCs w:val="20"/>
              </w:rPr>
              <w:t>Ruth Wilson</w:t>
            </w:r>
          </w:p>
          <w:p w14:paraId="29245454" w14:textId="58E05574" w:rsidR="00FE41B6" w:rsidRDefault="00FE41B6" w:rsidP="0A24CB09">
            <w:pPr>
              <w:rPr>
                <w:sz w:val="20"/>
                <w:szCs w:val="20"/>
              </w:rPr>
            </w:pPr>
            <w:r>
              <w:rPr>
                <w:sz w:val="20"/>
                <w:szCs w:val="20"/>
              </w:rPr>
              <w:t>Rebecca Winterson</w:t>
            </w:r>
          </w:p>
          <w:p w14:paraId="313B1796" w14:textId="2C9BE96A" w:rsidR="00FE41B6" w:rsidRDefault="00FE41B6" w:rsidP="0A24CB09">
            <w:pPr>
              <w:rPr>
                <w:sz w:val="20"/>
                <w:szCs w:val="20"/>
              </w:rPr>
            </w:pPr>
            <w:r>
              <w:rPr>
                <w:sz w:val="20"/>
                <w:szCs w:val="20"/>
              </w:rPr>
              <w:t>Ester Wilson</w:t>
            </w:r>
          </w:p>
          <w:p w14:paraId="7456623E" w14:textId="05124CD8" w:rsidR="00FE41B6" w:rsidRDefault="00FE41B6" w:rsidP="0A24CB09">
            <w:pPr>
              <w:rPr>
                <w:sz w:val="20"/>
                <w:szCs w:val="20"/>
              </w:rPr>
            </w:pPr>
            <w:r>
              <w:rPr>
                <w:sz w:val="20"/>
                <w:szCs w:val="20"/>
              </w:rPr>
              <w:t>Katie Cornthwaite</w:t>
            </w:r>
          </w:p>
          <w:p w14:paraId="2A1A9C6A" w14:textId="3F3B76DF" w:rsidR="00FE41B6" w:rsidRDefault="00FE41B6" w:rsidP="0A24CB09">
            <w:pPr>
              <w:rPr>
                <w:sz w:val="20"/>
                <w:szCs w:val="20"/>
              </w:rPr>
            </w:pPr>
            <w:r>
              <w:rPr>
                <w:sz w:val="20"/>
                <w:szCs w:val="20"/>
              </w:rPr>
              <w:t>Polly Powell</w:t>
            </w:r>
          </w:p>
          <w:p w14:paraId="674C3030" w14:textId="1D4E3462" w:rsidR="00FE41B6" w:rsidRDefault="00FE41B6" w:rsidP="0A24CB09">
            <w:pPr>
              <w:rPr>
                <w:sz w:val="20"/>
                <w:szCs w:val="20"/>
              </w:rPr>
            </w:pPr>
            <w:r>
              <w:rPr>
                <w:sz w:val="20"/>
                <w:szCs w:val="20"/>
              </w:rPr>
              <w:t>Sunny Karadia</w:t>
            </w:r>
          </w:p>
          <w:p w14:paraId="5C3C5503" w14:textId="31D3720F" w:rsidR="00FE41B6" w:rsidRDefault="00FE41B6" w:rsidP="0A24CB09">
            <w:pPr>
              <w:rPr>
                <w:sz w:val="20"/>
                <w:szCs w:val="20"/>
              </w:rPr>
            </w:pPr>
            <w:r>
              <w:rPr>
                <w:sz w:val="20"/>
                <w:szCs w:val="20"/>
              </w:rPr>
              <w:t>Rachel Sales</w:t>
            </w:r>
          </w:p>
          <w:p w14:paraId="17CB8038" w14:textId="3D3C69C0" w:rsidR="00FE41B6" w:rsidRDefault="00693960" w:rsidP="0A24CB09">
            <w:pPr>
              <w:rPr>
                <w:sz w:val="20"/>
                <w:szCs w:val="20"/>
              </w:rPr>
            </w:pPr>
            <w:r>
              <w:rPr>
                <w:sz w:val="20"/>
                <w:szCs w:val="20"/>
              </w:rPr>
              <w:t>Andrew Boult</w:t>
            </w:r>
          </w:p>
          <w:p w14:paraId="51B1BD65" w14:textId="0DD4DD38" w:rsidR="00693960" w:rsidRDefault="00693960" w:rsidP="0A24CB09">
            <w:pPr>
              <w:rPr>
                <w:sz w:val="20"/>
                <w:szCs w:val="20"/>
              </w:rPr>
            </w:pPr>
            <w:r>
              <w:rPr>
                <w:sz w:val="20"/>
                <w:szCs w:val="20"/>
              </w:rPr>
              <w:t>Louise Webster</w:t>
            </w:r>
          </w:p>
          <w:p w14:paraId="3A37731A" w14:textId="3E08CC66" w:rsidR="00693960" w:rsidRDefault="00693960" w:rsidP="0A24CB09">
            <w:pPr>
              <w:rPr>
                <w:sz w:val="20"/>
                <w:szCs w:val="20"/>
              </w:rPr>
            </w:pPr>
            <w:r>
              <w:rPr>
                <w:sz w:val="20"/>
                <w:szCs w:val="20"/>
              </w:rPr>
              <w:t>Mandy Tuckey</w:t>
            </w:r>
          </w:p>
          <w:p w14:paraId="7296280A" w14:textId="39DEE936" w:rsidR="00693960" w:rsidRDefault="00693960" w:rsidP="0A24CB09">
            <w:pPr>
              <w:rPr>
                <w:sz w:val="20"/>
                <w:szCs w:val="20"/>
              </w:rPr>
            </w:pPr>
            <w:r>
              <w:rPr>
                <w:sz w:val="20"/>
                <w:szCs w:val="20"/>
              </w:rPr>
              <w:t>Sarah Karthauser</w:t>
            </w:r>
          </w:p>
          <w:p w14:paraId="37A5969B" w14:textId="089906A3" w:rsidR="00693960" w:rsidRDefault="00693960" w:rsidP="0A24CB09">
            <w:pPr>
              <w:rPr>
                <w:sz w:val="20"/>
                <w:szCs w:val="20"/>
              </w:rPr>
            </w:pPr>
            <w:r>
              <w:rPr>
                <w:sz w:val="20"/>
                <w:szCs w:val="20"/>
              </w:rPr>
              <w:t>Kerri Magnus</w:t>
            </w:r>
          </w:p>
          <w:p w14:paraId="71A05967" w14:textId="105A9997" w:rsidR="00693960" w:rsidRDefault="00693960" w:rsidP="0A24CB09">
            <w:pPr>
              <w:rPr>
                <w:sz w:val="20"/>
                <w:szCs w:val="20"/>
              </w:rPr>
            </w:pPr>
            <w:r>
              <w:rPr>
                <w:sz w:val="20"/>
                <w:szCs w:val="20"/>
              </w:rPr>
              <w:t>Maria Smith</w:t>
            </w:r>
          </w:p>
          <w:p w14:paraId="7EC2E1AF" w14:textId="20DE6849" w:rsidR="00693960" w:rsidRDefault="00693960" w:rsidP="0A24CB09">
            <w:pPr>
              <w:rPr>
                <w:sz w:val="20"/>
                <w:szCs w:val="20"/>
              </w:rPr>
            </w:pPr>
            <w:r>
              <w:rPr>
                <w:sz w:val="20"/>
                <w:szCs w:val="20"/>
              </w:rPr>
              <w:t>Alison Cameron</w:t>
            </w:r>
          </w:p>
          <w:p w14:paraId="0F537E35" w14:textId="018BB23B" w:rsidR="00693960" w:rsidRDefault="00693960" w:rsidP="0A24CB09">
            <w:pPr>
              <w:rPr>
                <w:sz w:val="20"/>
                <w:szCs w:val="20"/>
              </w:rPr>
            </w:pPr>
            <w:r>
              <w:rPr>
                <w:sz w:val="20"/>
                <w:szCs w:val="20"/>
              </w:rPr>
              <w:t>Ian Kerslake</w:t>
            </w:r>
          </w:p>
          <w:p w14:paraId="67412253" w14:textId="59F25807" w:rsidR="00693960" w:rsidRDefault="00693960" w:rsidP="0A24CB09">
            <w:pPr>
              <w:rPr>
                <w:sz w:val="20"/>
                <w:szCs w:val="20"/>
              </w:rPr>
            </w:pPr>
            <w:r>
              <w:rPr>
                <w:sz w:val="20"/>
                <w:szCs w:val="20"/>
              </w:rPr>
              <w:lastRenderedPageBreak/>
              <w:t>Vimal Sriram</w:t>
            </w:r>
          </w:p>
          <w:p w14:paraId="4127F22A" w14:textId="02C9B80F" w:rsidR="00693960" w:rsidRDefault="00693960" w:rsidP="0A24CB09">
            <w:pPr>
              <w:rPr>
                <w:sz w:val="20"/>
                <w:szCs w:val="20"/>
              </w:rPr>
            </w:pPr>
            <w:r>
              <w:rPr>
                <w:sz w:val="20"/>
                <w:szCs w:val="20"/>
              </w:rPr>
              <w:t>Rob Stewart</w:t>
            </w:r>
          </w:p>
          <w:p w14:paraId="0FA6BB31" w14:textId="09749A8E" w:rsidR="00693960" w:rsidRDefault="00693960" w:rsidP="0A24CB09">
            <w:pPr>
              <w:rPr>
                <w:sz w:val="20"/>
                <w:szCs w:val="20"/>
              </w:rPr>
            </w:pPr>
            <w:r>
              <w:rPr>
                <w:sz w:val="20"/>
                <w:szCs w:val="20"/>
              </w:rPr>
              <w:t>Helen Waters</w:t>
            </w:r>
          </w:p>
          <w:p w14:paraId="5959F933" w14:textId="4CC3DE22" w:rsidR="00693960" w:rsidRDefault="00693960" w:rsidP="0A24CB09">
            <w:pPr>
              <w:rPr>
                <w:sz w:val="20"/>
                <w:szCs w:val="20"/>
              </w:rPr>
            </w:pPr>
            <w:r>
              <w:rPr>
                <w:sz w:val="20"/>
                <w:szCs w:val="20"/>
              </w:rPr>
              <w:t>Edward Gomm</w:t>
            </w:r>
          </w:p>
          <w:p w14:paraId="112D9ABE" w14:textId="245C8192" w:rsidR="00693960" w:rsidRDefault="00693960" w:rsidP="0A24CB09">
            <w:pPr>
              <w:rPr>
                <w:sz w:val="20"/>
                <w:szCs w:val="20"/>
              </w:rPr>
            </w:pPr>
            <w:r>
              <w:rPr>
                <w:sz w:val="20"/>
                <w:szCs w:val="20"/>
              </w:rPr>
              <w:t>David Bartle</w:t>
            </w:r>
          </w:p>
          <w:p w14:paraId="0BE38A52" w14:textId="4A6943A1" w:rsidR="00693960" w:rsidRDefault="00693960" w:rsidP="0A24CB09">
            <w:pPr>
              <w:rPr>
                <w:sz w:val="20"/>
                <w:szCs w:val="20"/>
              </w:rPr>
            </w:pPr>
            <w:r>
              <w:rPr>
                <w:sz w:val="20"/>
                <w:szCs w:val="20"/>
              </w:rPr>
              <w:t>Katherine Finucane</w:t>
            </w:r>
          </w:p>
          <w:p w14:paraId="4354554C" w14:textId="7B31C2F5" w:rsidR="00693960" w:rsidRDefault="00693960" w:rsidP="0A24CB09">
            <w:pPr>
              <w:rPr>
                <w:sz w:val="20"/>
                <w:szCs w:val="20"/>
              </w:rPr>
            </w:pPr>
            <w:r>
              <w:rPr>
                <w:sz w:val="20"/>
                <w:szCs w:val="20"/>
              </w:rPr>
              <w:t>Matthew Williams</w:t>
            </w:r>
          </w:p>
          <w:p w14:paraId="3F1135C7" w14:textId="6B11C0A9" w:rsidR="00693960" w:rsidRDefault="00693960" w:rsidP="0A24CB09">
            <w:pPr>
              <w:rPr>
                <w:sz w:val="20"/>
                <w:szCs w:val="20"/>
              </w:rPr>
            </w:pPr>
            <w:r>
              <w:rPr>
                <w:sz w:val="20"/>
                <w:szCs w:val="20"/>
              </w:rPr>
              <w:t>Gemma Witchard</w:t>
            </w:r>
          </w:p>
          <w:p w14:paraId="23190D61" w14:textId="12174182" w:rsidR="00693960" w:rsidRDefault="00693960" w:rsidP="0A24CB09">
            <w:pPr>
              <w:rPr>
                <w:sz w:val="20"/>
                <w:szCs w:val="20"/>
              </w:rPr>
            </w:pPr>
            <w:r>
              <w:rPr>
                <w:sz w:val="20"/>
                <w:szCs w:val="20"/>
              </w:rPr>
              <w:t>Dena Harvey</w:t>
            </w:r>
          </w:p>
          <w:p w14:paraId="2138CC9B" w14:textId="52D52732" w:rsidR="00693960" w:rsidRDefault="00693960" w:rsidP="0A24CB09">
            <w:pPr>
              <w:rPr>
                <w:sz w:val="20"/>
                <w:szCs w:val="20"/>
              </w:rPr>
            </w:pPr>
            <w:r>
              <w:rPr>
                <w:sz w:val="20"/>
                <w:szCs w:val="20"/>
              </w:rPr>
              <w:t xml:space="preserve">Nicholas </w:t>
            </w:r>
            <w:r w:rsidR="00894369">
              <w:rPr>
                <w:sz w:val="20"/>
                <w:szCs w:val="20"/>
              </w:rPr>
              <w:t>Sargant</w:t>
            </w:r>
          </w:p>
          <w:p w14:paraId="564D846D" w14:textId="13AFB1EA" w:rsidR="00894369" w:rsidRDefault="00894369" w:rsidP="0A24CB09">
            <w:pPr>
              <w:rPr>
                <w:sz w:val="20"/>
                <w:szCs w:val="20"/>
              </w:rPr>
            </w:pPr>
            <w:r>
              <w:rPr>
                <w:sz w:val="20"/>
                <w:szCs w:val="20"/>
              </w:rPr>
              <w:t>Jane Yeandle</w:t>
            </w:r>
          </w:p>
          <w:p w14:paraId="51313CCB" w14:textId="0EBF8F7D" w:rsidR="43060322" w:rsidRDefault="43060322" w:rsidP="43060322"/>
        </w:tc>
      </w:tr>
    </w:tbl>
    <w:p w14:paraId="0761AF91" w14:textId="3ACA811C" w:rsidR="43060322" w:rsidRDefault="43060322" w:rsidP="43060322">
      <w:pPr>
        <w:spacing w:line="360" w:lineRule="auto"/>
      </w:pPr>
    </w:p>
    <w:p w14:paraId="3976BCAD" w14:textId="7EBE9AB7" w:rsidR="00FB6D6C" w:rsidRPr="00DE3FE4" w:rsidRDefault="00732F90" w:rsidP="66AE9BB0">
      <w:pPr>
        <w:spacing w:line="360" w:lineRule="auto"/>
        <w:rPr>
          <w:rFonts w:cs="Arial"/>
          <w:b/>
          <w:bCs/>
          <w:sz w:val="22"/>
          <w:szCs w:val="22"/>
        </w:rPr>
      </w:pPr>
      <w:r w:rsidRPr="66AE9BB0">
        <w:rPr>
          <w:rFonts w:cs="Arial"/>
          <w:b/>
          <w:bCs/>
          <w:color w:val="000000" w:themeColor="text1"/>
          <w:sz w:val="22"/>
          <w:szCs w:val="22"/>
        </w:rPr>
        <w:t xml:space="preserve"> </w:t>
      </w:r>
    </w:p>
    <w:tbl>
      <w:tblPr>
        <w:tblStyle w:val="TableGrid"/>
        <w:tblW w:w="14857" w:type="dxa"/>
        <w:tblInd w:w="-318" w:type="dxa"/>
        <w:tblLook w:val="04A0" w:firstRow="1" w:lastRow="0" w:firstColumn="1" w:lastColumn="0" w:noHBand="0" w:noVBand="1"/>
      </w:tblPr>
      <w:tblGrid>
        <w:gridCol w:w="1110"/>
        <w:gridCol w:w="3120"/>
        <w:gridCol w:w="9124"/>
        <w:gridCol w:w="1503"/>
      </w:tblGrid>
      <w:tr w:rsidR="00C3490C" w:rsidRPr="00A97CAA" w14:paraId="27C2DD48" w14:textId="61B48B9A" w:rsidTr="15C98275">
        <w:trPr>
          <w:trHeight w:val="703"/>
        </w:trPr>
        <w:tc>
          <w:tcPr>
            <w:tcW w:w="1110" w:type="dxa"/>
            <w:vAlign w:val="center"/>
          </w:tcPr>
          <w:p w14:paraId="1B30FE29" w14:textId="77777777" w:rsidR="00C3490C" w:rsidRPr="00A97CAA" w:rsidRDefault="00C3490C" w:rsidP="216EAC6B">
            <w:pPr>
              <w:jc w:val="center"/>
              <w:rPr>
                <w:rFonts w:eastAsia="Arial" w:cs="Arial"/>
                <w:b/>
                <w:bCs/>
                <w:sz w:val="22"/>
                <w:szCs w:val="22"/>
              </w:rPr>
            </w:pPr>
            <w:r w:rsidRPr="00A97CAA">
              <w:rPr>
                <w:rFonts w:eastAsia="Arial" w:cs="Arial"/>
                <w:b/>
                <w:bCs/>
                <w:sz w:val="22"/>
                <w:szCs w:val="22"/>
              </w:rPr>
              <w:t>Agenda Point</w:t>
            </w:r>
          </w:p>
        </w:tc>
        <w:tc>
          <w:tcPr>
            <w:tcW w:w="3120" w:type="dxa"/>
            <w:vAlign w:val="center"/>
          </w:tcPr>
          <w:p w14:paraId="120C7CF6" w14:textId="535830AE" w:rsidR="00C3490C" w:rsidRPr="00A97CAA" w:rsidRDefault="00C3490C" w:rsidP="216EAC6B">
            <w:pPr>
              <w:rPr>
                <w:rFonts w:eastAsia="Arial" w:cs="Arial"/>
                <w:b/>
                <w:bCs/>
                <w:sz w:val="22"/>
                <w:szCs w:val="22"/>
              </w:rPr>
            </w:pPr>
            <w:r w:rsidRPr="00A97CAA">
              <w:rPr>
                <w:rFonts w:eastAsia="Arial" w:cs="Arial"/>
                <w:b/>
                <w:bCs/>
                <w:sz w:val="22"/>
                <w:szCs w:val="22"/>
              </w:rPr>
              <w:t>Agenda Item</w:t>
            </w:r>
          </w:p>
          <w:p w14:paraId="41931F0B" w14:textId="16442170" w:rsidR="00C3490C" w:rsidRPr="00A97CAA" w:rsidRDefault="00C3490C" w:rsidP="216EAC6B">
            <w:pPr>
              <w:rPr>
                <w:rFonts w:eastAsia="Arial" w:cs="Arial"/>
                <w:b/>
                <w:bCs/>
                <w:sz w:val="22"/>
                <w:szCs w:val="22"/>
              </w:rPr>
            </w:pPr>
          </w:p>
        </w:tc>
        <w:tc>
          <w:tcPr>
            <w:tcW w:w="9124" w:type="dxa"/>
            <w:vAlign w:val="center"/>
          </w:tcPr>
          <w:p w14:paraId="665C86A2" w14:textId="34D0EEDB" w:rsidR="00C3490C" w:rsidRPr="00A97CAA" w:rsidRDefault="0DC7F554" w:rsidP="15C98275">
            <w:pPr>
              <w:spacing w:after="200" w:line="276" w:lineRule="auto"/>
              <w:rPr>
                <w:rStyle w:val="eop"/>
                <w:b/>
                <w:bCs/>
              </w:rPr>
            </w:pPr>
            <w:r w:rsidRPr="15C98275">
              <w:rPr>
                <w:rStyle w:val="eop"/>
                <w:rFonts w:eastAsia="Arial" w:cs="Arial"/>
                <w:b/>
                <w:bCs/>
                <w:sz w:val="22"/>
                <w:szCs w:val="22"/>
              </w:rPr>
              <w:t>Notes</w:t>
            </w:r>
          </w:p>
        </w:tc>
        <w:tc>
          <w:tcPr>
            <w:tcW w:w="1503" w:type="dxa"/>
            <w:vAlign w:val="center"/>
          </w:tcPr>
          <w:p w14:paraId="06A5E014" w14:textId="127B797C" w:rsidR="00C3490C" w:rsidRPr="00A97CAA" w:rsidRDefault="00C3490C" w:rsidP="216EAC6B">
            <w:pPr>
              <w:spacing w:after="200" w:line="276" w:lineRule="auto"/>
              <w:rPr>
                <w:rStyle w:val="eop"/>
                <w:rFonts w:eastAsia="Arial" w:cs="Arial"/>
                <w:sz w:val="22"/>
                <w:szCs w:val="22"/>
              </w:rPr>
            </w:pPr>
            <w:r w:rsidRPr="00A97CAA">
              <w:rPr>
                <w:rStyle w:val="normaltextrun"/>
                <w:rFonts w:eastAsia="Arial" w:cs="Arial"/>
                <w:b/>
                <w:bCs/>
                <w:sz w:val="22"/>
                <w:szCs w:val="22"/>
              </w:rPr>
              <w:t>Owner</w:t>
            </w:r>
            <w:r w:rsidRPr="00A97CAA">
              <w:rPr>
                <w:rStyle w:val="eop"/>
                <w:rFonts w:eastAsia="Arial" w:cs="Arial"/>
                <w:sz w:val="22"/>
                <w:szCs w:val="22"/>
              </w:rPr>
              <w:t> </w:t>
            </w:r>
          </w:p>
        </w:tc>
      </w:tr>
      <w:tr w:rsidR="00A97CAA" w:rsidRPr="00A97CAA" w14:paraId="54F2741E" w14:textId="77777777" w:rsidTr="15C98275">
        <w:trPr>
          <w:trHeight w:val="703"/>
        </w:trPr>
        <w:tc>
          <w:tcPr>
            <w:tcW w:w="1110" w:type="dxa"/>
            <w:vAlign w:val="center"/>
          </w:tcPr>
          <w:p w14:paraId="680EEFB4" w14:textId="2A524B79" w:rsidR="00A97CAA" w:rsidRPr="00A97CAA" w:rsidRDefault="75B301CB" w:rsidP="15C98275">
            <w:pPr>
              <w:jc w:val="center"/>
              <w:rPr>
                <w:rFonts w:eastAsia="Arial" w:cs="Arial"/>
                <w:sz w:val="21"/>
                <w:szCs w:val="21"/>
              </w:rPr>
            </w:pPr>
            <w:r w:rsidRPr="15C98275">
              <w:rPr>
                <w:rFonts w:eastAsia="Arial" w:cs="Arial"/>
                <w:sz w:val="21"/>
                <w:szCs w:val="21"/>
              </w:rPr>
              <w:t>1</w:t>
            </w:r>
          </w:p>
        </w:tc>
        <w:tc>
          <w:tcPr>
            <w:tcW w:w="3120" w:type="dxa"/>
            <w:vAlign w:val="center"/>
          </w:tcPr>
          <w:p w14:paraId="200EBE5C" w14:textId="173748C4" w:rsidR="00A97CAA" w:rsidRPr="00A97CAA" w:rsidRDefault="003D0FE9" w:rsidP="15C98275">
            <w:pPr>
              <w:rPr>
                <w:rFonts w:eastAsia="Arial" w:cs="Arial"/>
                <w:sz w:val="21"/>
                <w:szCs w:val="21"/>
              </w:rPr>
            </w:pPr>
            <w:r w:rsidRPr="5E215404">
              <w:rPr>
                <w:rFonts w:eastAsia="Arial" w:cs="Arial"/>
                <w:sz w:val="22"/>
                <w:szCs w:val="22"/>
              </w:rPr>
              <w:t>Welcome</w:t>
            </w:r>
            <w:r>
              <w:rPr>
                <w:rFonts w:eastAsia="Arial" w:cs="Arial"/>
                <w:sz w:val="22"/>
                <w:szCs w:val="22"/>
              </w:rPr>
              <w:t xml:space="preserve"> to virtual attendees </w:t>
            </w:r>
            <w:r w:rsidRPr="5E215404">
              <w:rPr>
                <w:rFonts w:eastAsia="Arial" w:cs="Arial"/>
                <w:sz w:val="22"/>
                <w:szCs w:val="22"/>
              </w:rPr>
              <w:t>&amp; Apologies:</w:t>
            </w:r>
          </w:p>
        </w:tc>
        <w:tc>
          <w:tcPr>
            <w:tcW w:w="9124" w:type="dxa"/>
            <w:vAlign w:val="center"/>
          </w:tcPr>
          <w:p w14:paraId="0A3446E6" w14:textId="20C50F61" w:rsidR="003F6455" w:rsidRPr="00C746BA" w:rsidRDefault="00B667BB" w:rsidP="15C98275">
            <w:pPr>
              <w:spacing w:after="200" w:line="276" w:lineRule="auto"/>
              <w:rPr>
                <w:sz w:val="21"/>
                <w:szCs w:val="21"/>
              </w:rPr>
            </w:pPr>
            <w:r w:rsidRPr="00C746BA">
              <w:rPr>
                <w:sz w:val="21"/>
                <w:szCs w:val="21"/>
              </w:rPr>
              <w:t>DFT introduces hybrid meeting at UHBW Sim Centre; agenda of in person event discussed</w:t>
            </w:r>
            <w:r w:rsidR="00E60A89" w:rsidRPr="00C746BA">
              <w:rPr>
                <w:sz w:val="21"/>
                <w:szCs w:val="21"/>
              </w:rPr>
              <w:t xml:space="preserve"> (</w:t>
            </w:r>
            <w:r w:rsidR="00E60A89" w:rsidRPr="00C746BA">
              <w:rPr>
                <w:i/>
                <w:iCs/>
                <w:sz w:val="21"/>
                <w:szCs w:val="21"/>
              </w:rPr>
              <w:t>In person attendees can be seen via sim centre webcam)</w:t>
            </w:r>
          </w:p>
          <w:p w14:paraId="422D1E93" w14:textId="77777777" w:rsidR="00DB544C" w:rsidRPr="00C746BA" w:rsidRDefault="00DB544C" w:rsidP="15C98275">
            <w:pPr>
              <w:spacing w:after="200" w:line="276" w:lineRule="auto"/>
              <w:rPr>
                <w:sz w:val="21"/>
                <w:szCs w:val="21"/>
              </w:rPr>
            </w:pPr>
            <w:r w:rsidRPr="00C746BA">
              <w:rPr>
                <w:sz w:val="21"/>
                <w:szCs w:val="21"/>
              </w:rPr>
              <w:t>Meeting will be recorded due to admin team being on leave. Minutes will be produced following meeting.</w:t>
            </w:r>
          </w:p>
          <w:p w14:paraId="70A98D76" w14:textId="0EE4CC57" w:rsidR="000375DA" w:rsidRPr="00C746BA" w:rsidRDefault="000375DA" w:rsidP="15C98275">
            <w:pPr>
              <w:spacing w:after="200" w:line="276" w:lineRule="auto"/>
              <w:rPr>
                <w:sz w:val="21"/>
                <w:szCs w:val="21"/>
              </w:rPr>
            </w:pPr>
            <w:r w:rsidRPr="00C746BA">
              <w:rPr>
                <w:sz w:val="21"/>
                <w:szCs w:val="21"/>
              </w:rPr>
              <w:t xml:space="preserve">DFT invites </w:t>
            </w:r>
            <w:r w:rsidR="00587832" w:rsidRPr="00C746BA">
              <w:rPr>
                <w:sz w:val="21"/>
                <w:szCs w:val="21"/>
              </w:rPr>
              <w:t>volunteers for Network meeting in January 2023</w:t>
            </w:r>
            <w:r w:rsidR="007F4E0A" w:rsidRPr="00C746BA">
              <w:rPr>
                <w:sz w:val="21"/>
                <w:szCs w:val="21"/>
              </w:rPr>
              <w:t xml:space="preserve"> – another location within the SW</w:t>
            </w:r>
            <w:r w:rsidR="00587832" w:rsidRPr="00C746BA">
              <w:rPr>
                <w:sz w:val="21"/>
                <w:szCs w:val="21"/>
              </w:rPr>
              <w:t>. Next Sim meeting in Oct will be virtual as falls the day before the educational conference in Taunton.</w:t>
            </w:r>
          </w:p>
        </w:tc>
        <w:tc>
          <w:tcPr>
            <w:tcW w:w="1503" w:type="dxa"/>
            <w:vAlign w:val="center"/>
          </w:tcPr>
          <w:p w14:paraId="33A4D0FE" w14:textId="0444A101" w:rsidR="00A97CAA" w:rsidRPr="00A97CAA" w:rsidRDefault="75B301CB" w:rsidP="216EAC6B">
            <w:pPr>
              <w:spacing w:after="200" w:line="276" w:lineRule="auto"/>
              <w:rPr>
                <w:rStyle w:val="eop"/>
                <w:rFonts w:eastAsia="Arial" w:cs="Arial"/>
                <w:sz w:val="22"/>
                <w:szCs w:val="22"/>
              </w:rPr>
            </w:pPr>
            <w:r w:rsidRPr="15C98275">
              <w:rPr>
                <w:rStyle w:val="eop"/>
                <w:rFonts w:eastAsia="Arial" w:cs="Arial"/>
                <w:sz w:val="22"/>
                <w:szCs w:val="22"/>
              </w:rPr>
              <w:t>D</w:t>
            </w:r>
            <w:r w:rsidRPr="15C98275">
              <w:rPr>
                <w:rStyle w:val="eop"/>
                <w:rFonts w:cs="Arial"/>
                <w:sz w:val="22"/>
                <w:szCs w:val="22"/>
              </w:rPr>
              <w:t>FT</w:t>
            </w:r>
          </w:p>
        </w:tc>
      </w:tr>
      <w:tr w:rsidR="0032247D" w:rsidRPr="00A97CAA" w14:paraId="45383E06" w14:textId="77777777" w:rsidTr="15C98275">
        <w:trPr>
          <w:trHeight w:val="703"/>
        </w:trPr>
        <w:tc>
          <w:tcPr>
            <w:tcW w:w="1110" w:type="dxa"/>
            <w:vAlign w:val="center"/>
          </w:tcPr>
          <w:p w14:paraId="5C00EFD8" w14:textId="60552D96" w:rsidR="0032247D" w:rsidRPr="00A97CAA" w:rsidRDefault="007100D4" w:rsidP="15C98275">
            <w:pPr>
              <w:jc w:val="center"/>
              <w:rPr>
                <w:rFonts w:eastAsia="Arial" w:cs="Arial"/>
                <w:sz w:val="21"/>
                <w:szCs w:val="21"/>
              </w:rPr>
            </w:pPr>
            <w:r>
              <w:rPr>
                <w:rFonts w:eastAsia="Arial" w:cs="Arial"/>
                <w:sz w:val="21"/>
                <w:szCs w:val="21"/>
              </w:rPr>
              <w:lastRenderedPageBreak/>
              <w:t>2</w:t>
            </w:r>
          </w:p>
        </w:tc>
        <w:tc>
          <w:tcPr>
            <w:tcW w:w="3120" w:type="dxa"/>
            <w:vAlign w:val="center"/>
          </w:tcPr>
          <w:p w14:paraId="177C8CF9" w14:textId="77777777" w:rsidR="00A97CAA" w:rsidRPr="00A97CAA" w:rsidRDefault="00A97CAA" w:rsidP="15C98275">
            <w:pPr>
              <w:rPr>
                <w:rFonts w:eastAsia="Arial" w:cs="Arial"/>
                <w:sz w:val="21"/>
                <w:szCs w:val="21"/>
              </w:rPr>
            </w:pPr>
          </w:p>
          <w:p w14:paraId="41596087" w14:textId="33E03F04" w:rsidR="0032247D" w:rsidRDefault="000F1E69" w:rsidP="15C98275">
            <w:pPr>
              <w:rPr>
                <w:rFonts w:eastAsia="Arial" w:cs="Arial"/>
                <w:sz w:val="21"/>
                <w:szCs w:val="21"/>
              </w:rPr>
            </w:pPr>
            <w:r w:rsidRPr="15C98275">
              <w:rPr>
                <w:rFonts w:eastAsia="Arial" w:cs="Arial"/>
                <w:sz w:val="21"/>
                <w:szCs w:val="21"/>
              </w:rPr>
              <w:t>Minutes of the last meeting</w:t>
            </w:r>
          </w:p>
          <w:p w14:paraId="2AFE0610" w14:textId="03328C45" w:rsidR="0032247D" w:rsidRPr="00A97CAA" w:rsidRDefault="0032247D" w:rsidP="15C98275">
            <w:pPr>
              <w:rPr>
                <w:rFonts w:eastAsia="Arial" w:cs="Arial"/>
                <w:sz w:val="21"/>
                <w:szCs w:val="21"/>
              </w:rPr>
            </w:pPr>
          </w:p>
        </w:tc>
        <w:tc>
          <w:tcPr>
            <w:tcW w:w="9124" w:type="dxa"/>
            <w:vAlign w:val="center"/>
          </w:tcPr>
          <w:p w14:paraId="760E0FED" w14:textId="77777777" w:rsidR="003F6455" w:rsidRPr="00C746BA" w:rsidRDefault="009F5709" w:rsidP="00FE41B6">
            <w:pPr>
              <w:rPr>
                <w:rFonts w:eastAsiaTheme="minorEastAsia"/>
                <w:sz w:val="21"/>
                <w:szCs w:val="21"/>
              </w:rPr>
            </w:pPr>
            <w:r w:rsidRPr="00C746BA">
              <w:rPr>
                <w:rFonts w:eastAsiaTheme="minorEastAsia"/>
                <w:sz w:val="21"/>
                <w:szCs w:val="21"/>
              </w:rPr>
              <w:t>Minutes confirmed</w:t>
            </w:r>
            <w:r w:rsidR="00474640" w:rsidRPr="00C746BA">
              <w:rPr>
                <w:rFonts w:eastAsiaTheme="minorEastAsia"/>
                <w:sz w:val="21"/>
                <w:szCs w:val="21"/>
              </w:rPr>
              <w:t>, no issues raised</w:t>
            </w:r>
            <w:r w:rsidRPr="00C746BA">
              <w:rPr>
                <w:rFonts w:eastAsiaTheme="minorEastAsia"/>
                <w:sz w:val="21"/>
                <w:szCs w:val="21"/>
              </w:rPr>
              <w:t>; available for viewing via Deanery websites.</w:t>
            </w:r>
          </w:p>
          <w:p w14:paraId="59CCE7F5" w14:textId="77777777" w:rsidR="00474640" w:rsidRPr="00C746BA" w:rsidRDefault="00474640" w:rsidP="00FE41B6">
            <w:pPr>
              <w:rPr>
                <w:rFonts w:eastAsiaTheme="minorEastAsia"/>
                <w:sz w:val="21"/>
                <w:szCs w:val="21"/>
              </w:rPr>
            </w:pPr>
          </w:p>
          <w:p w14:paraId="6E3B706C" w14:textId="7BB2012D" w:rsidR="00474640" w:rsidRPr="00C746BA" w:rsidRDefault="00807595" w:rsidP="00FE41B6">
            <w:pPr>
              <w:rPr>
                <w:rFonts w:eastAsiaTheme="minorEastAsia"/>
                <w:sz w:val="21"/>
                <w:szCs w:val="21"/>
              </w:rPr>
            </w:pPr>
            <w:r w:rsidRPr="00C746BA">
              <w:rPr>
                <w:rFonts w:eastAsiaTheme="minorEastAsia"/>
                <w:sz w:val="21"/>
                <w:szCs w:val="21"/>
              </w:rPr>
              <w:t xml:space="preserve">GMC report produced from </w:t>
            </w:r>
            <w:r w:rsidR="00215F57" w:rsidRPr="00C746BA">
              <w:rPr>
                <w:rFonts w:eastAsiaTheme="minorEastAsia"/>
                <w:sz w:val="21"/>
                <w:szCs w:val="21"/>
              </w:rPr>
              <w:t xml:space="preserve">previous meeting; we will attach to </w:t>
            </w:r>
            <w:r w:rsidR="00392C61" w:rsidRPr="00C746BA">
              <w:rPr>
                <w:rFonts w:eastAsiaTheme="minorEastAsia"/>
                <w:sz w:val="21"/>
                <w:szCs w:val="21"/>
              </w:rPr>
              <w:t xml:space="preserve">minutes for Network review. </w:t>
            </w:r>
          </w:p>
        </w:tc>
        <w:tc>
          <w:tcPr>
            <w:tcW w:w="1503" w:type="dxa"/>
            <w:vAlign w:val="center"/>
          </w:tcPr>
          <w:p w14:paraId="7954CC8D" w14:textId="150B86DF" w:rsidR="0032247D" w:rsidRPr="00A97CAA" w:rsidRDefault="000F1E69" w:rsidP="216EAC6B">
            <w:pPr>
              <w:spacing w:after="200" w:line="276" w:lineRule="auto"/>
              <w:rPr>
                <w:rStyle w:val="eop"/>
                <w:rFonts w:eastAsia="Arial" w:cs="Arial"/>
                <w:sz w:val="22"/>
                <w:szCs w:val="22"/>
              </w:rPr>
            </w:pPr>
            <w:r w:rsidRPr="15C98275">
              <w:rPr>
                <w:rStyle w:val="eop"/>
                <w:rFonts w:eastAsia="Arial" w:cs="Arial"/>
                <w:sz w:val="22"/>
                <w:szCs w:val="22"/>
              </w:rPr>
              <w:t>DFT</w:t>
            </w:r>
            <w:r w:rsidR="00C2515D">
              <w:rPr>
                <w:rStyle w:val="eop"/>
                <w:rFonts w:eastAsia="Arial" w:cs="Arial"/>
                <w:sz w:val="22"/>
                <w:szCs w:val="22"/>
              </w:rPr>
              <w:t>/WT</w:t>
            </w:r>
          </w:p>
        </w:tc>
      </w:tr>
      <w:tr w:rsidR="0032247D" w:rsidRPr="00A97CAA" w14:paraId="47B5A7BD" w14:textId="77777777" w:rsidTr="15C98275">
        <w:trPr>
          <w:trHeight w:val="703"/>
        </w:trPr>
        <w:tc>
          <w:tcPr>
            <w:tcW w:w="1110" w:type="dxa"/>
            <w:vAlign w:val="center"/>
          </w:tcPr>
          <w:p w14:paraId="0378D8EA" w14:textId="4EE7B762" w:rsidR="0032247D" w:rsidRPr="00A97CAA" w:rsidRDefault="007100D4" w:rsidP="00861622">
            <w:pPr>
              <w:jc w:val="center"/>
              <w:rPr>
                <w:rFonts w:eastAsia="Arial" w:cs="Arial"/>
                <w:sz w:val="22"/>
                <w:szCs w:val="22"/>
              </w:rPr>
            </w:pPr>
            <w:r>
              <w:rPr>
                <w:rFonts w:eastAsia="Arial" w:cs="Arial"/>
                <w:sz w:val="22"/>
                <w:szCs w:val="22"/>
              </w:rPr>
              <w:t>3</w:t>
            </w:r>
          </w:p>
        </w:tc>
        <w:tc>
          <w:tcPr>
            <w:tcW w:w="3120" w:type="dxa"/>
            <w:vAlign w:val="center"/>
          </w:tcPr>
          <w:p w14:paraId="4FC62A1B" w14:textId="2B56612D" w:rsidR="0032247D" w:rsidRPr="00A97CAA" w:rsidRDefault="0032247D" w:rsidP="00A97CAA">
            <w:pPr>
              <w:rPr>
                <w:rFonts w:eastAsia="Arial" w:cs="Arial"/>
                <w:sz w:val="22"/>
                <w:szCs w:val="22"/>
              </w:rPr>
            </w:pPr>
            <w:r w:rsidRPr="00A97CAA">
              <w:rPr>
                <w:rFonts w:eastAsia="Arial" w:cs="Arial"/>
                <w:sz w:val="22"/>
                <w:szCs w:val="22"/>
              </w:rPr>
              <w:t>Workstreams</w:t>
            </w:r>
            <w:r w:rsidR="00A97CAA" w:rsidRPr="00A97CAA">
              <w:rPr>
                <w:rFonts w:eastAsia="Arial" w:cs="Arial"/>
                <w:sz w:val="22"/>
                <w:szCs w:val="22"/>
              </w:rPr>
              <w:t>:</w:t>
            </w:r>
          </w:p>
          <w:p w14:paraId="004A325E" w14:textId="77777777" w:rsidR="0032247D" w:rsidRPr="00A97CAA" w:rsidRDefault="0032247D" w:rsidP="5BEA025D">
            <w:pPr>
              <w:pStyle w:val="ListParagraph"/>
              <w:numPr>
                <w:ilvl w:val="0"/>
                <w:numId w:val="30"/>
              </w:numPr>
              <w:rPr>
                <w:rFonts w:ascii="Arial" w:eastAsia="Arial" w:hAnsi="Arial" w:cs="Arial"/>
              </w:rPr>
            </w:pPr>
            <w:r w:rsidRPr="5BEA025D">
              <w:rPr>
                <w:rFonts w:ascii="Arial" w:eastAsia="Arial" w:hAnsi="Arial" w:cs="Arial"/>
              </w:rPr>
              <w:t>Technicians</w:t>
            </w:r>
          </w:p>
          <w:p w14:paraId="397AEA7C" w14:textId="77777777" w:rsidR="0032247D" w:rsidRPr="00A97CAA" w:rsidRDefault="0032247D" w:rsidP="5BEA025D">
            <w:pPr>
              <w:pStyle w:val="ListParagraph"/>
              <w:numPr>
                <w:ilvl w:val="0"/>
                <w:numId w:val="30"/>
              </w:numPr>
              <w:rPr>
                <w:rFonts w:ascii="Arial" w:eastAsia="Arial" w:hAnsi="Arial" w:cs="Arial"/>
              </w:rPr>
            </w:pPr>
            <w:r w:rsidRPr="5BEA025D">
              <w:rPr>
                <w:rFonts w:ascii="Arial" w:eastAsia="Arial" w:hAnsi="Arial" w:cs="Arial"/>
              </w:rPr>
              <w:t>Multi-agency working</w:t>
            </w:r>
          </w:p>
          <w:p w14:paraId="13CCED4F" w14:textId="39E1E932" w:rsidR="0032247D" w:rsidRPr="00A97CAA" w:rsidRDefault="3CA14B85" w:rsidP="15C98275">
            <w:pPr>
              <w:pStyle w:val="ListParagraph"/>
              <w:numPr>
                <w:ilvl w:val="0"/>
                <w:numId w:val="30"/>
              </w:numPr>
              <w:rPr>
                <w:rFonts w:eastAsiaTheme="minorEastAsia"/>
              </w:rPr>
            </w:pPr>
            <w:r w:rsidRPr="15C98275">
              <w:rPr>
                <w:rStyle w:val="eop"/>
                <w:rFonts w:ascii="Arial" w:eastAsia="MS Mincho" w:hAnsi="Arial" w:cs="Times New Roman"/>
                <w:sz w:val="21"/>
                <w:szCs w:val="21"/>
              </w:rPr>
              <w:t>TEL/Immersive Technologies</w:t>
            </w:r>
            <w:r w:rsidR="000F1E69" w:rsidRPr="15C98275">
              <w:rPr>
                <w:rFonts w:ascii="Arial" w:hAnsi="Arial" w:cs="Arial"/>
              </w:rPr>
              <w:t xml:space="preserve"> </w:t>
            </w:r>
          </w:p>
          <w:p w14:paraId="5D771B2A" w14:textId="77777777" w:rsidR="0032247D" w:rsidRPr="00A97CAA" w:rsidRDefault="0032247D" w:rsidP="5BEA025D">
            <w:pPr>
              <w:pStyle w:val="ListParagraph"/>
              <w:numPr>
                <w:ilvl w:val="0"/>
                <w:numId w:val="30"/>
              </w:numPr>
              <w:rPr>
                <w:rFonts w:ascii="Arial" w:hAnsi="Arial" w:cs="Arial"/>
              </w:rPr>
            </w:pPr>
            <w:r w:rsidRPr="5BEA025D">
              <w:rPr>
                <w:rFonts w:ascii="Arial" w:eastAsia="Arial" w:hAnsi="Arial" w:cs="Arial"/>
              </w:rPr>
              <w:t>Research</w:t>
            </w:r>
          </w:p>
          <w:p w14:paraId="4E264939" w14:textId="4DFB6D85" w:rsidR="0032247D" w:rsidRPr="00A97CAA" w:rsidRDefault="0032247D" w:rsidP="5BEA025D">
            <w:pPr>
              <w:pStyle w:val="ListParagraph"/>
              <w:numPr>
                <w:ilvl w:val="0"/>
                <w:numId w:val="30"/>
              </w:numPr>
              <w:rPr>
                <w:rFonts w:ascii="Arial" w:hAnsi="Arial" w:cs="Arial"/>
              </w:rPr>
            </w:pPr>
            <w:r w:rsidRPr="5BEA025D">
              <w:rPr>
                <w:rFonts w:ascii="Arial" w:eastAsia="Arial" w:hAnsi="Arial" w:cs="Arial"/>
              </w:rPr>
              <w:t>Standardised patient</w:t>
            </w:r>
          </w:p>
        </w:tc>
        <w:tc>
          <w:tcPr>
            <w:tcW w:w="9124" w:type="dxa"/>
            <w:vAlign w:val="center"/>
          </w:tcPr>
          <w:p w14:paraId="6E7E2805" w14:textId="77777777" w:rsidR="0032247D" w:rsidRPr="00C746BA" w:rsidRDefault="001539AA" w:rsidP="00FE41B6">
            <w:pPr>
              <w:spacing w:after="200" w:line="276" w:lineRule="auto"/>
              <w:rPr>
                <w:rStyle w:val="eop"/>
                <w:sz w:val="21"/>
                <w:szCs w:val="21"/>
              </w:rPr>
            </w:pPr>
            <w:r w:rsidRPr="00C746BA">
              <w:rPr>
                <w:rStyle w:val="eop"/>
                <w:sz w:val="21"/>
                <w:szCs w:val="21"/>
              </w:rPr>
              <w:t xml:space="preserve">Gemma Witchard: sent apologies for meeting. </w:t>
            </w:r>
            <w:r w:rsidR="00EB72C6" w:rsidRPr="00C746BA">
              <w:rPr>
                <w:rStyle w:val="eop"/>
                <w:sz w:val="21"/>
                <w:szCs w:val="21"/>
              </w:rPr>
              <w:t>Update; working to gather information on sim tech in region (wide variety of backgrounds</w:t>
            </w:r>
            <w:r w:rsidR="001C19C9" w:rsidRPr="00C746BA">
              <w:rPr>
                <w:rStyle w:val="eop"/>
                <w:sz w:val="21"/>
                <w:szCs w:val="21"/>
              </w:rPr>
              <w:t xml:space="preserve">, </w:t>
            </w:r>
            <w:r w:rsidR="0096678E" w:rsidRPr="00C746BA">
              <w:rPr>
                <w:rStyle w:val="eop"/>
                <w:sz w:val="21"/>
                <w:szCs w:val="21"/>
              </w:rPr>
              <w:t>experience,</w:t>
            </w:r>
            <w:r w:rsidR="001C19C9" w:rsidRPr="00C746BA">
              <w:rPr>
                <w:rStyle w:val="eop"/>
                <w:sz w:val="21"/>
                <w:szCs w:val="21"/>
              </w:rPr>
              <w:t xml:space="preserve"> and </w:t>
            </w:r>
            <w:r w:rsidR="0096678E" w:rsidRPr="00C746BA">
              <w:rPr>
                <w:rStyle w:val="eop"/>
                <w:sz w:val="21"/>
                <w:szCs w:val="21"/>
              </w:rPr>
              <w:t xml:space="preserve">job </w:t>
            </w:r>
            <w:r w:rsidR="001C19C9" w:rsidRPr="00C746BA">
              <w:rPr>
                <w:rStyle w:val="eop"/>
                <w:sz w:val="21"/>
                <w:szCs w:val="21"/>
              </w:rPr>
              <w:t xml:space="preserve">specs). Gemma has created survey for technicians to complete – will be shared </w:t>
            </w:r>
            <w:r w:rsidR="0096678E" w:rsidRPr="00C746BA">
              <w:rPr>
                <w:rStyle w:val="eop"/>
                <w:sz w:val="21"/>
                <w:szCs w:val="21"/>
              </w:rPr>
              <w:t>with minutes.</w:t>
            </w:r>
          </w:p>
          <w:p w14:paraId="3BC8A65A" w14:textId="370CBCE7" w:rsidR="00710A19" w:rsidRPr="00C746BA" w:rsidRDefault="0096678E" w:rsidP="00FE41B6">
            <w:pPr>
              <w:spacing w:after="200" w:line="276" w:lineRule="auto"/>
              <w:rPr>
                <w:rStyle w:val="eop"/>
                <w:sz w:val="21"/>
                <w:szCs w:val="21"/>
              </w:rPr>
            </w:pPr>
            <w:r w:rsidRPr="00C746BA">
              <w:rPr>
                <w:rStyle w:val="eop"/>
                <w:sz w:val="21"/>
                <w:szCs w:val="21"/>
              </w:rPr>
              <w:t xml:space="preserve">Wayne Evans: </w:t>
            </w:r>
            <w:r w:rsidR="00710A19" w:rsidRPr="00C746BA">
              <w:rPr>
                <w:rStyle w:val="eop"/>
                <w:sz w:val="21"/>
                <w:szCs w:val="21"/>
              </w:rPr>
              <w:t xml:space="preserve">not in attendance today. </w:t>
            </w:r>
            <w:r w:rsidR="00C60543" w:rsidRPr="00C746BA">
              <w:rPr>
                <w:rStyle w:val="eop"/>
                <w:sz w:val="21"/>
                <w:szCs w:val="21"/>
              </w:rPr>
              <w:t xml:space="preserve">Simon Kersey; one meeting a few months ago. All members are very busy so difficult to </w:t>
            </w:r>
            <w:r w:rsidR="006548B5" w:rsidRPr="00C746BA">
              <w:rPr>
                <w:rStyle w:val="eop"/>
                <w:sz w:val="21"/>
                <w:szCs w:val="21"/>
              </w:rPr>
              <w:t>coordinate</w:t>
            </w:r>
            <w:r w:rsidR="00C60543" w:rsidRPr="00C746BA">
              <w:rPr>
                <w:rStyle w:val="eop"/>
                <w:sz w:val="21"/>
                <w:szCs w:val="21"/>
              </w:rPr>
              <w:t xml:space="preserve">. We have </w:t>
            </w:r>
            <w:r w:rsidR="006548B5" w:rsidRPr="00C746BA">
              <w:rPr>
                <w:rStyle w:val="eop"/>
                <w:sz w:val="21"/>
                <w:szCs w:val="21"/>
              </w:rPr>
              <w:t>organised</w:t>
            </w:r>
            <w:r w:rsidR="00C60543" w:rsidRPr="00C746BA">
              <w:rPr>
                <w:rStyle w:val="eop"/>
                <w:sz w:val="21"/>
                <w:szCs w:val="21"/>
              </w:rPr>
              <w:t xml:space="preserve"> </w:t>
            </w:r>
            <w:r w:rsidR="006548B5" w:rsidRPr="00C746BA">
              <w:rPr>
                <w:rStyle w:val="eop"/>
                <w:sz w:val="21"/>
                <w:szCs w:val="21"/>
              </w:rPr>
              <w:t xml:space="preserve">TEL </w:t>
            </w:r>
            <w:r w:rsidR="00C60543" w:rsidRPr="00C746BA">
              <w:rPr>
                <w:rStyle w:val="eop"/>
                <w:sz w:val="21"/>
                <w:szCs w:val="21"/>
              </w:rPr>
              <w:t xml:space="preserve">sim </w:t>
            </w:r>
            <w:r w:rsidR="00921D43" w:rsidRPr="00C746BA">
              <w:rPr>
                <w:rStyle w:val="eop"/>
                <w:sz w:val="21"/>
                <w:szCs w:val="21"/>
              </w:rPr>
              <w:t xml:space="preserve">session </w:t>
            </w:r>
            <w:r w:rsidR="00C60543" w:rsidRPr="00C746BA">
              <w:rPr>
                <w:rStyle w:val="eop"/>
                <w:sz w:val="21"/>
                <w:szCs w:val="21"/>
              </w:rPr>
              <w:t>for nurses</w:t>
            </w:r>
            <w:r w:rsidR="006548B5" w:rsidRPr="00C746BA">
              <w:rPr>
                <w:rStyle w:val="eop"/>
                <w:sz w:val="21"/>
                <w:szCs w:val="21"/>
              </w:rPr>
              <w:t xml:space="preserve"> in collaboration with Victoria Rata. </w:t>
            </w:r>
          </w:p>
          <w:p w14:paraId="477E2026" w14:textId="7D53E5C3" w:rsidR="00395E2D" w:rsidRPr="00C746BA" w:rsidRDefault="00921D43" w:rsidP="00FE41B6">
            <w:pPr>
              <w:spacing w:after="200" w:line="276" w:lineRule="auto"/>
              <w:rPr>
                <w:rStyle w:val="eop"/>
                <w:sz w:val="21"/>
                <w:szCs w:val="21"/>
              </w:rPr>
            </w:pPr>
            <w:r w:rsidRPr="00C746BA">
              <w:rPr>
                <w:rStyle w:val="eop"/>
                <w:sz w:val="21"/>
                <w:szCs w:val="21"/>
              </w:rPr>
              <w:t xml:space="preserve">DFT: Simon Kersey </w:t>
            </w:r>
            <w:r w:rsidR="004A5A9D" w:rsidRPr="00C746BA">
              <w:rPr>
                <w:rStyle w:val="eop"/>
                <w:sz w:val="21"/>
                <w:szCs w:val="21"/>
              </w:rPr>
              <w:t>offered to act</w:t>
            </w:r>
            <w:r w:rsidRPr="00C746BA">
              <w:rPr>
                <w:rStyle w:val="eop"/>
                <w:sz w:val="21"/>
                <w:szCs w:val="21"/>
              </w:rPr>
              <w:t xml:space="preserve"> as </w:t>
            </w:r>
            <w:r w:rsidR="00CC1629" w:rsidRPr="00C746BA">
              <w:rPr>
                <w:rStyle w:val="eop"/>
                <w:sz w:val="21"/>
                <w:szCs w:val="21"/>
              </w:rPr>
              <w:t xml:space="preserve">lead for TEL workstream during the Executive meeting. </w:t>
            </w:r>
            <w:r w:rsidR="00CC3458" w:rsidRPr="00C746BA">
              <w:rPr>
                <w:rStyle w:val="eop"/>
                <w:sz w:val="21"/>
                <w:szCs w:val="21"/>
              </w:rPr>
              <w:t xml:space="preserve">However, </w:t>
            </w:r>
            <w:r w:rsidR="005620F2" w:rsidRPr="00C746BA">
              <w:rPr>
                <w:rStyle w:val="eop"/>
                <w:sz w:val="21"/>
                <w:szCs w:val="21"/>
              </w:rPr>
              <w:t xml:space="preserve">Tim Mason </w:t>
            </w:r>
            <w:r w:rsidR="004A5A9D" w:rsidRPr="00C746BA">
              <w:rPr>
                <w:rStyle w:val="eop"/>
                <w:sz w:val="21"/>
                <w:szCs w:val="21"/>
              </w:rPr>
              <w:t>will</w:t>
            </w:r>
            <w:r w:rsidR="005620F2" w:rsidRPr="00C746BA">
              <w:rPr>
                <w:rStyle w:val="eop"/>
                <w:sz w:val="21"/>
                <w:szCs w:val="21"/>
              </w:rPr>
              <w:t xml:space="preserve"> lead TEL workstream</w:t>
            </w:r>
            <w:r w:rsidR="00CC3458" w:rsidRPr="00C746BA">
              <w:rPr>
                <w:rStyle w:val="eop"/>
                <w:sz w:val="21"/>
                <w:szCs w:val="21"/>
              </w:rPr>
              <w:t xml:space="preserve"> now</w:t>
            </w:r>
            <w:r w:rsidR="005620F2" w:rsidRPr="00C746BA">
              <w:rPr>
                <w:rStyle w:val="eop"/>
                <w:sz w:val="21"/>
                <w:szCs w:val="21"/>
              </w:rPr>
              <w:t xml:space="preserve">. Tim Mason; </w:t>
            </w:r>
            <w:r w:rsidR="002E39FE" w:rsidRPr="00C746BA">
              <w:rPr>
                <w:rStyle w:val="eop"/>
                <w:sz w:val="21"/>
                <w:szCs w:val="21"/>
              </w:rPr>
              <w:t>presented at S</w:t>
            </w:r>
            <w:r w:rsidR="00456CFC" w:rsidRPr="00C746BA">
              <w:rPr>
                <w:rStyle w:val="eop"/>
                <w:sz w:val="21"/>
                <w:szCs w:val="21"/>
              </w:rPr>
              <w:t>ESAM annual meeting</w:t>
            </w:r>
            <w:r w:rsidR="002E39FE" w:rsidRPr="00C746BA">
              <w:rPr>
                <w:rStyle w:val="eop"/>
                <w:sz w:val="21"/>
                <w:szCs w:val="21"/>
              </w:rPr>
              <w:t xml:space="preserve"> </w:t>
            </w:r>
            <w:r w:rsidR="008853B9" w:rsidRPr="00C746BA">
              <w:rPr>
                <w:rStyle w:val="eop"/>
                <w:sz w:val="21"/>
                <w:szCs w:val="21"/>
              </w:rPr>
              <w:t xml:space="preserve">about </w:t>
            </w:r>
            <w:r w:rsidR="002E39FE" w:rsidRPr="00C746BA">
              <w:rPr>
                <w:rStyle w:val="eop"/>
                <w:sz w:val="21"/>
                <w:szCs w:val="21"/>
              </w:rPr>
              <w:t>using 360 video – strong interest</w:t>
            </w:r>
            <w:r w:rsidR="00456CFC" w:rsidRPr="00C746BA">
              <w:rPr>
                <w:rStyle w:val="eop"/>
                <w:sz w:val="21"/>
                <w:szCs w:val="21"/>
              </w:rPr>
              <w:t xml:space="preserve"> and attendance. </w:t>
            </w:r>
            <w:r w:rsidR="00CC3458" w:rsidRPr="00C746BA">
              <w:rPr>
                <w:rStyle w:val="eop"/>
                <w:sz w:val="21"/>
                <w:szCs w:val="21"/>
              </w:rPr>
              <w:t>Simon Kersey</w:t>
            </w:r>
            <w:r w:rsidR="009A7AB7" w:rsidRPr="00C746BA">
              <w:rPr>
                <w:rStyle w:val="eop"/>
                <w:sz w:val="21"/>
                <w:szCs w:val="21"/>
              </w:rPr>
              <w:t>;</w:t>
            </w:r>
            <w:r w:rsidR="00395E2D" w:rsidRPr="00C746BA">
              <w:rPr>
                <w:rStyle w:val="eop"/>
                <w:sz w:val="21"/>
                <w:szCs w:val="21"/>
              </w:rPr>
              <w:t xml:space="preserve"> colleagues have had discussions about working with unreal engine 5. Many in very early stages of use so would be helpful to communicate as a team. DFT; I would encourage you to contact Rozz McDonald from TEL team for national contacts.</w:t>
            </w:r>
          </w:p>
          <w:p w14:paraId="4BC8938F" w14:textId="77777777" w:rsidR="00CC51B2" w:rsidRPr="00C746BA" w:rsidRDefault="00395E2D" w:rsidP="00FE41B6">
            <w:pPr>
              <w:spacing w:after="200" w:line="276" w:lineRule="auto"/>
              <w:rPr>
                <w:rStyle w:val="eop"/>
                <w:sz w:val="21"/>
                <w:szCs w:val="21"/>
              </w:rPr>
            </w:pPr>
            <w:r w:rsidRPr="00C746BA">
              <w:rPr>
                <w:rStyle w:val="eop"/>
                <w:sz w:val="21"/>
                <w:szCs w:val="21"/>
              </w:rPr>
              <w:t xml:space="preserve">Liz Berragan: </w:t>
            </w:r>
            <w:r w:rsidR="00CC51B2" w:rsidRPr="00C746BA">
              <w:rPr>
                <w:rStyle w:val="eop"/>
                <w:sz w:val="21"/>
                <w:szCs w:val="21"/>
              </w:rPr>
              <w:t>not in attendance today.</w:t>
            </w:r>
          </w:p>
          <w:p w14:paraId="6D6353D2" w14:textId="77777777" w:rsidR="00CC51B2" w:rsidRPr="00C746BA" w:rsidRDefault="00CC51B2" w:rsidP="00FE41B6">
            <w:pPr>
              <w:spacing w:after="200" w:line="276" w:lineRule="auto"/>
              <w:rPr>
                <w:rStyle w:val="eop"/>
                <w:sz w:val="21"/>
                <w:szCs w:val="21"/>
              </w:rPr>
            </w:pPr>
            <w:r w:rsidRPr="00C746BA">
              <w:rPr>
                <w:rStyle w:val="eop"/>
                <w:sz w:val="21"/>
                <w:szCs w:val="21"/>
              </w:rPr>
              <w:t xml:space="preserve">Lisa Merrett: </w:t>
            </w:r>
            <w:r w:rsidR="004E0B4A" w:rsidRPr="00C746BA">
              <w:rPr>
                <w:rStyle w:val="eop"/>
                <w:sz w:val="21"/>
                <w:szCs w:val="21"/>
              </w:rPr>
              <w:t xml:space="preserve">We are doing workshop this afternoon. Took on workstream 9 years ago and has grown rapidly. Have assisted in prison project recently. Worked to develop patient safety checklists. </w:t>
            </w:r>
            <w:r w:rsidR="00D102A3" w:rsidRPr="00C746BA">
              <w:rPr>
                <w:rStyle w:val="eop"/>
                <w:sz w:val="21"/>
                <w:szCs w:val="21"/>
              </w:rPr>
              <w:t xml:space="preserve">Things have slowed down due to colleague workloads currently. </w:t>
            </w:r>
          </w:p>
          <w:p w14:paraId="2DD3F3BA" w14:textId="24E68C73" w:rsidR="002B2ACA" w:rsidRPr="00C746BA" w:rsidRDefault="002B2ACA" w:rsidP="00FE41B6">
            <w:pPr>
              <w:spacing w:after="200" w:line="276" w:lineRule="auto"/>
              <w:rPr>
                <w:rStyle w:val="eop"/>
                <w:sz w:val="21"/>
                <w:szCs w:val="21"/>
              </w:rPr>
            </w:pPr>
            <w:r w:rsidRPr="00C746BA">
              <w:rPr>
                <w:rStyle w:val="eop"/>
                <w:sz w:val="21"/>
                <w:szCs w:val="21"/>
              </w:rPr>
              <w:t>DFT: Will submit business case</w:t>
            </w:r>
            <w:r w:rsidR="00D744EE" w:rsidRPr="00C746BA">
              <w:rPr>
                <w:rStyle w:val="eop"/>
                <w:sz w:val="21"/>
                <w:szCs w:val="21"/>
              </w:rPr>
              <w:t xml:space="preserve"> to HEE SW</w:t>
            </w:r>
            <w:r w:rsidRPr="00C746BA">
              <w:rPr>
                <w:rStyle w:val="eop"/>
                <w:sz w:val="21"/>
                <w:szCs w:val="21"/>
              </w:rPr>
              <w:t xml:space="preserve"> for faculty development fellow </w:t>
            </w:r>
            <w:r w:rsidR="00D744EE" w:rsidRPr="00C746BA">
              <w:rPr>
                <w:rStyle w:val="eop"/>
                <w:sz w:val="21"/>
                <w:szCs w:val="21"/>
              </w:rPr>
              <w:t>to take on standardised patient project on for a year. We will also look into this for VR. Hopeful that we will have a fellow in post by Autumn 2022.</w:t>
            </w:r>
          </w:p>
        </w:tc>
        <w:tc>
          <w:tcPr>
            <w:tcW w:w="1503" w:type="dxa"/>
            <w:vAlign w:val="center"/>
          </w:tcPr>
          <w:p w14:paraId="67333FEA" w14:textId="77777777" w:rsidR="0032247D" w:rsidRPr="00A97CAA" w:rsidRDefault="7FB89868" w:rsidP="15C98275">
            <w:pPr>
              <w:spacing w:after="200" w:line="276" w:lineRule="auto"/>
              <w:rPr>
                <w:rStyle w:val="eop"/>
                <w:rFonts w:eastAsia="Arial" w:cs="Arial"/>
                <w:sz w:val="21"/>
                <w:szCs w:val="21"/>
              </w:rPr>
            </w:pPr>
            <w:r w:rsidRPr="15C98275">
              <w:rPr>
                <w:rStyle w:val="eop"/>
                <w:rFonts w:eastAsia="Arial" w:cs="Arial"/>
                <w:sz w:val="21"/>
                <w:szCs w:val="21"/>
              </w:rPr>
              <w:t>Gemma Witchard</w:t>
            </w:r>
          </w:p>
          <w:p w14:paraId="692AB39A" w14:textId="48C22AAE" w:rsidR="00A859B7" w:rsidRPr="00A97CAA" w:rsidRDefault="03E5FAF4" w:rsidP="15C98275">
            <w:pPr>
              <w:spacing w:after="200" w:line="276" w:lineRule="auto"/>
              <w:rPr>
                <w:rStyle w:val="eop"/>
                <w:rFonts w:eastAsia="Arial" w:cs="Arial"/>
                <w:sz w:val="21"/>
                <w:szCs w:val="21"/>
              </w:rPr>
            </w:pPr>
            <w:r w:rsidRPr="15C98275">
              <w:rPr>
                <w:rStyle w:val="eop"/>
                <w:rFonts w:eastAsia="Arial" w:cs="Arial"/>
                <w:sz w:val="21"/>
                <w:szCs w:val="21"/>
              </w:rPr>
              <w:t>Wayne Evans</w:t>
            </w:r>
          </w:p>
          <w:p w14:paraId="38797874" w14:textId="22A6A4A1" w:rsidR="00923362" w:rsidRPr="00A97CAA" w:rsidRDefault="00FE41B6" w:rsidP="15C98275">
            <w:pPr>
              <w:spacing w:after="200" w:line="276" w:lineRule="auto"/>
              <w:rPr>
                <w:rStyle w:val="eop"/>
                <w:rFonts w:eastAsia="Arial" w:cs="Arial"/>
                <w:sz w:val="21"/>
                <w:szCs w:val="21"/>
              </w:rPr>
            </w:pPr>
            <w:r>
              <w:rPr>
                <w:rStyle w:val="eop"/>
                <w:rFonts w:eastAsia="Arial" w:cs="Arial"/>
                <w:sz w:val="21"/>
                <w:szCs w:val="21"/>
              </w:rPr>
              <w:t>Dan Freshwater Turne</w:t>
            </w:r>
            <w:r w:rsidR="00BC60DA">
              <w:rPr>
                <w:rStyle w:val="eop"/>
                <w:rFonts w:eastAsia="Arial" w:cs="Arial"/>
                <w:sz w:val="21"/>
                <w:szCs w:val="21"/>
              </w:rPr>
              <w:t>r</w:t>
            </w:r>
          </w:p>
          <w:p w14:paraId="6734DC0F" w14:textId="438B18A3" w:rsidR="00923362" w:rsidRDefault="7FB89868" w:rsidP="15C98275">
            <w:pPr>
              <w:spacing w:after="200" w:line="276" w:lineRule="auto"/>
              <w:rPr>
                <w:rStyle w:val="eop"/>
                <w:rFonts w:eastAsia="Arial" w:cs="Arial"/>
                <w:sz w:val="21"/>
                <w:szCs w:val="21"/>
              </w:rPr>
            </w:pPr>
            <w:r w:rsidRPr="15C98275">
              <w:rPr>
                <w:rStyle w:val="eop"/>
                <w:rFonts w:eastAsia="Arial" w:cs="Arial"/>
                <w:sz w:val="21"/>
                <w:szCs w:val="21"/>
              </w:rPr>
              <w:t>Liz Berragan</w:t>
            </w:r>
          </w:p>
          <w:p w14:paraId="373A03EF" w14:textId="4351187E" w:rsidR="00923362" w:rsidRPr="00A97CAA" w:rsidRDefault="7FB89868" w:rsidP="15C98275">
            <w:pPr>
              <w:spacing w:after="200" w:line="276" w:lineRule="auto"/>
              <w:rPr>
                <w:rStyle w:val="eop"/>
                <w:rFonts w:eastAsia="Arial" w:cs="Arial"/>
                <w:sz w:val="21"/>
                <w:szCs w:val="21"/>
              </w:rPr>
            </w:pPr>
            <w:r w:rsidRPr="15C98275">
              <w:rPr>
                <w:rStyle w:val="eop"/>
                <w:rFonts w:eastAsia="Arial" w:cs="Arial"/>
                <w:sz w:val="21"/>
                <w:szCs w:val="21"/>
              </w:rPr>
              <w:t xml:space="preserve">Lisa </w:t>
            </w:r>
            <w:r w:rsidR="22F14177" w:rsidRPr="15C98275">
              <w:rPr>
                <w:rStyle w:val="eop"/>
                <w:rFonts w:eastAsia="Arial" w:cs="Arial"/>
                <w:sz w:val="21"/>
                <w:szCs w:val="21"/>
              </w:rPr>
              <w:t>Merrett</w:t>
            </w:r>
          </w:p>
        </w:tc>
      </w:tr>
      <w:tr w:rsidR="0032247D" w:rsidRPr="00A97CAA" w14:paraId="4AFEB683" w14:textId="726EB476" w:rsidTr="15C98275">
        <w:trPr>
          <w:trHeight w:val="703"/>
        </w:trPr>
        <w:tc>
          <w:tcPr>
            <w:tcW w:w="1110" w:type="dxa"/>
            <w:vAlign w:val="center"/>
          </w:tcPr>
          <w:p w14:paraId="0CCA558F" w14:textId="1CB72F9C" w:rsidR="0032247D" w:rsidRPr="00A97CAA" w:rsidRDefault="007100D4" w:rsidP="00861622">
            <w:pPr>
              <w:jc w:val="center"/>
              <w:rPr>
                <w:rFonts w:eastAsia="Arial" w:cs="Arial"/>
                <w:sz w:val="22"/>
                <w:szCs w:val="22"/>
              </w:rPr>
            </w:pPr>
            <w:r>
              <w:rPr>
                <w:rFonts w:eastAsia="Arial" w:cs="Arial"/>
                <w:sz w:val="22"/>
                <w:szCs w:val="22"/>
              </w:rPr>
              <w:t>4</w:t>
            </w:r>
          </w:p>
        </w:tc>
        <w:tc>
          <w:tcPr>
            <w:tcW w:w="3120" w:type="dxa"/>
            <w:vAlign w:val="center"/>
          </w:tcPr>
          <w:p w14:paraId="5CB69066" w14:textId="083178A4" w:rsidR="0032247D" w:rsidRPr="00A97CAA" w:rsidRDefault="001661AF" w:rsidP="15C98275">
            <w:pPr>
              <w:rPr>
                <w:rFonts w:eastAsia="Arial" w:cs="Arial"/>
                <w:sz w:val="21"/>
                <w:szCs w:val="21"/>
              </w:rPr>
            </w:pPr>
            <w:r w:rsidRPr="00EF481C">
              <w:rPr>
                <w:rStyle w:val="normaltextrun"/>
                <w:rFonts w:cs="Arial"/>
                <w:color w:val="000000"/>
                <w:sz w:val="22"/>
                <w:szCs w:val="22"/>
                <w:shd w:val="clear" w:color="auto" w:fill="FFFFFF"/>
              </w:rPr>
              <w:t>Sim Apprenticeship Scheme</w:t>
            </w:r>
            <w:r w:rsidR="007E4782">
              <w:rPr>
                <w:rStyle w:val="normaltextrun"/>
                <w:rFonts w:cs="Arial"/>
                <w:color w:val="000000"/>
                <w:sz w:val="22"/>
                <w:szCs w:val="22"/>
                <w:shd w:val="clear" w:color="auto" w:fill="FFFFFF"/>
              </w:rPr>
              <w:t>:</w:t>
            </w:r>
          </w:p>
        </w:tc>
        <w:tc>
          <w:tcPr>
            <w:tcW w:w="9124" w:type="dxa"/>
            <w:vAlign w:val="center"/>
          </w:tcPr>
          <w:p w14:paraId="0775171E" w14:textId="38796360" w:rsidR="002B1D01" w:rsidRPr="00C746BA" w:rsidRDefault="006B5EAD" w:rsidP="00FE41B6">
            <w:pPr>
              <w:spacing w:after="200" w:line="276" w:lineRule="auto"/>
              <w:rPr>
                <w:rStyle w:val="eop"/>
                <w:rFonts w:eastAsia="Arial" w:cs="Arial"/>
                <w:sz w:val="21"/>
                <w:szCs w:val="21"/>
              </w:rPr>
            </w:pPr>
            <w:r w:rsidRPr="00C746BA">
              <w:rPr>
                <w:rStyle w:val="eop"/>
                <w:rFonts w:eastAsia="Arial" w:cs="Arial"/>
                <w:sz w:val="21"/>
                <w:szCs w:val="21"/>
              </w:rPr>
              <w:t xml:space="preserve">AB: </w:t>
            </w:r>
            <w:r w:rsidR="00C12255" w:rsidRPr="00C746BA">
              <w:rPr>
                <w:rStyle w:val="eop"/>
                <w:rFonts w:eastAsia="Arial" w:cs="Arial"/>
                <w:sz w:val="21"/>
                <w:szCs w:val="21"/>
              </w:rPr>
              <w:t xml:space="preserve">Short introduction to apprenticeship scheme at Hampshire hospitals. </w:t>
            </w:r>
            <w:r w:rsidR="00AC748D" w:rsidRPr="00C746BA">
              <w:rPr>
                <w:rStyle w:val="eop"/>
                <w:rFonts w:eastAsia="Arial" w:cs="Arial"/>
                <w:sz w:val="21"/>
                <w:szCs w:val="21"/>
              </w:rPr>
              <w:t>Previously worked in military</w:t>
            </w:r>
            <w:r w:rsidR="002B1D01" w:rsidRPr="00C746BA">
              <w:rPr>
                <w:rStyle w:val="eop"/>
                <w:rFonts w:eastAsia="Arial" w:cs="Arial"/>
                <w:sz w:val="21"/>
                <w:szCs w:val="21"/>
              </w:rPr>
              <w:t xml:space="preserve">. </w:t>
            </w:r>
            <w:r w:rsidR="00393DCC" w:rsidRPr="00C746BA">
              <w:rPr>
                <w:rStyle w:val="eop"/>
                <w:rFonts w:eastAsia="Arial" w:cs="Arial"/>
                <w:sz w:val="21"/>
                <w:szCs w:val="21"/>
              </w:rPr>
              <w:t xml:space="preserve">Contact details: </w:t>
            </w:r>
            <w:hyperlink r:id="rId11" w:history="1">
              <w:r w:rsidR="00393DCC" w:rsidRPr="00C746BA">
                <w:rPr>
                  <w:rStyle w:val="Hyperlink"/>
                  <w:rFonts w:eastAsia="Arial" w:cs="Arial"/>
                  <w:sz w:val="21"/>
                  <w:szCs w:val="21"/>
                </w:rPr>
                <w:t>apprenticeships@hhft.nhs.uk</w:t>
              </w:r>
            </w:hyperlink>
            <w:r w:rsidR="00393DCC" w:rsidRPr="00C746BA">
              <w:rPr>
                <w:rStyle w:val="eop"/>
                <w:rFonts w:eastAsia="Arial" w:cs="Arial"/>
                <w:sz w:val="21"/>
                <w:szCs w:val="21"/>
              </w:rPr>
              <w:t xml:space="preserve"> </w:t>
            </w:r>
          </w:p>
          <w:p w14:paraId="64841233" w14:textId="77777777" w:rsidR="002F522D" w:rsidRPr="00C746BA" w:rsidRDefault="002B1D01" w:rsidP="00594441">
            <w:pPr>
              <w:spacing w:after="200" w:line="276" w:lineRule="auto"/>
              <w:rPr>
                <w:rStyle w:val="eop"/>
                <w:rFonts w:eastAsia="Arial" w:cs="Arial"/>
                <w:i/>
                <w:iCs/>
                <w:sz w:val="21"/>
                <w:szCs w:val="21"/>
              </w:rPr>
            </w:pPr>
            <w:r w:rsidRPr="00C746BA">
              <w:rPr>
                <w:rStyle w:val="eop"/>
                <w:rFonts w:eastAsia="Arial" w:cs="Arial"/>
                <w:i/>
                <w:iCs/>
                <w:sz w:val="21"/>
                <w:szCs w:val="21"/>
              </w:rPr>
              <w:lastRenderedPageBreak/>
              <w:t>(</w:t>
            </w:r>
            <w:r w:rsidR="00A2017F" w:rsidRPr="00C746BA">
              <w:rPr>
                <w:rStyle w:val="eop"/>
                <w:rFonts w:eastAsia="Arial" w:cs="Arial"/>
                <w:i/>
                <w:iCs/>
                <w:sz w:val="21"/>
                <w:szCs w:val="21"/>
              </w:rPr>
              <w:t xml:space="preserve">Presentation of </w:t>
            </w:r>
            <w:r w:rsidRPr="00C746BA">
              <w:rPr>
                <w:rStyle w:val="eop"/>
                <w:rFonts w:eastAsia="Arial" w:cs="Arial"/>
                <w:i/>
                <w:iCs/>
                <w:sz w:val="21"/>
                <w:szCs w:val="21"/>
              </w:rPr>
              <w:t>PowerPoint</w:t>
            </w:r>
            <w:r w:rsidR="00594441" w:rsidRPr="00C746BA">
              <w:rPr>
                <w:rStyle w:val="eop"/>
                <w:rFonts w:eastAsia="Arial" w:cs="Arial"/>
                <w:i/>
                <w:iCs/>
                <w:sz w:val="21"/>
                <w:szCs w:val="21"/>
              </w:rPr>
              <w:t xml:space="preserve"> – provided with minutes</w:t>
            </w:r>
            <w:r w:rsidR="00413F31" w:rsidRPr="00C746BA">
              <w:rPr>
                <w:rStyle w:val="eop"/>
                <w:rFonts w:eastAsia="Arial" w:cs="Arial"/>
                <w:i/>
                <w:iCs/>
                <w:sz w:val="21"/>
                <w:szCs w:val="21"/>
              </w:rPr>
              <w:t>)</w:t>
            </w:r>
          </w:p>
          <w:p w14:paraId="38A87A5F" w14:textId="77777777" w:rsidR="00413F31" w:rsidRPr="00C746BA" w:rsidRDefault="00D16572" w:rsidP="00594441">
            <w:pPr>
              <w:spacing w:after="200" w:line="276" w:lineRule="auto"/>
              <w:rPr>
                <w:rStyle w:val="eop"/>
                <w:rFonts w:eastAsia="Arial" w:cs="Arial"/>
                <w:sz w:val="21"/>
                <w:szCs w:val="21"/>
              </w:rPr>
            </w:pPr>
            <w:r w:rsidRPr="00C746BA">
              <w:rPr>
                <w:rStyle w:val="eop"/>
                <w:rFonts w:eastAsia="Arial" w:cs="Arial"/>
                <w:sz w:val="21"/>
                <w:szCs w:val="21"/>
              </w:rPr>
              <w:t xml:space="preserve">Applications come directly to hhft via email above. Initial meeting will then be organised with learner  and manager. </w:t>
            </w:r>
          </w:p>
          <w:p w14:paraId="4EDA9ABA" w14:textId="77777777" w:rsidR="00B20AD3" w:rsidRPr="00C746BA" w:rsidRDefault="006407F7" w:rsidP="00594441">
            <w:pPr>
              <w:spacing w:after="200" w:line="276" w:lineRule="auto"/>
              <w:rPr>
                <w:rStyle w:val="eop"/>
                <w:rFonts w:eastAsia="Arial" w:cs="Arial"/>
                <w:sz w:val="21"/>
                <w:szCs w:val="21"/>
              </w:rPr>
            </w:pPr>
            <w:r w:rsidRPr="00C746BA">
              <w:rPr>
                <w:rStyle w:val="eop"/>
                <w:rFonts w:eastAsia="Arial" w:cs="Arial"/>
                <w:sz w:val="21"/>
                <w:szCs w:val="21"/>
                <w:highlight w:val="yellow"/>
              </w:rPr>
              <w:t xml:space="preserve">Action: </w:t>
            </w:r>
            <w:r w:rsidR="00B20AD3" w:rsidRPr="00C746BA">
              <w:rPr>
                <w:rStyle w:val="eop"/>
                <w:rFonts w:eastAsia="Arial" w:cs="Arial"/>
                <w:sz w:val="21"/>
                <w:szCs w:val="21"/>
                <w:highlight w:val="yellow"/>
              </w:rPr>
              <w:t xml:space="preserve">Plan to advertise </w:t>
            </w:r>
            <w:r w:rsidRPr="00C746BA">
              <w:rPr>
                <w:rStyle w:val="eop"/>
                <w:rFonts w:eastAsia="Arial" w:cs="Arial"/>
                <w:sz w:val="21"/>
                <w:szCs w:val="21"/>
                <w:highlight w:val="yellow"/>
              </w:rPr>
              <w:t>apprenticeship offers within Stakeholder Bulletin</w:t>
            </w:r>
            <w:r w:rsidR="00D71A3D" w:rsidRPr="00C746BA">
              <w:rPr>
                <w:rStyle w:val="eop"/>
                <w:rFonts w:eastAsia="Arial" w:cs="Arial"/>
                <w:sz w:val="21"/>
                <w:szCs w:val="21"/>
                <w:highlight w:val="yellow"/>
              </w:rPr>
              <w:t>. Gather flyer from Andrew Barker.</w:t>
            </w:r>
          </w:p>
          <w:p w14:paraId="4C09C2ED" w14:textId="0D32B464" w:rsidR="007E108B" w:rsidRPr="00C746BA" w:rsidRDefault="007E108B" w:rsidP="00A65A3A">
            <w:pPr>
              <w:pStyle w:val="NoSpacing"/>
              <w:rPr>
                <w:rStyle w:val="eop"/>
                <w:rFonts w:eastAsia="Arial" w:cs="Arial"/>
                <w:sz w:val="21"/>
                <w:szCs w:val="21"/>
              </w:rPr>
            </w:pPr>
            <w:r w:rsidRPr="00C746BA">
              <w:rPr>
                <w:rStyle w:val="eop"/>
                <w:rFonts w:eastAsia="Arial" w:cs="Arial"/>
                <w:sz w:val="21"/>
                <w:szCs w:val="21"/>
              </w:rPr>
              <w:t xml:space="preserve">Ben Hester: webinar to direct the first 5 teachings objectives would be helpful as </w:t>
            </w:r>
            <w:r w:rsidR="00A65A3A" w:rsidRPr="00C746BA">
              <w:rPr>
                <w:rStyle w:val="eop"/>
                <w:rFonts w:eastAsia="Arial" w:cs="Arial"/>
                <w:sz w:val="21"/>
                <w:szCs w:val="21"/>
              </w:rPr>
              <w:t>self-directed</w:t>
            </w:r>
            <w:r w:rsidRPr="00C746BA">
              <w:rPr>
                <w:rStyle w:val="eop"/>
                <w:rFonts w:eastAsia="Arial" w:cs="Arial"/>
                <w:sz w:val="21"/>
                <w:szCs w:val="21"/>
              </w:rPr>
              <w:t xml:space="preserve"> learning at an </w:t>
            </w:r>
            <w:r w:rsidR="00A65A3A" w:rsidRPr="00C746BA">
              <w:rPr>
                <w:rStyle w:val="eop"/>
                <w:rFonts w:eastAsia="Arial" w:cs="Arial"/>
                <w:sz w:val="21"/>
                <w:szCs w:val="21"/>
              </w:rPr>
              <w:t>early stage of the course is difficult.</w:t>
            </w:r>
          </w:p>
          <w:p w14:paraId="22D6CD97" w14:textId="3B3E026B" w:rsidR="00A65A3A" w:rsidRDefault="00A65A3A" w:rsidP="00A65A3A">
            <w:pPr>
              <w:pStyle w:val="NoSpacing"/>
              <w:rPr>
                <w:rStyle w:val="eop"/>
                <w:rFonts w:eastAsia="Arial" w:cs="Arial"/>
                <w:sz w:val="21"/>
                <w:szCs w:val="21"/>
              </w:rPr>
            </w:pPr>
            <w:r w:rsidRPr="00C746BA">
              <w:rPr>
                <w:rStyle w:val="eop"/>
                <w:rFonts w:eastAsia="Arial" w:cs="Arial"/>
                <w:sz w:val="21"/>
                <w:szCs w:val="21"/>
              </w:rPr>
              <w:t xml:space="preserve">AB: Agreed to bring teaching forward. Plans to </w:t>
            </w:r>
            <w:r w:rsidR="000E75D4" w:rsidRPr="00C746BA">
              <w:rPr>
                <w:rStyle w:val="eop"/>
                <w:rFonts w:eastAsia="Arial" w:cs="Arial"/>
                <w:sz w:val="21"/>
                <w:szCs w:val="21"/>
              </w:rPr>
              <w:t xml:space="preserve">tweak the programme moving forward as just began leading the modules. </w:t>
            </w:r>
            <w:r w:rsidR="00C75E71" w:rsidRPr="00C746BA">
              <w:rPr>
                <w:rStyle w:val="eop"/>
                <w:rFonts w:eastAsia="Arial" w:cs="Arial"/>
                <w:sz w:val="21"/>
                <w:szCs w:val="21"/>
              </w:rPr>
              <w:t>Scheme is currently a work in progress.</w:t>
            </w:r>
          </w:p>
          <w:p w14:paraId="54EF8C73" w14:textId="038AEA3D" w:rsidR="00E10F75" w:rsidRDefault="00E10F75" w:rsidP="00A65A3A">
            <w:pPr>
              <w:pStyle w:val="NoSpacing"/>
              <w:rPr>
                <w:rStyle w:val="eop"/>
                <w:rFonts w:eastAsia="Arial" w:cs="Arial"/>
                <w:sz w:val="21"/>
                <w:szCs w:val="21"/>
              </w:rPr>
            </w:pPr>
          </w:p>
          <w:p w14:paraId="0348D059" w14:textId="08A5BC29" w:rsidR="00E10F75" w:rsidRDefault="00E10F75" w:rsidP="00A65A3A">
            <w:pPr>
              <w:pStyle w:val="NoSpacing"/>
              <w:rPr>
                <w:rStyle w:val="eop"/>
                <w:rFonts w:eastAsia="Arial" w:cs="Arial"/>
                <w:sz w:val="21"/>
                <w:szCs w:val="21"/>
              </w:rPr>
            </w:pPr>
            <w:r>
              <w:rPr>
                <w:rStyle w:val="eop"/>
                <w:rFonts w:eastAsia="Arial" w:cs="Arial"/>
                <w:sz w:val="21"/>
                <w:szCs w:val="21"/>
              </w:rPr>
              <w:t>Links provided:</w:t>
            </w:r>
          </w:p>
          <w:p w14:paraId="6CC3337F" w14:textId="62CB0109" w:rsidR="00E10F75" w:rsidRDefault="00E10F75" w:rsidP="00A65A3A">
            <w:pPr>
              <w:pStyle w:val="NoSpacing"/>
              <w:rPr>
                <w:rStyle w:val="eop"/>
                <w:rFonts w:eastAsia="Arial" w:cs="Arial"/>
                <w:sz w:val="21"/>
                <w:szCs w:val="21"/>
              </w:rPr>
            </w:pPr>
            <w:hyperlink r:id="rId12" w:history="1">
              <w:r w:rsidRPr="00000DED">
                <w:rPr>
                  <w:rStyle w:val="Hyperlink"/>
                  <w:rFonts w:eastAsia="Arial" w:cs="Arial"/>
                  <w:sz w:val="21"/>
                  <w:szCs w:val="21"/>
                </w:rPr>
                <w:t>https://www.instituteforapprenticeships.org/apprenticeship-standards/education-technician-he-assistant-technician-and-simulation-based-technician-v1-0</w:t>
              </w:r>
            </w:hyperlink>
            <w:r>
              <w:rPr>
                <w:rStyle w:val="eop"/>
                <w:rFonts w:eastAsia="Arial" w:cs="Arial"/>
                <w:sz w:val="21"/>
                <w:szCs w:val="21"/>
              </w:rPr>
              <w:t xml:space="preserve"> </w:t>
            </w:r>
          </w:p>
          <w:p w14:paraId="20F3AD42" w14:textId="60E00B2E" w:rsidR="00E10F75" w:rsidRPr="00C746BA" w:rsidRDefault="00E10F75" w:rsidP="00A65A3A">
            <w:pPr>
              <w:pStyle w:val="NoSpacing"/>
              <w:rPr>
                <w:rStyle w:val="eop"/>
                <w:rFonts w:eastAsia="Arial" w:cs="Arial"/>
                <w:sz w:val="21"/>
                <w:szCs w:val="21"/>
              </w:rPr>
            </w:pPr>
            <w:hyperlink r:id="rId13" w:history="1">
              <w:r w:rsidRPr="00000DED">
                <w:rPr>
                  <w:rStyle w:val="Hyperlink"/>
                  <w:rFonts w:eastAsia="Arial" w:cs="Arial"/>
                  <w:sz w:val="21"/>
                  <w:szCs w:val="21"/>
                </w:rPr>
                <w:t>https://sciencecouncil.org/scientists-science-technicians/which-professional-award-is-right-for-me/rscitech/</w:t>
              </w:r>
            </w:hyperlink>
            <w:r>
              <w:rPr>
                <w:rStyle w:val="eop"/>
                <w:rFonts w:eastAsia="Arial" w:cs="Arial"/>
                <w:sz w:val="21"/>
                <w:szCs w:val="21"/>
              </w:rPr>
              <w:t xml:space="preserve"> </w:t>
            </w:r>
          </w:p>
          <w:p w14:paraId="1C0E12D9" w14:textId="44D46295" w:rsidR="00C75E71" w:rsidRPr="00C746BA" w:rsidRDefault="00C75E71" w:rsidP="00A65A3A">
            <w:pPr>
              <w:pStyle w:val="NoSpacing"/>
              <w:rPr>
                <w:rStyle w:val="eop"/>
                <w:rFonts w:eastAsia="Arial" w:cs="Arial"/>
                <w:sz w:val="21"/>
                <w:szCs w:val="21"/>
              </w:rPr>
            </w:pPr>
          </w:p>
        </w:tc>
        <w:tc>
          <w:tcPr>
            <w:tcW w:w="1503" w:type="dxa"/>
            <w:vAlign w:val="center"/>
          </w:tcPr>
          <w:p w14:paraId="409760CA" w14:textId="77777777" w:rsidR="002F15EE" w:rsidRDefault="002F15EE" w:rsidP="15C98275">
            <w:pPr>
              <w:spacing w:after="200" w:line="276" w:lineRule="auto"/>
              <w:rPr>
                <w:rStyle w:val="eop"/>
                <w:rFonts w:eastAsia="Arial" w:cs="Arial"/>
                <w:sz w:val="21"/>
                <w:szCs w:val="21"/>
              </w:rPr>
            </w:pPr>
          </w:p>
          <w:p w14:paraId="62F5CB99" w14:textId="506AB1DF" w:rsidR="0032247D" w:rsidRPr="00A97CAA" w:rsidRDefault="001661AF" w:rsidP="15C98275">
            <w:pPr>
              <w:spacing w:after="200" w:line="276" w:lineRule="auto"/>
              <w:rPr>
                <w:rStyle w:val="eop"/>
                <w:rFonts w:eastAsia="Arial" w:cs="Arial"/>
                <w:sz w:val="21"/>
                <w:szCs w:val="21"/>
              </w:rPr>
            </w:pPr>
            <w:r>
              <w:rPr>
                <w:rStyle w:val="eop"/>
                <w:rFonts w:eastAsia="Arial" w:cs="Arial"/>
                <w:sz w:val="21"/>
                <w:szCs w:val="21"/>
              </w:rPr>
              <w:lastRenderedPageBreak/>
              <w:t>Andrew Barker</w:t>
            </w:r>
          </w:p>
        </w:tc>
      </w:tr>
      <w:tr w:rsidR="00992B5B" w:rsidRPr="00A97CAA" w14:paraId="452CA139" w14:textId="77777777" w:rsidTr="15C98275">
        <w:trPr>
          <w:trHeight w:val="703"/>
        </w:trPr>
        <w:tc>
          <w:tcPr>
            <w:tcW w:w="1110" w:type="dxa"/>
            <w:vAlign w:val="center"/>
          </w:tcPr>
          <w:p w14:paraId="2EF1A4E1" w14:textId="2D958401" w:rsidR="00992B5B" w:rsidRPr="00A97CAA" w:rsidRDefault="007100D4" w:rsidP="00861622">
            <w:pPr>
              <w:jc w:val="center"/>
              <w:rPr>
                <w:rFonts w:eastAsia="Arial" w:cs="Arial"/>
                <w:sz w:val="22"/>
                <w:szCs w:val="22"/>
              </w:rPr>
            </w:pPr>
            <w:r>
              <w:rPr>
                <w:rFonts w:eastAsia="Arial" w:cs="Arial"/>
                <w:sz w:val="22"/>
                <w:szCs w:val="22"/>
              </w:rPr>
              <w:t>5</w:t>
            </w:r>
          </w:p>
        </w:tc>
        <w:tc>
          <w:tcPr>
            <w:tcW w:w="3120" w:type="dxa"/>
            <w:vAlign w:val="center"/>
          </w:tcPr>
          <w:p w14:paraId="074F1180" w14:textId="16FDCF66" w:rsidR="00992B5B" w:rsidRPr="00A97CAA" w:rsidRDefault="007E4782" w:rsidP="00FE41B6">
            <w:pPr>
              <w:rPr>
                <w:rFonts w:eastAsia="Arial" w:cs="Arial"/>
                <w:sz w:val="22"/>
                <w:szCs w:val="22"/>
              </w:rPr>
            </w:pPr>
            <w:r>
              <w:rPr>
                <w:rFonts w:eastAsia="Arial" w:cs="Arial"/>
                <w:sz w:val="22"/>
                <w:szCs w:val="22"/>
              </w:rPr>
              <w:t>Tr</w:t>
            </w:r>
            <w:r w:rsidRPr="00A97CAA">
              <w:rPr>
                <w:rFonts w:eastAsia="Arial" w:cs="Arial"/>
                <w:sz w:val="22"/>
                <w:szCs w:val="22"/>
              </w:rPr>
              <w:t>ust/project Updates:</w:t>
            </w:r>
          </w:p>
        </w:tc>
        <w:tc>
          <w:tcPr>
            <w:tcW w:w="9124" w:type="dxa"/>
            <w:vAlign w:val="center"/>
          </w:tcPr>
          <w:p w14:paraId="28DD1028" w14:textId="77777777" w:rsidR="007100D4" w:rsidRPr="00C746BA" w:rsidRDefault="00546805" w:rsidP="15C98275">
            <w:pPr>
              <w:spacing w:after="200" w:line="276" w:lineRule="auto"/>
              <w:rPr>
                <w:rStyle w:val="eop"/>
                <w:rFonts w:eastAsia="Arial" w:cs="Arial"/>
                <w:sz w:val="21"/>
                <w:szCs w:val="21"/>
              </w:rPr>
            </w:pPr>
            <w:r w:rsidRPr="00C746BA">
              <w:rPr>
                <w:rStyle w:val="eop"/>
                <w:rFonts w:eastAsia="Arial" w:cs="Arial"/>
                <w:sz w:val="21"/>
                <w:szCs w:val="21"/>
              </w:rPr>
              <w:t xml:space="preserve">DFT: funding round now complete – 15 projects funded. </w:t>
            </w:r>
            <w:r w:rsidR="007100D4" w:rsidRPr="00C746BA">
              <w:rPr>
                <w:rStyle w:val="eop"/>
                <w:rFonts w:eastAsia="Arial" w:cs="Arial"/>
                <w:sz w:val="21"/>
                <w:szCs w:val="21"/>
              </w:rPr>
              <w:t xml:space="preserve">Details added to our website, along with projects from 2021/22. </w:t>
            </w:r>
            <w:r w:rsidR="000B4FEE" w:rsidRPr="00C746BA">
              <w:rPr>
                <w:rStyle w:val="eop"/>
                <w:rFonts w:eastAsia="Arial" w:cs="Arial"/>
                <w:sz w:val="21"/>
                <w:szCs w:val="21"/>
              </w:rPr>
              <w:t xml:space="preserve">We also have a full cohort of mentors now. </w:t>
            </w:r>
          </w:p>
          <w:p w14:paraId="726AD133" w14:textId="20CA20F7" w:rsidR="00C77F80" w:rsidRPr="00C746BA" w:rsidRDefault="00E10F75" w:rsidP="15C98275">
            <w:pPr>
              <w:spacing w:after="200" w:line="276" w:lineRule="auto"/>
              <w:rPr>
                <w:rStyle w:val="eop"/>
                <w:rFonts w:eastAsia="Arial" w:cs="Arial"/>
                <w:sz w:val="21"/>
                <w:szCs w:val="21"/>
              </w:rPr>
            </w:pPr>
            <w:r>
              <w:rPr>
                <w:rStyle w:val="eop"/>
                <w:rFonts w:eastAsia="Arial" w:cs="Arial"/>
                <w:sz w:val="21"/>
                <w:szCs w:val="21"/>
              </w:rPr>
              <w:t xml:space="preserve">Yvette Carroll </w:t>
            </w:r>
            <w:r w:rsidR="00C142EA" w:rsidRPr="00C746BA">
              <w:rPr>
                <w:rStyle w:val="eop"/>
                <w:rFonts w:eastAsia="Arial" w:cs="Arial"/>
                <w:sz w:val="21"/>
                <w:szCs w:val="21"/>
              </w:rPr>
              <w:t xml:space="preserve">from </w:t>
            </w:r>
            <w:r w:rsidR="0099094E" w:rsidRPr="00C746BA">
              <w:rPr>
                <w:rStyle w:val="eop"/>
                <w:rFonts w:eastAsia="Arial" w:cs="Arial"/>
                <w:sz w:val="21"/>
                <w:szCs w:val="21"/>
              </w:rPr>
              <w:t>Hanham Health</w:t>
            </w:r>
            <w:r w:rsidR="00C142EA" w:rsidRPr="00C746BA">
              <w:rPr>
                <w:rStyle w:val="eop"/>
                <w:rFonts w:eastAsia="Arial" w:cs="Arial"/>
                <w:sz w:val="21"/>
                <w:szCs w:val="21"/>
              </w:rPr>
              <w:t>:</w:t>
            </w:r>
            <w:r w:rsidR="0099094E" w:rsidRPr="00C746BA">
              <w:rPr>
                <w:rStyle w:val="eop"/>
                <w:rFonts w:eastAsia="Arial" w:cs="Arial"/>
                <w:sz w:val="21"/>
                <w:szCs w:val="21"/>
              </w:rPr>
              <w:t xml:space="preserve"> On target, funding coming an </w:t>
            </w:r>
            <w:r w:rsidR="00C142EA" w:rsidRPr="00C746BA">
              <w:rPr>
                <w:rStyle w:val="eop"/>
                <w:rFonts w:eastAsia="Arial" w:cs="Arial"/>
                <w:sz w:val="21"/>
                <w:szCs w:val="21"/>
              </w:rPr>
              <w:t>end,</w:t>
            </w:r>
            <w:r w:rsidR="0099094E" w:rsidRPr="00C746BA">
              <w:rPr>
                <w:rStyle w:val="eop"/>
                <w:rFonts w:eastAsia="Arial" w:cs="Arial"/>
                <w:sz w:val="21"/>
                <w:szCs w:val="21"/>
              </w:rPr>
              <w:t xml:space="preserve"> but project will continue as planned sim </w:t>
            </w:r>
            <w:r w:rsidR="00C142EA" w:rsidRPr="00C746BA">
              <w:rPr>
                <w:rStyle w:val="eop"/>
                <w:rFonts w:eastAsia="Arial" w:cs="Arial"/>
                <w:sz w:val="21"/>
                <w:szCs w:val="21"/>
              </w:rPr>
              <w:t xml:space="preserve">training </w:t>
            </w:r>
            <w:r w:rsidR="0099094E" w:rsidRPr="00C746BA">
              <w:rPr>
                <w:rStyle w:val="eop"/>
                <w:rFonts w:eastAsia="Arial" w:cs="Arial"/>
                <w:sz w:val="21"/>
                <w:szCs w:val="21"/>
              </w:rPr>
              <w:t>days arranged. Audit ongoing for sim activity; patient care improved</w:t>
            </w:r>
            <w:r w:rsidR="00C142EA" w:rsidRPr="00C746BA">
              <w:rPr>
                <w:rStyle w:val="eop"/>
                <w:rFonts w:eastAsia="Arial" w:cs="Arial"/>
                <w:sz w:val="21"/>
                <w:szCs w:val="21"/>
              </w:rPr>
              <w:t xml:space="preserve"> as a result. All positive outcomes</w:t>
            </w:r>
            <w:r w:rsidR="00E05652" w:rsidRPr="00C746BA">
              <w:rPr>
                <w:rStyle w:val="eop"/>
                <w:rFonts w:eastAsia="Arial" w:cs="Arial"/>
                <w:sz w:val="21"/>
                <w:szCs w:val="21"/>
              </w:rPr>
              <w:t xml:space="preserve">, </w:t>
            </w:r>
            <w:r w:rsidR="002832DC" w:rsidRPr="00C746BA">
              <w:rPr>
                <w:rStyle w:val="eop"/>
                <w:rFonts w:eastAsia="Arial" w:cs="Arial"/>
                <w:sz w:val="21"/>
                <w:szCs w:val="21"/>
              </w:rPr>
              <w:t>however,</w:t>
            </w:r>
            <w:r w:rsidR="00E05652" w:rsidRPr="00C746BA">
              <w:rPr>
                <w:rStyle w:val="eop"/>
                <w:rFonts w:eastAsia="Arial" w:cs="Arial"/>
                <w:sz w:val="21"/>
                <w:szCs w:val="21"/>
              </w:rPr>
              <w:t xml:space="preserve"> the turnover of ‘patients’ has caused some issues due to releases/movements in secure facility. </w:t>
            </w:r>
          </w:p>
          <w:p w14:paraId="377C820D" w14:textId="3E95FFF8" w:rsidR="00C142EA" w:rsidRDefault="00C746BA" w:rsidP="15C98275">
            <w:pPr>
              <w:spacing w:after="200" w:line="276" w:lineRule="auto"/>
              <w:rPr>
                <w:rStyle w:val="eop"/>
                <w:rFonts w:eastAsia="Arial" w:cs="Arial"/>
                <w:sz w:val="21"/>
                <w:szCs w:val="21"/>
              </w:rPr>
            </w:pPr>
            <w:r>
              <w:rPr>
                <w:rStyle w:val="eop"/>
                <w:rFonts w:eastAsia="Arial" w:cs="Arial"/>
                <w:sz w:val="21"/>
                <w:szCs w:val="21"/>
              </w:rPr>
              <w:t>DFT: request for project holders to produce a poster for Educational Conference. Deadline for content is 2</w:t>
            </w:r>
            <w:r w:rsidRPr="00C746BA">
              <w:rPr>
                <w:rStyle w:val="eop"/>
                <w:rFonts w:eastAsia="Arial" w:cs="Arial"/>
                <w:sz w:val="21"/>
                <w:szCs w:val="21"/>
                <w:vertAlign w:val="superscript"/>
              </w:rPr>
              <w:t>nd</w:t>
            </w:r>
            <w:r>
              <w:rPr>
                <w:rStyle w:val="eop"/>
                <w:rFonts w:eastAsia="Arial" w:cs="Arial"/>
                <w:sz w:val="21"/>
                <w:szCs w:val="21"/>
              </w:rPr>
              <w:t xml:space="preserve"> September. More information will be communicated in the future. </w:t>
            </w:r>
          </w:p>
          <w:p w14:paraId="1B3E33A7" w14:textId="77777777" w:rsidR="00C746BA" w:rsidRDefault="009E0AEB" w:rsidP="15C98275">
            <w:pPr>
              <w:spacing w:after="200" w:line="276" w:lineRule="auto"/>
              <w:rPr>
                <w:rStyle w:val="eop"/>
                <w:rFonts w:eastAsia="Arial" w:cs="Arial"/>
                <w:sz w:val="21"/>
                <w:szCs w:val="21"/>
              </w:rPr>
            </w:pPr>
            <w:r>
              <w:rPr>
                <w:rStyle w:val="eop"/>
                <w:rFonts w:eastAsia="Arial" w:cs="Arial"/>
                <w:sz w:val="21"/>
                <w:szCs w:val="21"/>
              </w:rPr>
              <w:t>Jo McConnell from CPT</w:t>
            </w:r>
            <w:r w:rsidR="00265D74">
              <w:rPr>
                <w:rStyle w:val="eop"/>
                <w:rFonts w:eastAsia="Arial" w:cs="Arial"/>
                <w:sz w:val="21"/>
                <w:szCs w:val="21"/>
              </w:rPr>
              <w:t xml:space="preserve">: Jo is new in post as facilitator. Focusing on de-escalation and communication; at the starting point. </w:t>
            </w:r>
          </w:p>
          <w:p w14:paraId="1CDE6B93" w14:textId="77777777" w:rsidR="00265D74" w:rsidRDefault="00590C41" w:rsidP="15C98275">
            <w:pPr>
              <w:spacing w:after="200" w:line="276" w:lineRule="auto"/>
              <w:rPr>
                <w:rFonts w:cs="Arial"/>
                <w:sz w:val="21"/>
                <w:szCs w:val="21"/>
                <w:shd w:val="clear" w:color="auto" w:fill="FFFFFF"/>
              </w:rPr>
            </w:pPr>
            <w:r w:rsidRPr="00E06FC7">
              <w:rPr>
                <w:rStyle w:val="eop"/>
                <w:rFonts w:eastAsia="Arial" w:cs="Arial"/>
                <w:sz w:val="21"/>
                <w:szCs w:val="21"/>
              </w:rPr>
              <w:lastRenderedPageBreak/>
              <w:t xml:space="preserve">Nicki France from UHD: </w:t>
            </w:r>
            <w:r w:rsidR="00E06FC7" w:rsidRPr="00E06FC7">
              <w:rPr>
                <w:rFonts w:cs="Arial"/>
                <w:sz w:val="21"/>
                <w:szCs w:val="21"/>
                <w:shd w:val="clear" w:color="auto" w:fill="FFFFFF"/>
              </w:rPr>
              <w:t>Update from Dorset Health Care, almost four months in post now and slow progress is being made, due to holiday etc.</w:t>
            </w:r>
            <w:r w:rsidR="00E06FC7" w:rsidRPr="00E06FC7">
              <w:rPr>
                <w:rFonts w:cs="Arial"/>
                <w:sz w:val="21"/>
                <w:szCs w:val="21"/>
              </w:rPr>
              <w:br/>
            </w:r>
            <w:r w:rsidR="00E06FC7" w:rsidRPr="00E06FC7">
              <w:rPr>
                <w:rFonts w:cs="Arial"/>
                <w:sz w:val="21"/>
                <w:szCs w:val="21"/>
                <w:shd w:val="clear" w:color="auto" w:fill="FFFFFF"/>
              </w:rPr>
              <w:t>1-The Dorset Simulation Network is growing still recent visit to the AECC college and looking at what facilities that they have and ideas and conversations are being had at the moment of how we can work collaboratively.</w:t>
            </w:r>
            <w:r w:rsidR="00E06FC7" w:rsidRPr="00E06FC7">
              <w:rPr>
                <w:rFonts w:cs="Arial"/>
                <w:sz w:val="21"/>
                <w:szCs w:val="21"/>
              </w:rPr>
              <w:br/>
            </w:r>
            <w:r w:rsidR="00E06FC7" w:rsidRPr="00E06FC7">
              <w:rPr>
                <w:rFonts w:cs="Arial"/>
                <w:sz w:val="21"/>
                <w:szCs w:val="21"/>
                <w:shd w:val="clear" w:color="auto" w:fill="FFFFFF"/>
              </w:rPr>
              <w:t>2- A feedback simulation survey is currently being created with the aim to get some feedback on staff within the trust who have attended some of the simulated moving and assisting sessions.</w:t>
            </w:r>
          </w:p>
          <w:p w14:paraId="040C7D0F" w14:textId="77777777" w:rsidR="00E06FC7" w:rsidRDefault="00453567" w:rsidP="15C98275">
            <w:pPr>
              <w:spacing w:after="200" w:line="276" w:lineRule="auto"/>
              <w:rPr>
                <w:sz w:val="21"/>
                <w:szCs w:val="21"/>
                <w:shd w:val="clear" w:color="auto" w:fill="FFFFFF"/>
              </w:rPr>
            </w:pPr>
            <w:r w:rsidRPr="003C2475">
              <w:rPr>
                <w:sz w:val="21"/>
                <w:szCs w:val="21"/>
                <w:shd w:val="clear" w:color="auto" w:fill="FFFFFF"/>
              </w:rPr>
              <w:t xml:space="preserve">Shona Hill from SFT: </w:t>
            </w:r>
            <w:r w:rsidR="0072726E" w:rsidRPr="003C2475">
              <w:rPr>
                <w:sz w:val="21"/>
                <w:szCs w:val="21"/>
                <w:shd w:val="clear" w:color="auto" w:fill="FFFFFF"/>
              </w:rPr>
              <w:t>Dementia</w:t>
            </w:r>
            <w:r w:rsidR="00BB7A57" w:rsidRPr="003C2475">
              <w:rPr>
                <w:sz w:val="21"/>
                <w:szCs w:val="21"/>
                <w:shd w:val="clear" w:color="auto" w:fill="FFFFFF"/>
              </w:rPr>
              <w:t xml:space="preserve"> awareness </w:t>
            </w:r>
            <w:r w:rsidR="00C34324" w:rsidRPr="003C2475">
              <w:rPr>
                <w:sz w:val="21"/>
                <w:szCs w:val="21"/>
                <w:shd w:val="clear" w:color="auto" w:fill="FFFFFF"/>
              </w:rPr>
              <w:t xml:space="preserve">course </w:t>
            </w:r>
            <w:r w:rsidR="00BB7A57" w:rsidRPr="003C2475">
              <w:rPr>
                <w:sz w:val="21"/>
                <w:szCs w:val="21"/>
                <w:shd w:val="clear" w:color="auto" w:fill="FFFFFF"/>
              </w:rPr>
              <w:t>run last week</w:t>
            </w:r>
            <w:r w:rsidR="0072726E" w:rsidRPr="003C2475">
              <w:rPr>
                <w:sz w:val="21"/>
                <w:szCs w:val="21"/>
                <w:shd w:val="clear" w:color="auto" w:fill="FFFFFF"/>
              </w:rPr>
              <w:t xml:space="preserve">; 4 professions of students present, working </w:t>
            </w:r>
            <w:r w:rsidR="00C34324" w:rsidRPr="003C2475">
              <w:rPr>
                <w:sz w:val="21"/>
                <w:szCs w:val="21"/>
                <w:shd w:val="clear" w:color="auto" w:fill="FFFFFF"/>
              </w:rPr>
              <w:t>collaboratively</w:t>
            </w:r>
            <w:r w:rsidR="0072726E" w:rsidRPr="003C2475">
              <w:rPr>
                <w:sz w:val="21"/>
                <w:szCs w:val="21"/>
                <w:shd w:val="clear" w:color="auto" w:fill="FFFFFF"/>
              </w:rPr>
              <w:t>.</w:t>
            </w:r>
            <w:r w:rsidR="00C34324" w:rsidRPr="003C2475">
              <w:rPr>
                <w:sz w:val="21"/>
                <w:szCs w:val="21"/>
                <w:shd w:val="clear" w:color="auto" w:fill="FFFFFF"/>
              </w:rPr>
              <w:t xml:space="preserve"> Also</w:t>
            </w:r>
            <w:r w:rsidR="0072726E" w:rsidRPr="003C2475">
              <w:rPr>
                <w:sz w:val="21"/>
                <w:szCs w:val="21"/>
                <w:shd w:val="clear" w:color="auto" w:fill="FFFFFF"/>
              </w:rPr>
              <w:t xml:space="preserve"> 360 home assistance project is almost at trial stage. </w:t>
            </w:r>
            <w:r w:rsidR="00C34324" w:rsidRPr="003C2475">
              <w:rPr>
                <w:sz w:val="21"/>
                <w:szCs w:val="21"/>
                <w:shd w:val="clear" w:color="auto" w:fill="FFFFFF"/>
              </w:rPr>
              <w:t xml:space="preserve">Hosted two physio students in simulation placement for 6 weeks (non-clinical). Strong outcomes on non-traditional placement type. </w:t>
            </w:r>
            <w:r w:rsidR="003C2475" w:rsidRPr="003C2475">
              <w:rPr>
                <w:sz w:val="21"/>
                <w:szCs w:val="21"/>
                <w:shd w:val="clear" w:color="auto" w:fill="FFFFFF"/>
              </w:rPr>
              <w:t xml:space="preserve">Created their own sim and presented to fellow students. </w:t>
            </w:r>
          </w:p>
          <w:p w14:paraId="7C7D8CE3" w14:textId="038024C3" w:rsidR="003C2475" w:rsidRDefault="005A26FE" w:rsidP="15C98275">
            <w:pPr>
              <w:spacing w:after="200" w:line="276" w:lineRule="auto"/>
              <w:rPr>
                <w:rStyle w:val="eop"/>
                <w:sz w:val="21"/>
                <w:szCs w:val="21"/>
              </w:rPr>
            </w:pPr>
            <w:r>
              <w:rPr>
                <w:rStyle w:val="eop"/>
                <w:sz w:val="21"/>
                <w:szCs w:val="21"/>
              </w:rPr>
              <w:t>Ann Gallagher</w:t>
            </w:r>
            <w:r w:rsidR="00874600">
              <w:rPr>
                <w:rStyle w:val="eop"/>
                <w:sz w:val="21"/>
                <w:szCs w:val="21"/>
              </w:rPr>
              <w:t xml:space="preserve"> from Exeter: two-year sim fellow post to increase placement capacity; recruited fellow so will start in Autumn. </w:t>
            </w:r>
          </w:p>
          <w:p w14:paraId="0E457632" w14:textId="77777777" w:rsidR="00874600" w:rsidRDefault="00CB44D9" w:rsidP="15C98275">
            <w:pPr>
              <w:spacing w:after="200" w:line="276" w:lineRule="auto"/>
              <w:rPr>
                <w:rStyle w:val="eop"/>
                <w:rFonts w:eastAsia="Arial" w:cs="Arial"/>
                <w:sz w:val="21"/>
                <w:szCs w:val="21"/>
              </w:rPr>
            </w:pPr>
            <w:r>
              <w:rPr>
                <w:rStyle w:val="eop"/>
                <w:rFonts w:eastAsia="Arial" w:cs="Arial"/>
                <w:sz w:val="21"/>
                <w:szCs w:val="21"/>
              </w:rPr>
              <w:t>Deb Glennie: no</w:t>
            </w:r>
            <w:r w:rsidR="00503B99">
              <w:rPr>
                <w:rStyle w:val="eop"/>
                <w:rFonts w:eastAsia="Arial" w:cs="Arial"/>
                <w:sz w:val="21"/>
                <w:szCs w:val="21"/>
              </w:rPr>
              <w:t xml:space="preserve">t in attendance today. </w:t>
            </w:r>
            <w:r w:rsidR="00557C8F">
              <w:rPr>
                <w:rStyle w:val="eop"/>
                <w:rFonts w:eastAsia="Arial" w:cs="Arial"/>
                <w:sz w:val="21"/>
                <w:szCs w:val="21"/>
              </w:rPr>
              <w:t>Ben Heste</w:t>
            </w:r>
            <w:r w:rsidR="00503B99">
              <w:rPr>
                <w:rStyle w:val="eop"/>
                <w:rFonts w:eastAsia="Arial" w:cs="Arial"/>
                <w:sz w:val="21"/>
                <w:szCs w:val="21"/>
              </w:rPr>
              <w:t>r;</w:t>
            </w:r>
            <w:r w:rsidR="00557C8F">
              <w:rPr>
                <w:rStyle w:val="eop"/>
                <w:rFonts w:eastAsia="Arial" w:cs="Arial"/>
                <w:sz w:val="21"/>
                <w:szCs w:val="21"/>
              </w:rPr>
              <w:t xml:space="preserve"> </w:t>
            </w:r>
            <w:r w:rsidR="00563215">
              <w:rPr>
                <w:rStyle w:val="eop"/>
                <w:rFonts w:eastAsia="Arial" w:cs="Arial"/>
                <w:sz w:val="21"/>
                <w:szCs w:val="21"/>
              </w:rPr>
              <w:t>developing content on 360 so should be able to deliver teaching soon. We hope to link V</w:t>
            </w:r>
            <w:r>
              <w:rPr>
                <w:rStyle w:val="eop"/>
                <w:rFonts w:eastAsia="Arial" w:cs="Arial"/>
                <w:sz w:val="21"/>
                <w:szCs w:val="21"/>
              </w:rPr>
              <w:t xml:space="preserve">R platforms together to ensure no </w:t>
            </w:r>
            <w:r w:rsidR="00503B99">
              <w:rPr>
                <w:rStyle w:val="eop"/>
                <w:rFonts w:eastAsia="Arial" w:cs="Arial"/>
                <w:sz w:val="21"/>
                <w:szCs w:val="21"/>
              </w:rPr>
              <w:t xml:space="preserve">repetition </w:t>
            </w:r>
            <w:r>
              <w:rPr>
                <w:rStyle w:val="eop"/>
                <w:rFonts w:eastAsia="Arial" w:cs="Arial"/>
                <w:sz w:val="21"/>
                <w:szCs w:val="21"/>
              </w:rPr>
              <w:t xml:space="preserve">and best quality. </w:t>
            </w:r>
          </w:p>
          <w:p w14:paraId="5D6B4F1A" w14:textId="77777777" w:rsidR="00741259" w:rsidRDefault="00741259" w:rsidP="15C98275">
            <w:pPr>
              <w:spacing w:after="200" w:line="276" w:lineRule="auto"/>
              <w:rPr>
                <w:rStyle w:val="eop"/>
                <w:rFonts w:eastAsia="Arial" w:cs="Arial"/>
                <w:sz w:val="21"/>
                <w:szCs w:val="21"/>
              </w:rPr>
            </w:pPr>
            <w:r>
              <w:rPr>
                <w:rStyle w:val="eop"/>
                <w:rFonts w:eastAsia="Arial" w:cs="Arial"/>
                <w:sz w:val="21"/>
                <w:szCs w:val="21"/>
              </w:rPr>
              <w:t xml:space="preserve">Steve Haupt from </w:t>
            </w:r>
            <w:r w:rsidR="00F83E96">
              <w:rPr>
                <w:rStyle w:val="eop"/>
                <w:rFonts w:eastAsia="Arial" w:cs="Arial"/>
                <w:sz w:val="21"/>
                <w:szCs w:val="21"/>
              </w:rPr>
              <w:t xml:space="preserve">DPT: finished developing eLearning content (pre course content). </w:t>
            </w:r>
            <w:r w:rsidR="005070AA">
              <w:rPr>
                <w:rStyle w:val="eop"/>
                <w:rFonts w:eastAsia="Arial" w:cs="Arial"/>
                <w:sz w:val="21"/>
                <w:szCs w:val="21"/>
              </w:rPr>
              <w:t>F2F sessions moved from August to Sept 2022.</w:t>
            </w:r>
          </w:p>
          <w:p w14:paraId="605FF08F" w14:textId="77777777" w:rsidR="008B4D04" w:rsidRDefault="005E3F8E" w:rsidP="00D430FF">
            <w:pPr>
              <w:spacing w:after="200" w:line="276" w:lineRule="auto"/>
              <w:rPr>
                <w:rStyle w:val="eop"/>
                <w:rFonts w:eastAsia="Arial" w:cs="Arial"/>
                <w:sz w:val="21"/>
                <w:szCs w:val="21"/>
              </w:rPr>
            </w:pPr>
            <w:r>
              <w:rPr>
                <w:rStyle w:val="eop"/>
                <w:rFonts w:eastAsia="Arial" w:cs="Arial"/>
                <w:sz w:val="21"/>
                <w:szCs w:val="21"/>
              </w:rPr>
              <w:t xml:space="preserve">Vikki Rata from St Margaret’s Hospice: </w:t>
            </w:r>
            <w:r w:rsidR="00091569">
              <w:rPr>
                <w:rStyle w:val="eop"/>
                <w:rFonts w:eastAsia="Arial" w:cs="Arial"/>
                <w:sz w:val="21"/>
                <w:szCs w:val="21"/>
              </w:rPr>
              <w:t xml:space="preserve">advice line sim in </w:t>
            </w:r>
            <w:r w:rsidR="008B4D04">
              <w:rPr>
                <w:rStyle w:val="eop"/>
                <w:rFonts w:eastAsia="Arial" w:cs="Arial"/>
                <w:sz w:val="21"/>
                <w:szCs w:val="21"/>
              </w:rPr>
              <w:t>collaboration</w:t>
            </w:r>
            <w:r w:rsidR="00091569">
              <w:rPr>
                <w:rStyle w:val="eop"/>
                <w:rFonts w:eastAsia="Arial" w:cs="Arial"/>
                <w:sz w:val="21"/>
                <w:szCs w:val="21"/>
              </w:rPr>
              <w:t xml:space="preserve"> with Simon Kersey. Currently running two sims a month. Meeting with HEE Workforce </w:t>
            </w:r>
            <w:r w:rsidR="008B4D04">
              <w:rPr>
                <w:rStyle w:val="eop"/>
                <w:rFonts w:eastAsia="Arial" w:cs="Arial"/>
                <w:sz w:val="21"/>
                <w:szCs w:val="21"/>
              </w:rPr>
              <w:t>Transformation yesterday re. sharing information with other hospices in SW</w:t>
            </w:r>
            <w:r w:rsidR="00D430FF">
              <w:rPr>
                <w:rStyle w:val="eop"/>
                <w:rFonts w:eastAsia="Arial" w:cs="Arial"/>
                <w:sz w:val="21"/>
                <w:szCs w:val="21"/>
              </w:rPr>
              <w:t xml:space="preserve">; trailblazer for hospice community. </w:t>
            </w:r>
          </w:p>
          <w:p w14:paraId="33100186" w14:textId="77777777" w:rsidR="00D430FF" w:rsidRDefault="001979DA" w:rsidP="00D430FF">
            <w:pPr>
              <w:spacing w:after="200" w:line="276" w:lineRule="auto"/>
              <w:rPr>
                <w:rStyle w:val="eop"/>
                <w:rFonts w:eastAsia="Arial" w:cs="Arial"/>
                <w:sz w:val="21"/>
                <w:szCs w:val="21"/>
              </w:rPr>
            </w:pPr>
            <w:r>
              <w:rPr>
                <w:rStyle w:val="eop"/>
                <w:rFonts w:eastAsia="Arial" w:cs="Arial"/>
                <w:sz w:val="21"/>
                <w:szCs w:val="21"/>
              </w:rPr>
              <w:t xml:space="preserve">Rihcard Jefferies for BSSNG: getting education going in primary care; working with sim centre in UHBW </w:t>
            </w:r>
            <w:r w:rsidR="00883E5C">
              <w:rPr>
                <w:rStyle w:val="eop"/>
                <w:rFonts w:eastAsia="Arial" w:cs="Arial"/>
                <w:sz w:val="21"/>
                <w:szCs w:val="21"/>
              </w:rPr>
              <w:t>to organise</w:t>
            </w:r>
            <w:r>
              <w:rPr>
                <w:rStyle w:val="eop"/>
                <w:rFonts w:eastAsia="Arial" w:cs="Arial"/>
                <w:sz w:val="21"/>
                <w:szCs w:val="21"/>
              </w:rPr>
              <w:t xml:space="preserve"> sim days for primary care staff (planned for s</w:t>
            </w:r>
            <w:r w:rsidR="00883E5C">
              <w:rPr>
                <w:rStyle w:val="eop"/>
                <w:rFonts w:eastAsia="Arial" w:cs="Arial"/>
                <w:sz w:val="21"/>
                <w:szCs w:val="21"/>
              </w:rPr>
              <w:t>ept</w:t>
            </w:r>
            <w:r>
              <w:rPr>
                <w:rStyle w:val="eop"/>
                <w:rFonts w:eastAsia="Arial" w:cs="Arial"/>
                <w:sz w:val="21"/>
                <w:szCs w:val="21"/>
              </w:rPr>
              <w:t xml:space="preserve">). </w:t>
            </w:r>
            <w:r w:rsidR="00883E5C">
              <w:rPr>
                <w:rStyle w:val="eop"/>
                <w:rFonts w:eastAsia="Arial" w:cs="Arial"/>
                <w:sz w:val="21"/>
                <w:szCs w:val="21"/>
              </w:rPr>
              <w:t xml:space="preserve">Running first sim in a </w:t>
            </w:r>
            <w:r w:rsidR="00883E5C">
              <w:rPr>
                <w:rStyle w:val="eop"/>
                <w:rFonts w:eastAsia="Arial" w:cs="Arial"/>
                <w:sz w:val="21"/>
                <w:szCs w:val="21"/>
              </w:rPr>
              <w:lastRenderedPageBreak/>
              <w:t xml:space="preserve">couple of weeks, and throughout Autumn. Buy in has been difficult as new idea for this area of care. </w:t>
            </w:r>
          </w:p>
          <w:p w14:paraId="7F5F1318" w14:textId="019439AB" w:rsidR="00DF270C" w:rsidRPr="003C2475" w:rsidRDefault="00DF270C" w:rsidP="00D430FF">
            <w:pPr>
              <w:spacing w:after="200" w:line="276" w:lineRule="auto"/>
              <w:rPr>
                <w:rStyle w:val="eop"/>
                <w:rFonts w:eastAsia="Arial" w:cs="Arial"/>
                <w:sz w:val="21"/>
                <w:szCs w:val="21"/>
              </w:rPr>
            </w:pPr>
            <w:r>
              <w:rPr>
                <w:rStyle w:val="eop"/>
                <w:rFonts w:eastAsia="Arial" w:cs="Arial"/>
                <w:sz w:val="21"/>
                <w:szCs w:val="21"/>
              </w:rPr>
              <w:t xml:space="preserve">Sarah O’Connor: </w:t>
            </w:r>
            <w:r w:rsidR="002B16C7">
              <w:rPr>
                <w:rStyle w:val="eop"/>
                <w:rFonts w:eastAsia="Arial" w:cs="Arial"/>
                <w:sz w:val="21"/>
                <w:szCs w:val="21"/>
              </w:rPr>
              <w:t>HEE funded a two-year</w:t>
            </w:r>
            <w:r>
              <w:rPr>
                <w:rStyle w:val="eop"/>
                <w:rFonts w:eastAsia="Arial" w:cs="Arial"/>
                <w:sz w:val="21"/>
                <w:szCs w:val="21"/>
              </w:rPr>
              <w:t xml:space="preserve"> </w:t>
            </w:r>
            <w:r w:rsidR="009367F7">
              <w:rPr>
                <w:rStyle w:val="eop"/>
                <w:rFonts w:eastAsia="Arial" w:cs="Arial"/>
                <w:sz w:val="21"/>
                <w:szCs w:val="21"/>
              </w:rPr>
              <w:t xml:space="preserve">sim tech to facilitate SBE. We plan to readvertise as </w:t>
            </w:r>
            <w:r w:rsidR="002B16C7">
              <w:rPr>
                <w:rStyle w:val="eop"/>
                <w:rFonts w:eastAsia="Arial" w:cs="Arial"/>
                <w:sz w:val="21"/>
                <w:szCs w:val="21"/>
              </w:rPr>
              <w:t>apprenticeship</w:t>
            </w:r>
            <w:r w:rsidR="009367F7">
              <w:rPr>
                <w:rStyle w:val="eop"/>
                <w:rFonts w:eastAsia="Arial" w:cs="Arial"/>
                <w:sz w:val="21"/>
                <w:szCs w:val="21"/>
              </w:rPr>
              <w:t xml:space="preserve"> as previous recruit process unsuccessful. Sim ward is now </w:t>
            </w:r>
            <w:r w:rsidR="002B16C7">
              <w:rPr>
                <w:rStyle w:val="eop"/>
                <w:rFonts w:eastAsia="Arial" w:cs="Arial"/>
                <w:sz w:val="21"/>
                <w:szCs w:val="21"/>
              </w:rPr>
              <w:t xml:space="preserve">finished and ready for launch. </w:t>
            </w:r>
            <w:r w:rsidR="00AB59EB">
              <w:rPr>
                <w:rStyle w:val="eop"/>
                <w:rFonts w:eastAsia="Arial" w:cs="Arial"/>
                <w:sz w:val="21"/>
                <w:szCs w:val="21"/>
              </w:rPr>
              <w:t>We have overcome Wi-Fi issues and have purchased hololens. Dorset network is developing which is positive in sharing information and equipment</w:t>
            </w:r>
            <w:r w:rsidR="00CC6B18">
              <w:rPr>
                <w:rStyle w:val="eop"/>
                <w:rFonts w:eastAsia="Arial" w:cs="Arial"/>
                <w:sz w:val="21"/>
                <w:szCs w:val="21"/>
              </w:rPr>
              <w:t xml:space="preserve">; we will be setting up a sim steering group. </w:t>
            </w:r>
          </w:p>
        </w:tc>
        <w:tc>
          <w:tcPr>
            <w:tcW w:w="1503" w:type="dxa"/>
            <w:vAlign w:val="center"/>
          </w:tcPr>
          <w:p w14:paraId="7D6C7760" w14:textId="71E00A5E" w:rsidR="00992B5B" w:rsidRPr="00A97CAA" w:rsidRDefault="001F56F7" w:rsidP="216EAC6B">
            <w:pPr>
              <w:spacing w:after="200" w:line="276" w:lineRule="auto"/>
              <w:rPr>
                <w:rStyle w:val="eop"/>
                <w:rFonts w:eastAsia="Arial" w:cs="Arial"/>
                <w:sz w:val="22"/>
                <w:szCs w:val="22"/>
              </w:rPr>
            </w:pPr>
            <w:r>
              <w:rPr>
                <w:rStyle w:val="eop"/>
                <w:rFonts w:eastAsia="Arial" w:cs="Arial"/>
                <w:sz w:val="22"/>
                <w:szCs w:val="22"/>
              </w:rPr>
              <w:lastRenderedPageBreak/>
              <w:t>A</w:t>
            </w:r>
            <w:r>
              <w:rPr>
                <w:rStyle w:val="eop"/>
              </w:rPr>
              <w:t>ll</w:t>
            </w:r>
          </w:p>
        </w:tc>
      </w:tr>
      <w:tr w:rsidR="003063F6" w14:paraId="413E3024" w14:textId="77777777" w:rsidTr="15C98275">
        <w:trPr>
          <w:trHeight w:val="703"/>
        </w:trPr>
        <w:tc>
          <w:tcPr>
            <w:tcW w:w="1110" w:type="dxa"/>
            <w:vAlign w:val="center"/>
          </w:tcPr>
          <w:p w14:paraId="34B7746A" w14:textId="6EE7373A" w:rsidR="003063F6" w:rsidRDefault="007100D4" w:rsidP="00861622">
            <w:pPr>
              <w:jc w:val="center"/>
              <w:rPr>
                <w:sz w:val="22"/>
                <w:szCs w:val="22"/>
              </w:rPr>
            </w:pPr>
            <w:r>
              <w:rPr>
                <w:sz w:val="22"/>
                <w:szCs w:val="22"/>
              </w:rPr>
              <w:lastRenderedPageBreak/>
              <w:t>8</w:t>
            </w:r>
          </w:p>
        </w:tc>
        <w:tc>
          <w:tcPr>
            <w:tcW w:w="3120" w:type="dxa"/>
            <w:vAlign w:val="center"/>
          </w:tcPr>
          <w:p w14:paraId="2630D1EB" w14:textId="77777777" w:rsidR="000F65A2" w:rsidRPr="00A97CAA" w:rsidRDefault="000F65A2" w:rsidP="000F65A2">
            <w:pPr>
              <w:rPr>
                <w:rFonts w:eastAsia="Times New Roman" w:cs="Arial"/>
                <w:sz w:val="22"/>
                <w:szCs w:val="22"/>
              </w:rPr>
            </w:pPr>
            <w:r w:rsidRPr="00A97CAA">
              <w:rPr>
                <w:rFonts w:eastAsia="Times New Roman" w:cs="Arial"/>
                <w:sz w:val="22"/>
                <w:szCs w:val="22"/>
              </w:rPr>
              <w:t>National Simulation &amp; TEL Network:</w:t>
            </w:r>
          </w:p>
          <w:p w14:paraId="39F1F79E" w14:textId="77777777" w:rsidR="000F65A2" w:rsidRPr="00A97CAA" w:rsidRDefault="000F65A2" w:rsidP="000F65A2">
            <w:pPr>
              <w:pStyle w:val="ListParagraph"/>
              <w:numPr>
                <w:ilvl w:val="0"/>
                <w:numId w:val="35"/>
              </w:numPr>
              <w:rPr>
                <w:rFonts w:ascii="Arial" w:eastAsia="Times New Roman" w:hAnsi="Arial" w:cs="Arial"/>
              </w:rPr>
            </w:pPr>
            <w:r w:rsidRPr="00A97CAA">
              <w:rPr>
                <w:rFonts w:ascii="Arial" w:eastAsia="Times New Roman" w:hAnsi="Arial" w:cs="Arial"/>
              </w:rPr>
              <w:t>HoloLens pilot</w:t>
            </w:r>
          </w:p>
          <w:p w14:paraId="7CF9DE78" w14:textId="321B25B4" w:rsidR="003063F6" w:rsidRPr="000F65A2" w:rsidRDefault="000F65A2" w:rsidP="15C98275">
            <w:pPr>
              <w:pStyle w:val="ListParagraph"/>
              <w:numPr>
                <w:ilvl w:val="0"/>
                <w:numId w:val="35"/>
              </w:numPr>
              <w:rPr>
                <w:rFonts w:ascii="Arial" w:eastAsia="Times New Roman" w:hAnsi="Arial" w:cs="Arial"/>
              </w:rPr>
            </w:pPr>
            <w:r w:rsidRPr="01EACF94">
              <w:rPr>
                <w:rFonts w:ascii="Arial" w:eastAsia="Times New Roman" w:hAnsi="Arial" w:cs="Arial"/>
              </w:rPr>
              <w:t>Training recovery</w:t>
            </w:r>
          </w:p>
        </w:tc>
        <w:tc>
          <w:tcPr>
            <w:tcW w:w="9124" w:type="dxa"/>
            <w:vAlign w:val="center"/>
          </w:tcPr>
          <w:p w14:paraId="6FB48832" w14:textId="5DAD79C1" w:rsidR="003063F6" w:rsidRPr="00FC6650" w:rsidRDefault="00EF30BF" w:rsidP="00FC6650">
            <w:pPr>
              <w:pStyle w:val="ListParagraph"/>
              <w:numPr>
                <w:ilvl w:val="0"/>
                <w:numId w:val="36"/>
              </w:numPr>
              <w:rPr>
                <w:rFonts w:ascii="Arial" w:hAnsi="Arial" w:cs="Arial"/>
                <w:sz w:val="21"/>
                <w:szCs w:val="21"/>
              </w:rPr>
            </w:pPr>
            <w:r w:rsidRPr="00FC6650">
              <w:rPr>
                <w:rFonts w:ascii="Arial" w:hAnsi="Arial" w:cs="Arial"/>
                <w:sz w:val="21"/>
                <w:szCs w:val="21"/>
              </w:rPr>
              <w:t>A</w:t>
            </w:r>
            <w:r w:rsidR="00A34B19" w:rsidRPr="00FC6650">
              <w:rPr>
                <w:rFonts w:ascii="Arial" w:hAnsi="Arial" w:cs="Arial"/>
                <w:sz w:val="21"/>
                <w:szCs w:val="21"/>
              </w:rPr>
              <w:t>dvertisement of hololens trial – still on going</w:t>
            </w:r>
            <w:r w:rsidR="00680A76" w:rsidRPr="00FC6650">
              <w:rPr>
                <w:rFonts w:ascii="Arial" w:hAnsi="Arial" w:cs="Arial"/>
                <w:sz w:val="21"/>
                <w:szCs w:val="21"/>
              </w:rPr>
              <w:t xml:space="preserve"> and available for sign up</w:t>
            </w:r>
          </w:p>
          <w:p w14:paraId="1369F136" w14:textId="77777777" w:rsidR="00A34B19" w:rsidRPr="00FC6650" w:rsidRDefault="00EF30BF" w:rsidP="00FC6650">
            <w:pPr>
              <w:pStyle w:val="ListParagraph"/>
              <w:numPr>
                <w:ilvl w:val="0"/>
                <w:numId w:val="36"/>
              </w:numPr>
              <w:rPr>
                <w:rFonts w:ascii="Arial" w:hAnsi="Arial" w:cs="Arial"/>
                <w:sz w:val="21"/>
                <w:szCs w:val="21"/>
              </w:rPr>
            </w:pPr>
            <w:r w:rsidRPr="00FC6650">
              <w:rPr>
                <w:rFonts w:ascii="Arial" w:hAnsi="Arial" w:cs="Arial"/>
                <w:sz w:val="21"/>
                <w:szCs w:val="21"/>
              </w:rPr>
              <w:t>E-Learning package in development (6 modules) – will be available in E-Learning Hub</w:t>
            </w:r>
          </w:p>
          <w:p w14:paraId="18D8AB3D" w14:textId="74BAE03E" w:rsidR="00680A76" w:rsidRPr="00FC6650" w:rsidRDefault="00680A76" w:rsidP="00FC6650">
            <w:pPr>
              <w:pStyle w:val="ListParagraph"/>
              <w:numPr>
                <w:ilvl w:val="0"/>
                <w:numId w:val="36"/>
              </w:numPr>
              <w:rPr>
                <w:sz w:val="21"/>
                <w:szCs w:val="21"/>
              </w:rPr>
            </w:pPr>
            <w:r w:rsidRPr="00FC6650">
              <w:rPr>
                <w:rFonts w:ascii="Arial" w:hAnsi="Arial" w:cs="Arial"/>
                <w:sz w:val="21"/>
                <w:szCs w:val="21"/>
              </w:rPr>
              <w:t>National TEL network – Rozz McDonald is lead</w:t>
            </w:r>
            <w:r w:rsidR="00FC6650" w:rsidRPr="00FC6650">
              <w:rPr>
                <w:rFonts w:ascii="Arial" w:hAnsi="Arial" w:cs="Arial"/>
                <w:sz w:val="21"/>
                <w:szCs w:val="21"/>
              </w:rPr>
              <w:t xml:space="preserve"> – plan to do regional TEL roadshows for Trusts in the region</w:t>
            </w:r>
            <w:r w:rsidR="00ED6323">
              <w:rPr>
                <w:rFonts w:ascii="Arial" w:hAnsi="Arial" w:cs="Arial"/>
                <w:sz w:val="21"/>
                <w:szCs w:val="21"/>
              </w:rPr>
              <w:t>; potentially one in Jan 2023 for the Sim Network.</w:t>
            </w:r>
          </w:p>
        </w:tc>
        <w:tc>
          <w:tcPr>
            <w:tcW w:w="1503" w:type="dxa"/>
            <w:vAlign w:val="center"/>
          </w:tcPr>
          <w:p w14:paraId="4B2E1090" w14:textId="44913A6F" w:rsidR="003063F6" w:rsidRDefault="000F65A2" w:rsidP="5BEA025D">
            <w:pPr>
              <w:spacing w:line="276" w:lineRule="auto"/>
              <w:rPr>
                <w:rStyle w:val="eop"/>
                <w:sz w:val="22"/>
                <w:szCs w:val="22"/>
              </w:rPr>
            </w:pPr>
            <w:r>
              <w:rPr>
                <w:rStyle w:val="eop"/>
                <w:sz w:val="22"/>
                <w:szCs w:val="22"/>
              </w:rPr>
              <w:t>D</w:t>
            </w:r>
            <w:r>
              <w:rPr>
                <w:rStyle w:val="eop"/>
              </w:rPr>
              <w:t>FT/WT</w:t>
            </w:r>
          </w:p>
        </w:tc>
      </w:tr>
      <w:tr w:rsidR="000F65A2" w14:paraId="482A69A1" w14:textId="77777777" w:rsidTr="15C98275">
        <w:trPr>
          <w:trHeight w:val="703"/>
        </w:trPr>
        <w:tc>
          <w:tcPr>
            <w:tcW w:w="1110" w:type="dxa"/>
            <w:vAlign w:val="center"/>
          </w:tcPr>
          <w:p w14:paraId="2B22381C" w14:textId="1D155ABD" w:rsidR="000F65A2" w:rsidRDefault="007100D4" w:rsidP="00861622">
            <w:pPr>
              <w:jc w:val="center"/>
              <w:rPr>
                <w:sz w:val="22"/>
                <w:szCs w:val="22"/>
              </w:rPr>
            </w:pPr>
            <w:r>
              <w:rPr>
                <w:sz w:val="22"/>
                <w:szCs w:val="22"/>
              </w:rPr>
              <w:t>9</w:t>
            </w:r>
          </w:p>
        </w:tc>
        <w:tc>
          <w:tcPr>
            <w:tcW w:w="3120" w:type="dxa"/>
            <w:vAlign w:val="center"/>
          </w:tcPr>
          <w:p w14:paraId="5ACF5300" w14:textId="133BFA4B" w:rsidR="000F65A2" w:rsidRPr="15C98275" w:rsidRDefault="002C52BF" w:rsidP="15C98275">
            <w:pPr>
              <w:rPr>
                <w:sz w:val="21"/>
                <w:szCs w:val="21"/>
              </w:rPr>
            </w:pPr>
            <w:r>
              <w:rPr>
                <w:rStyle w:val="normaltextrun"/>
                <w:rFonts w:cs="Arial"/>
                <w:color w:val="000000"/>
                <w:sz w:val="22"/>
                <w:szCs w:val="22"/>
                <w:bdr w:val="none" w:sz="0" w:space="0" w:color="auto" w:frame="1"/>
              </w:rPr>
              <w:t>H</w:t>
            </w:r>
            <w:r>
              <w:rPr>
                <w:rStyle w:val="normaltextrun"/>
                <w:color w:val="000000"/>
                <w:sz w:val="22"/>
                <w:szCs w:val="22"/>
                <w:bdr w:val="none" w:sz="0" w:space="0" w:color="auto" w:frame="1"/>
              </w:rPr>
              <w:t>EE Educational Conference</w:t>
            </w:r>
            <w:r w:rsidR="00196DA0">
              <w:rPr>
                <w:rStyle w:val="normaltextrun"/>
                <w:color w:val="000000"/>
                <w:sz w:val="22"/>
                <w:szCs w:val="22"/>
                <w:bdr w:val="none" w:sz="0" w:space="0" w:color="auto" w:frame="1"/>
              </w:rPr>
              <w:t xml:space="preserve"> 2022</w:t>
            </w:r>
            <w:r>
              <w:rPr>
                <w:rStyle w:val="normaltextrun"/>
                <w:color w:val="000000"/>
                <w:sz w:val="22"/>
                <w:szCs w:val="22"/>
                <w:bdr w:val="none" w:sz="0" w:space="0" w:color="auto" w:frame="1"/>
              </w:rPr>
              <w:t>:</w:t>
            </w:r>
          </w:p>
        </w:tc>
        <w:tc>
          <w:tcPr>
            <w:tcW w:w="9124" w:type="dxa"/>
            <w:vAlign w:val="center"/>
          </w:tcPr>
          <w:p w14:paraId="232110C1" w14:textId="2F5A0FC0" w:rsidR="000F65A2" w:rsidRPr="000D521E" w:rsidRDefault="002C52BF" w:rsidP="15C98275">
            <w:pPr>
              <w:spacing w:line="276" w:lineRule="auto"/>
              <w:rPr>
                <w:rFonts w:cs="Arial"/>
                <w:sz w:val="21"/>
                <w:szCs w:val="21"/>
              </w:rPr>
            </w:pPr>
            <w:r w:rsidRPr="000D521E">
              <w:rPr>
                <w:rFonts w:cs="Arial"/>
                <w:sz w:val="21"/>
                <w:szCs w:val="21"/>
              </w:rPr>
              <w:t>14</w:t>
            </w:r>
            <w:r w:rsidRPr="000D521E">
              <w:rPr>
                <w:rFonts w:cs="Arial"/>
                <w:sz w:val="21"/>
                <w:szCs w:val="21"/>
                <w:vertAlign w:val="superscript"/>
              </w:rPr>
              <w:t>th</w:t>
            </w:r>
            <w:r w:rsidRPr="000D521E">
              <w:rPr>
                <w:rFonts w:cs="Arial"/>
                <w:sz w:val="21"/>
                <w:szCs w:val="21"/>
              </w:rPr>
              <w:t xml:space="preserve"> October at Taunton Racecourse. Agenda being finalised. Asked to run 3 workshops (run 4 times during the day).</w:t>
            </w:r>
            <w:r w:rsidR="00196DA0" w:rsidRPr="000D521E">
              <w:rPr>
                <w:rFonts w:cs="Arial"/>
                <w:sz w:val="21"/>
                <w:szCs w:val="21"/>
              </w:rPr>
              <w:t xml:space="preserve"> </w:t>
            </w:r>
            <w:r w:rsidR="003B3722" w:rsidRPr="000D521E">
              <w:rPr>
                <w:rFonts w:cs="Arial"/>
                <w:sz w:val="21"/>
                <w:szCs w:val="21"/>
              </w:rPr>
              <w:t xml:space="preserve">There is a request to pre-record sessions for non-attendance and virtual attendees. </w:t>
            </w:r>
          </w:p>
          <w:p w14:paraId="7D1C333E" w14:textId="77777777" w:rsidR="00427CB3" w:rsidRPr="000D521E" w:rsidRDefault="00427CB3" w:rsidP="15C98275">
            <w:pPr>
              <w:spacing w:line="276" w:lineRule="auto"/>
              <w:rPr>
                <w:rFonts w:cs="Arial"/>
                <w:sz w:val="21"/>
                <w:szCs w:val="21"/>
              </w:rPr>
            </w:pPr>
            <w:r w:rsidRPr="000D521E">
              <w:rPr>
                <w:rFonts w:cs="Arial"/>
                <w:sz w:val="21"/>
                <w:szCs w:val="21"/>
              </w:rPr>
              <w:t>Workshop suggestions:</w:t>
            </w:r>
          </w:p>
          <w:p w14:paraId="61590107" w14:textId="18A21845" w:rsidR="00427CB3" w:rsidRPr="000D521E" w:rsidRDefault="00427CB3" w:rsidP="00B11420">
            <w:pPr>
              <w:pStyle w:val="ListParagraph"/>
              <w:numPr>
                <w:ilvl w:val="0"/>
                <w:numId w:val="37"/>
              </w:numPr>
              <w:rPr>
                <w:rFonts w:ascii="Arial" w:hAnsi="Arial" w:cs="Arial"/>
                <w:sz w:val="21"/>
                <w:szCs w:val="21"/>
                <w:highlight w:val="green"/>
              </w:rPr>
            </w:pPr>
            <w:r w:rsidRPr="000D521E">
              <w:rPr>
                <w:rFonts w:ascii="Arial" w:hAnsi="Arial" w:cs="Arial"/>
                <w:sz w:val="21"/>
                <w:szCs w:val="21"/>
                <w:highlight w:val="green"/>
              </w:rPr>
              <w:t>360 video content</w:t>
            </w:r>
          </w:p>
          <w:p w14:paraId="1D89E05E" w14:textId="2523B4B9" w:rsidR="00427CB3" w:rsidRPr="000D521E" w:rsidRDefault="001337D6" w:rsidP="00F5267B">
            <w:pPr>
              <w:pStyle w:val="ListParagraph"/>
              <w:numPr>
                <w:ilvl w:val="0"/>
                <w:numId w:val="37"/>
              </w:numPr>
              <w:rPr>
                <w:rFonts w:ascii="Arial" w:hAnsi="Arial" w:cs="Arial"/>
                <w:sz w:val="21"/>
                <w:szCs w:val="21"/>
                <w:highlight w:val="green"/>
              </w:rPr>
            </w:pPr>
            <w:r w:rsidRPr="000D521E">
              <w:rPr>
                <w:rFonts w:ascii="Arial" w:hAnsi="Arial" w:cs="Arial"/>
                <w:sz w:val="21"/>
                <w:szCs w:val="21"/>
                <w:highlight w:val="green"/>
              </w:rPr>
              <w:t>Patient safety</w:t>
            </w:r>
            <w:r w:rsidR="00F5267B" w:rsidRPr="000D521E">
              <w:rPr>
                <w:rFonts w:ascii="Arial" w:hAnsi="Arial" w:cs="Arial"/>
                <w:sz w:val="21"/>
                <w:szCs w:val="21"/>
                <w:highlight w:val="green"/>
              </w:rPr>
              <w:t xml:space="preserve"> / </w:t>
            </w:r>
            <w:r w:rsidR="00F5267B" w:rsidRPr="000D521E">
              <w:rPr>
                <w:rFonts w:ascii="Arial" w:hAnsi="Arial" w:cs="Arial"/>
                <w:sz w:val="21"/>
                <w:szCs w:val="21"/>
                <w:highlight w:val="green"/>
              </w:rPr>
              <w:t>Optimizing systems</w:t>
            </w:r>
          </w:p>
          <w:p w14:paraId="2377222D" w14:textId="058A2D01" w:rsidR="001337D6" w:rsidRPr="000D521E" w:rsidRDefault="001337D6" w:rsidP="15C98275">
            <w:pPr>
              <w:pStyle w:val="ListParagraph"/>
              <w:numPr>
                <w:ilvl w:val="0"/>
                <w:numId w:val="37"/>
              </w:numPr>
              <w:rPr>
                <w:rFonts w:ascii="Arial" w:hAnsi="Arial" w:cs="Arial"/>
                <w:sz w:val="21"/>
                <w:szCs w:val="21"/>
                <w:highlight w:val="green"/>
              </w:rPr>
            </w:pPr>
            <w:r w:rsidRPr="000D521E">
              <w:rPr>
                <w:rFonts w:ascii="Arial" w:hAnsi="Arial" w:cs="Arial"/>
                <w:sz w:val="21"/>
                <w:szCs w:val="21"/>
                <w:highlight w:val="green"/>
              </w:rPr>
              <w:t>Non-traditional environment sim</w:t>
            </w:r>
          </w:p>
          <w:p w14:paraId="35383D05" w14:textId="46495A9F" w:rsidR="00B11420" w:rsidRPr="000D521E" w:rsidRDefault="00F5267B" w:rsidP="15C98275">
            <w:pPr>
              <w:pStyle w:val="ListParagraph"/>
              <w:numPr>
                <w:ilvl w:val="0"/>
                <w:numId w:val="37"/>
              </w:numPr>
              <w:rPr>
                <w:rFonts w:ascii="Arial" w:hAnsi="Arial" w:cs="Arial"/>
                <w:sz w:val="21"/>
                <w:szCs w:val="21"/>
              </w:rPr>
            </w:pPr>
            <w:r w:rsidRPr="000D521E">
              <w:rPr>
                <w:rFonts w:ascii="Arial" w:hAnsi="Arial" w:cs="Arial"/>
                <w:sz w:val="21"/>
                <w:szCs w:val="21"/>
              </w:rPr>
              <w:t xml:space="preserve">Simbullas - </w:t>
            </w:r>
            <w:r w:rsidR="00B11420" w:rsidRPr="000D521E">
              <w:rPr>
                <w:rFonts w:ascii="Arial" w:hAnsi="Arial" w:cs="Arial"/>
                <w:sz w:val="21"/>
                <w:szCs w:val="21"/>
              </w:rPr>
              <w:t>Point of care sim in community</w:t>
            </w:r>
            <w:r w:rsidR="00122D56" w:rsidRPr="000D521E">
              <w:rPr>
                <w:rFonts w:ascii="Arial" w:hAnsi="Arial" w:cs="Arial"/>
                <w:sz w:val="21"/>
                <w:szCs w:val="21"/>
              </w:rPr>
              <w:t xml:space="preserve"> – Back up?</w:t>
            </w:r>
          </w:p>
          <w:p w14:paraId="510538A2" w14:textId="4D753719" w:rsidR="00B11420" w:rsidRPr="000D521E" w:rsidRDefault="00E35642" w:rsidP="15C98275">
            <w:pPr>
              <w:pStyle w:val="ListParagraph"/>
              <w:numPr>
                <w:ilvl w:val="0"/>
                <w:numId w:val="37"/>
              </w:numPr>
              <w:rPr>
                <w:rFonts w:ascii="Arial" w:hAnsi="Arial" w:cs="Arial"/>
                <w:sz w:val="21"/>
                <w:szCs w:val="21"/>
              </w:rPr>
            </w:pPr>
            <w:r w:rsidRPr="000D521E">
              <w:rPr>
                <w:rFonts w:ascii="Arial" w:hAnsi="Arial" w:cs="Arial"/>
                <w:sz w:val="21"/>
                <w:szCs w:val="21"/>
              </w:rPr>
              <w:t>Radiotherapy sim / 3D printing</w:t>
            </w:r>
          </w:p>
          <w:p w14:paraId="24CFAB60" w14:textId="05C6C2F0" w:rsidR="00A42A88" w:rsidRPr="000D521E" w:rsidRDefault="00A42A88" w:rsidP="15C98275">
            <w:pPr>
              <w:pStyle w:val="ListParagraph"/>
              <w:numPr>
                <w:ilvl w:val="0"/>
                <w:numId w:val="37"/>
              </w:numPr>
              <w:rPr>
                <w:rFonts w:ascii="Arial" w:hAnsi="Arial" w:cs="Arial"/>
                <w:sz w:val="21"/>
                <w:szCs w:val="21"/>
                <w:highlight w:val="green"/>
              </w:rPr>
            </w:pPr>
            <w:r w:rsidRPr="000D521E">
              <w:rPr>
                <w:rFonts w:ascii="Arial" w:hAnsi="Arial" w:cs="Arial"/>
                <w:sz w:val="21"/>
                <w:szCs w:val="21"/>
                <w:highlight w:val="green"/>
              </w:rPr>
              <w:t>Difficul</w:t>
            </w:r>
            <w:r w:rsidR="002F5A72" w:rsidRPr="000D521E">
              <w:rPr>
                <w:rFonts w:ascii="Arial" w:hAnsi="Arial" w:cs="Arial"/>
                <w:sz w:val="21"/>
                <w:szCs w:val="21"/>
                <w:highlight w:val="green"/>
              </w:rPr>
              <w:t>t de</w:t>
            </w:r>
            <w:r w:rsidRPr="000D521E">
              <w:rPr>
                <w:rFonts w:ascii="Arial" w:hAnsi="Arial" w:cs="Arial"/>
                <w:sz w:val="21"/>
                <w:szCs w:val="21"/>
                <w:highlight w:val="green"/>
              </w:rPr>
              <w:t>briefing sim</w:t>
            </w:r>
          </w:p>
          <w:p w14:paraId="4A5D34A6" w14:textId="71E33A70" w:rsidR="000D521E" w:rsidRPr="000D521E" w:rsidRDefault="001C78BF" w:rsidP="15C98275">
            <w:pPr>
              <w:spacing w:line="276" w:lineRule="auto"/>
              <w:rPr>
                <w:rFonts w:cs="Arial"/>
                <w:sz w:val="21"/>
                <w:szCs w:val="21"/>
              </w:rPr>
            </w:pPr>
            <w:r>
              <w:rPr>
                <w:rFonts w:cs="Arial"/>
                <w:sz w:val="21"/>
                <w:szCs w:val="21"/>
              </w:rPr>
              <w:t>Network to v</w:t>
            </w:r>
            <w:r w:rsidR="000D521E" w:rsidRPr="000D521E">
              <w:rPr>
                <w:rFonts w:cs="Arial"/>
                <w:sz w:val="21"/>
                <w:szCs w:val="21"/>
              </w:rPr>
              <w:t>ote on the 4 favourites:</w:t>
            </w:r>
          </w:p>
          <w:p w14:paraId="16FA6179" w14:textId="77777777" w:rsidR="000D521E" w:rsidRPr="000D521E" w:rsidRDefault="000D521E" w:rsidP="15C98275">
            <w:pPr>
              <w:pStyle w:val="ListParagraph"/>
              <w:numPr>
                <w:ilvl w:val="0"/>
                <w:numId w:val="38"/>
              </w:numPr>
              <w:rPr>
                <w:rFonts w:ascii="Arial" w:hAnsi="Arial" w:cs="Arial"/>
                <w:sz w:val="21"/>
                <w:szCs w:val="21"/>
              </w:rPr>
            </w:pPr>
            <w:r w:rsidRPr="000D521E">
              <w:rPr>
                <w:rFonts w:ascii="Arial" w:hAnsi="Arial" w:cs="Arial"/>
                <w:sz w:val="21"/>
                <w:szCs w:val="21"/>
              </w:rPr>
              <w:t>Difficult</w:t>
            </w:r>
            <w:r w:rsidR="00122D56" w:rsidRPr="000D521E">
              <w:rPr>
                <w:rFonts w:ascii="Arial" w:hAnsi="Arial" w:cs="Arial"/>
                <w:sz w:val="21"/>
                <w:szCs w:val="21"/>
              </w:rPr>
              <w:t xml:space="preserve"> </w:t>
            </w:r>
            <w:r w:rsidRPr="000D521E">
              <w:rPr>
                <w:rFonts w:ascii="Arial" w:hAnsi="Arial" w:cs="Arial"/>
                <w:sz w:val="21"/>
                <w:szCs w:val="21"/>
              </w:rPr>
              <w:t>debriefing</w:t>
            </w:r>
          </w:p>
          <w:p w14:paraId="1AC2733D" w14:textId="77777777" w:rsidR="000D521E" w:rsidRPr="000D521E" w:rsidRDefault="000D521E" w:rsidP="15C98275">
            <w:pPr>
              <w:pStyle w:val="ListParagraph"/>
              <w:numPr>
                <w:ilvl w:val="0"/>
                <w:numId w:val="38"/>
              </w:numPr>
              <w:rPr>
                <w:rFonts w:ascii="Arial" w:hAnsi="Arial" w:cs="Arial"/>
                <w:sz w:val="21"/>
                <w:szCs w:val="21"/>
              </w:rPr>
            </w:pPr>
            <w:r w:rsidRPr="000D521E">
              <w:rPr>
                <w:rFonts w:ascii="Arial" w:hAnsi="Arial" w:cs="Arial"/>
                <w:sz w:val="21"/>
                <w:szCs w:val="21"/>
              </w:rPr>
              <w:t>Introduction to 360 videos</w:t>
            </w:r>
          </w:p>
          <w:p w14:paraId="06723298" w14:textId="30CBAC46" w:rsidR="000D521E" w:rsidRPr="000D521E" w:rsidRDefault="000D521E" w:rsidP="15C98275">
            <w:pPr>
              <w:pStyle w:val="ListParagraph"/>
              <w:numPr>
                <w:ilvl w:val="0"/>
                <w:numId w:val="38"/>
              </w:numPr>
              <w:rPr>
                <w:rFonts w:ascii="Arial" w:hAnsi="Arial" w:cs="Arial"/>
                <w:sz w:val="21"/>
                <w:szCs w:val="21"/>
              </w:rPr>
            </w:pPr>
            <w:r w:rsidRPr="000D521E">
              <w:rPr>
                <w:rFonts w:ascii="Arial" w:hAnsi="Arial" w:cs="Arial"/>
                <w:sz w:val="21"/>
                <w:szCs w:val="21"/>
              </w:rPr>
              <w:t>Sim for non-traditional environments</w:t>
            </w:r>
          </w:p>
          <w:p w14:paraId="109CCD5A" w14:textId="06103BED" w:rsidR="000D521E" w:rsidRPr="00F9433E" w:rsidRDefault="000D521E" w:rsidP="00F9433E">
            <w:pPr>
              <w:pStyle w:val="ListParagraph"/>
              <w:numPr>
                <w:ilvl w:val="0"/>
                <w:numId w:val="38"/>
              </w:numPr>
              <w:rPr>
                <w:rFonts w:ascii="Arial" w:hAnsi="Arial" w:cs="Arial"/>
                <w:sz w:val="21"/>
                <w:szCs w:val="21"/>
              </w:rPr>
            </w:pPr>
            <w:r w:rsidRPr="000D521E">
              <w:rPr>
                <w:rFonts w:ascii="Arial" w:hAnsi="Arial" w:cs="Arial"/>
                <w:sz w:val="21"/>
                <w:szCs w:val="21"/>
              </w:rPr>
              <w:t xml:space="preserve">Sim for improving patient safety / </w:t>
            </w:r>
            <w:r w:rsidRPr="00F9433E">
              <w:rPr>
                <w:rFonts w:cs="Arial"/>
                <w:sz w:val="21"/>
                <w:szCs w:val="21"/>
              </w:rPr>
              <w:t>systems</w:t>
            </w:r>
            <w:r w:rsidR="00F9433E" w:rsidRPr="00F9433E">
              <w:rPr>
                <w:rFonts w:cs="Arial"/>
                <w:sz w:val="21"/>
                <w:szCs w:val="21"/>
              </w:rPr>
              <w:t xml:space="preserve"> assessment</w:t>
            </w:r>
          </w:p>
          <w:p w14:paraId="49DC9BA7" w14:textId="77777777" w:rsidR="000D521E" w:rsidRPr="000D521E" w:rsidRDefault="000D521E" w:rsidP="000D521E">
            <w:pPr>
              <w:rPr>
                <w:rFonts w:cs="Arial"/>
                <w:sz w:val="21"/>
                <w:szCs w:val="21"/>
              </w:rPr>
            </w:pPr>
          </w:p>
          <w:p w14:paraId="5A666918" w14:textId="77777777" w:rsidR="002F5A72" w:rsidRDefault="00736AAE" w:rsidP="15C98275">
            <w:pPr>
              <w:spacing w:line="276" w:lineRule="auto"/>
              <w:rPr>
                <w:rFonts w:cs="Arial"/>
                <w:sz w:val="21"/>
                <w:szCs w:val="21"/>
              </w:rPr>
            </w:pPr>
            <w:r>
              <w:rPr>
                <w:rFonts w:cs="Arial"/>
                <w:sz w:val="21"/>
                <w:szCs w:val="21"/>
              </w:rPr>
              <w:t xml:space="preserve">Ben Hester: Pairing of 3 and 4? </w:t>
            </w:r>
          </w:p>
          <w:p w14:paraId="3DC8416E" w14:textId="154E1ED2" w:rsidR="00BC2BA3" w:rsidRDefault="00BC2BA3" w:rsidP="15C98275">
            <w:pPr>
              <w:spacing w:line="276" w:lineRule="auto"/>
              <w:rPr>
                <w:rFonts w:cs="Arial"/>
                <w:sz w:val="21"/>
                <w:szCs w:val="21"/>
              </w:rPr>
            </w:pPr>
            <w:r>
              <w:rPr>
                <w:rFonts w:cs="Arial"/>
                <w:sz w:val="21"/>
                <w:szCs w:val="21"/>
              </w:rPr>
              <w:t xml:space="preserve">DFT: We will request to expand to four. If not, we can pair ideas 3 and 4 together and liaise on how to do this. </w:t>
            </w:r>
            <w:r w:rsidR="001C78BF">
              <w:rPr>
                <w:rFonts w:cs="Arial"/>
                <w:sz w:val="21"/>
                <w:szCs w:val="21"/>
              </w:rPr>
              <w:t xml:space="preserve">Once confirmed, we will contact all those who have expressed interest in presenting a workshop. Looking for team of three/four for each workshop (delivery). </w:t>
            </w:r>
          </w:p>
          <w:p w14:paraId="5EB0161E" w14:textId="31F92334" w:rsidR="00BC2BA3" w:rsidRPr="000D521E" w:rsidRDefault="00BC2BA3" w:rsidP="15C98275">
            <w:pPr>
              <w:spacing w:line="276" w:lineRule="auto"/>
              <w:rPr>
                <w:rFonts w:cs="Arial"/>
                <w:sz w:val="21"/>
                <w:szCs w:val="21"/>
              </w:rPr>
            </w:pPr>
          </w:p>
        </w:tc>
        <w:tc>
          <w:tcPr>
            <w:tcW w:w="1503" w:type="dxa"/>
            <w:vAlign w:val="center"/>
          </w:tcPr>
          <w:p w14:paraId="244D650D" w14:textId="494FF13A" w:rsidR="000F65A2" w:rsidRDefault="006013F7" w:rsidP="5BEA025D">
            <w:pPr>
              <w:spacing w:line="276" w:lineRule="auto"/>
              <w:rPr>
                <w:rStyle w:val="eop"/>
                <w:sz w:val="22"/>
                <w:szCs w:val="22"/>
              </w:rPr>
            </w:pPr>
            <w:r>
              <w:rPr>
                <w:rStyle w:val="eop"/>
                <w:sz w:val="22"/>
                <w:szCs w:val="22"/>
              </w:rPr>
              <w:lastRenderedPageBreak/>
              <w:t>DFT/WT</w:t>
            </w:r>
          </w:p>
        </w:tc>
      </w:tr>
      <w:tr w:rsidR="00992B5B" w14:paraId="65D9E866" w14:textId="77777777" w:rsidTr="15C98275">
        <w:trPr>
          <w:trHeight w:val="703"/>
        </w:trPr>
        <w:tc>
          <w:tcPr>
            <w:tcW w:w="1110" w:type="dxa"/>
            <w:vAlign w:val="center"/>
          </w:tcPr>
          <w:p w14:paraId="39FC4C21" w14:textId="531DB9D4" w:rsidR="00992B5B" w:rsidRDefault="00861622" w:rsidP="00861622">
            <w:pPr>
              <w:jc w:val="center"/>
              <w:rPr>
                <w:sz w:val="22"/>
                <w:szCs w:val="22"/>
              </w:rPr>
            </w:pPr>
            <w:r>
              <w:rPr>
                <w:sz w:val="22"/>
                <w:szCs w:val="22"/>
              </w:rPr>
              <w:t>1</w:t>
            </w:r>
            <w:r w:rsidR="007100D4">
              <w:rPr>
                <w:sz w:val="22"/>
                <w:szCs w:val="22"/>
              </w:rPr>
              <w:t>0</w:t>
            </w:r>
          </w:p>
        </w:tc>
        <w:tc>
          <w:tcPr>
            <w:tcW w:w="3120" w:type="dxa"/>
            <w:vAlign w:val="center"/>
          </w:tcPr>
          <w:p w14:paraId="1F016402" w14:textId="73B576F4" w:rsidR="00992B5B" w:rsidRPr="1058DF9C" w:rsidRDefault="4427CCBF" w:rsidP="15C98275">
            <w:pPr>
              <w:rPr>
                <w:sz w:val="21"/>
                <w:szCs w:val="21"/>
              </w:rPr>
            </w:pPr>
            <w:r w:rsidRPr="15C98275">
              <w:rPr>
                <w:sz w:val="21"/>
                <w:szCs w:val="21"/>
              </w:rPr>
              <w:t>AOB</w:t>
            </w:r>
          </w:p>
        </w:tc>
        <w:tc>
          <w:tcPr>
            <w:tcW w:w="9124" w:type="dxa"/>
            <w:vAlign w:val="center"/>
          </w:tcPr>
          <w:p w14:paraId="5DDD91C5" w14:textId="77777777" w:rsidR="00E662CC" w:rsidRDefault="0023134F" w:rsidP="15C98275">
            <w:pPr>
              <w:spacing w:line="276" w:lineRule="auto"/>
              <w:rPr>
                <w:sz w:val="21"/>
                <w:szCs w:val="21"/>
              </w:rPr>
            </w:pPr>
            <w:r>
              <w:rPr>
                <w:sz w:val="21"/>
                <w:szCs w:val="21"/>
              </w:rPr>
              <w:t xml:space="preserve">DFT: advertised Sim Network twitter. </w:t>
            </w:r>
          </w:p>
          <w:p w14:paraId="3B5C4F68" w14:textId="77777777" w:rsidR="00262795" w:rsidRDefault="00262795" w:rsidP="15C98275">
            <w:pPr>
              <w:spacing w:line="276" w:lineRule="auto"/>
              <w:rPr>
                <w:sz w:val="21"/>
                <w:szCs w:val="21"/>
              </w:rPr>
            </w:pPr>
          </w:p>
          <w:p w14:paraId="5D63BE52" w14:textId="772CECD3" w:rsidR="00262795" w:rsidRDefault="00262795" w:rsidP="15C98275">
            <w:pPr>
              <w:spacing w:line="276" w:lineRule="auto"/>
              <w:rPr>
                <w:sz w:val="21"/>
                <w:szCs w:val="21"/>
              </w:rPr>
            </w:pPr>
            <w:r>
              <w:rPr>
                <w:sz w:val="21"/>
                <w:szCs w:val="21"/>
              </w:rPr>
              <w:t xml:space="preserve">Tim Mason: </w:t>
            </w:r>
            <w:r w:rsidR="0050334C">
              <w:rPr>
                <w:sz w:val="21"/>
                <w:szCs w:val="21"/>
              </w:rPr>
              <w:t>Journal club; hosted by different Trusts. Discussion of</w:t>
            </w:r>
            <w:r w:rsidR="003F3319">
              <w:rPr>
                <w:sz w:val="21"/>
                <w:szCs w:val="21"/>
              </w:rPr>
              <w:t xml:space="preserve"> a</w:t>
            </w:r>
            <w:r w:rsidR="0050334C">
              <w:rPr>
                <w:sz w:val="21"/>
                <w:szCs w:val="21"/>
              </w:rPr>
              <w:t xml:space="preserve"> paper each month. </w:t>
            </w:r>
          </w:p>
          <w:p w14:paraId="13666849" w14:textId="2035D31D" w:rsidR="0050334C" w:rsidRPr="00C746BA" w:rsidRDefault="0050334C" w:rsidP="15C98275">
            <w:pPr>
              <w:spacing w:line="276" w:lineRule="auto"/>
              <w:rPr>
                <w:sz w:val="21"/>
                <w:szCs w:val="21"/>
              </w:rPr>
            </w:pPr>
            <w:r>
              <w:rPr>
                <w:sz w:val="21"/>
                <w:szCs w:val="21"/>
              </w:rPr>
              <w:t xml:space="preserve">DFT: </w:t>
            </w:r>
            <w:r w:rsidR="003F3319">
              <w:rPr>
                <w:sz w:val="21"/>
                <w:szCs w:val="21"/>
              </w:rPr>
              <w:t xml:space="preserve">Good idea but oversight of coordination will present difficulties. </w:t>
            </w:r>
            <w:r>
              <w:rPr>
                <w:sz w:val="21"/>
                <w:szCs w:val="21"/>
              </w:rPr>
              <w:t>We will put this on the agenda for fu</w:t>
            </w:r>
            <w:r w:rsidR="00E9789B">
              <w:rPr>
                <w:sz w:val="21"/>
                <w:szCs w:val="21"/>
              </w:rPr>
              <w:t>ture</w:t>
            </w:r>
            <w:r>
              <w:rPr>
                <w:sz w:val="21"/>
                <w:szCs w:val="21"/>
              </w:rPr>
              <w:t xml:space="preserve"> meetings and discuss in due course</w:t>
            </w:r>
            <w:r w:rsidR="00E9789B">
              <w:rPr>
                <w:sz w:val="21"/>
                <w:szCs w:val="21"/>
              </w:rPr>
              <w:t>.</w:t>
            </w:r>
          </w:p>
        </w:tc>
        <w:tc>
          <w:tcPr>
            <w:tcW w:w="1503" w:type="dxa"/>
            <w:vAlign w:val="center"/>
          </w:tcPr>
          <w:p w14:paraId="5ABB7DE7" w14:textId="0F127B27" w:rsidR="00992B5B" w:rsidRPr="5BEA025D" w:rsidRDefault="00992B5B" w:rsidP="5BEA025D">
            <w:pPr>
              <w:spacing w:line="276" w:lineRule="auto"/>
              <w:rPr>
                <w:rStyle w:val="eop"/>
                <w:sz w:val="22"/>
                <w:szCs w:val="22"/>
              </w:rPr>
            </w:pPr>
            <w:r>
              <w:rPr>
                <w:rStyle w:val="eop"/>
                <w:sz w:val="22"/>
                <w:szCs w:val="22"/>
              </w:rPr>
              <w:t>All</w:t>
            </w:r>
          </w:p>
        </w:tc>
      </w:tr>
      <w:tr w:rsidR="00992B5B" w:rsidRPr="00A97CAA" w14:paraId="43ECC347" w14:textId="77777777" w:rsidTr="15C98275">
        <w:trPr>
          <w:trHeight w:val="703"/>
        </w:trPr>
        <w:tc>
          <w:tcPr>
            <w:tcW w:w="1110" w:type="dxa"/>
            <w:vAlign w:val="center"/>
          </w:tcPr>
          <w:p w14:paraId="427D41E4" w14:textId="5693F547" w:rsidR="00992B5B" w:rsidRPr="00A97CAA" w:rsidRDefault="00861622" w:rsidP="00861622">
            <w:pPr>
              <w:jc w:val="center"/>
              <w:rPr>
                <w:rFonts w:eastAsia="Arial" w:cs="Arial"/>
                <w:sz w:val="22"/>
                <w:szCs w:val="22"/>
              </w:rPr>
            </w:pPr>
            <w:r>
              <w:rPr>
                <w:rFonts w:eastAsia="Arial" w:cs="Arial"/>
                <w:sz w:val="22"/>
                <w:szCs w:val="22"/>
              </w:rPr>
              <w:t>1</w:t>
            </w:r>
            <w:r w:rsidR="007100D4">
              <w:rPr>
                <w:rFonts w:eastAsia="Arial" w:cs="Arial"/>
                <w:sz w:val="22"/>
                <w:szCs w:val="22"/>
              </w:rPr>
              <w:t>1</w:t>
            </w:r>
          </w:p>
        </w:tc>
        <w:tc>
          <w:tcPr>
            <w:tcW w:w="3120" w:type="dxa"/>
            <w:vAlign w:val="center"/>
          </w:tcPr>
          <w:p w14:paraId="5A55B034" w14:textId="72449FCF" w:rsidR="00992B5B" w:rsidRPr="00A97CAA" w:rsidRDefault="4427CCBF" w:rsidP="006B77CF">
            <w:pPr>
              <w:rPr>
                <w:rFonts w:eastAsia="Arial" w:cs="Arial"/>
                <w:sz w:val="22"/>
                <w:szCs w:val="22"/>
              </w:rPr>
            </w:pPr>
            <w:r w:rsidRPr="15C98275">
              <w:rPr>
                <w:rFonts w:eastAsia="Arial" w:cs="Arial"/>
                <w:sz w:val="22"/>
                <w:szCs w:val="22"/>
              </w:rPr>
              <w:t>Future Meetin</w:t>
            </w:r>
            <w:r w:rsidR="000F65A2">
              <w:rPr>
                <w:rFonts w:eastAsia="Arial" w:cs="Arial"/>
                <w:sz w:val="22"/>
                <w:szCs w:val="22"/>
              </w:rPr>
              <w:t>gs:</w:t>
            </w:r>
          </w:p>
        </w:tc>
        <w:tc>
          <w:tcPr>
            <w:tcW w:w="9124" w:type="dxa"/>
            <w:vAlign w:val="center"/>
          </w:tcPr>
          <w:p w14:paraId="7BE45484" w14:textId="77777777" w:rsidR="00992B5B" w:rsidRPr="00C746BA" w:rsidRDefault="00992B5B" w:rsidP="00A97CAA">
            <w:pPr>
              <w:rPr>
                <w:rFonts w:cs="Arial"/>
                <w:sz w:val="21"/>
                <w:szCs w:val="21"/>
              </w:rPr>
            </w:pPr>
          </w:p>
          <w:p w14:paraId="7E987393" w14:textId="1BCD6D20" w:rsidR="00992B5B" w:rsidRPr="00C746BA" w:rsidRDefault="00992B5B" w:rsidP="00A97CAA">
            <w:pPr>
              <w:rPr>
                <w:rFonts w:cs="Arial"/>
                <w:sz w:val="21"/>
                <w:szCs w:val="21"/>
              </w:rPr>
            </w:pPr>
            <w:r w:rsidRPr="00C746BA">
              <w:rPr>
                <w:rFonts w:cs="Arial"/>
                <w:sz w:val="21"/>
                <w:szCs w:val="21"/>
              </w:rPr>
              <w:t>Network Meeting:</w:t>
            </w:r>
          </w:p>
          <w:p w14:paraId="54DC10E1" w14:textId="5C079557" w:rsidR="3520EC05" w:rsidRPr="00C746BA" w:rsidRDefault="3520EC05" w:rsidP="1CDAE5BF">
            <w:pPr>
              <w:pStyle w:val="ListParagraph"/>
              <w:numPr>
                <w:ilvl w:val="0"/>
                <w:numId w:val="31"/>
              </w:numPr>
              <w:ind w:firstLine="70"/>
              <w:rPr>
                <w:sz w:val="21"/>
                <w:szCs w:val="21"/>
              </w:rPr>
            </w:pPr>
            <w:r w:rsidRPr="00C746BA">
              <w:rPr>
                <w:rFonts w:ascii="Arial" w:hAnsi="Arial" w:cs="Arial"/>
                <w:sz w:val="21"/>
                <w:szCs w:val="21"/>
              </w:rPr>
              <w:t>13</w:t>
            </w:r>
            <w:r w:rsidRPr="00C746BA">
              <w:rPr>
                <w:rFonts w:ascii="Arial" w:hAnsi="Arial" w:cs="Arial"/>
                <w:sz w:val="21"/>
                <w:szCs w:val="21"/>
                <w:vertAlign w:val="superscript"/>
              </w:rPr>
              <w:t>th</w:t>
            </w:r>
            <w:r w:rsidRPr="00C746BA">
              <w:rPr>
                <w:rFonts w:ascii="Arial" w:hAnsi="Arial" w:cs="Arial"/>
                <w:sz w:val="21"/>
                <w:szCs w:val="21"/>
              </w:rPr>
              <w:t xml:space="preserve"> October 2022</w:t>
            </w:r>
            <w:r w:rsidR="007100D4" w:rsidRPr="00C746BA">
              <w:rPr>
                <w:rFonts w:ascii="Arial" w:hAnsi="Arial" w:cs="Arial"/>
                <w:sz w:val="21"/>
                <w:szCs w:val="21"/>
              </w:rPr>
              <w:t xml:space="preserve"> – virtual as day before Educational Conference</w:t>
            </w:r>
          </w:p>
          <w:p w14:paraId="131449C2" w14:textId="357CC00F" w:rsidR="3520EC05" w:rsidRPr="00C746BA" w:rsidRDefault="3520EC05" w:rsidP="1CDAE5BF">
            <w:pPr>
              <w:pStyle w:val="ListParagraph"/>
              <w:numPr>
                <w:ilvl w:val="0"/>
                <w:numId w:val="31"/>
              </w:numPr>
              <w:ind w:firstLine="70"/>
              <w:rPr>
                <w:sz w:val="21"/>
                <w:szCs w:val="21"/>
              </w:rPr>
            </w:pPr>
            <w:r w:rsidRPr="00C746BA">
              <w:rPr>
                <w:rFonts w:ascii="Arial" w:hAnsi="Arial" w:cs="Arial"/>
                <w:sz w:val="21"/>
                <w:szCs w:val="21"/>
              </w:rPr>
              <w:t>17</w:t>
            </w:r>
            <w:r w:rsidRPr="00C746BA">
              <w:rPr>
                <w:rFonts w:ascii="Arial" w:hAnsi="Arial" w:cs="Arial"/>
                <w:sz w:val="21"/>
                <w:szCs w:val="21"/>
                <w:vertAlign w:val="superscript"/>
              </w:rPr>
              <w:t>th</w:t>
            </w:r>
            <w:r w:rsidRPr="00C746BA">
              <w:rPr>
                <w:rFonts w:ascii="Arial" w:hAnsi="Arial" w:cs="Arial"/>
                <w:sz w:val="21"/>
                <w:szCs w:val="21"/>
              </w:rPr>
              <w:t xml:space="preserve"> January 2023</w:t>
            </w:r>
            <w:r w:rsidR="007100D4" w:rsidRPr="00C746BA">
              <w:rPr>
                <w:rFonts w:ascii="Arial" w:hAnsi="Arial" w:cs="Arial"/>
                <w:sz w:val="21"/>
                <w:szCs w:val="21"/>
              </w:rPr>
              <w:t xml:space="preserve"> – Hybrid again, volunteer host needed</w:t>
            </w:r>
            <w:r w:rsidR="0094690F">
              <w:rPr>
                <w:rFonts w:ascii="Arial" w:hAnsi="Arial" w:cs="Arial"/>
                <w:sz w:val="21"/>
                <w:szCs w:val="21"/>
              </w:rPr>
              <w:t xml:space="preserve"> (Simon Kersey in UoG?)</w:t>
            </w:r>
          </w:p>
          <w:p w14:paraId="3B980D28" w14:textId="6C89C69E" w:rsidR="00992B5B" w:rsidRPr="00C746BA" w:rsidRDefault="00992B5B" w:rsidP="00A97CAA">
            <w:pPr>
              <w:rPr>
                <w:rFonts w:cs="Arial"/>
                <w:sz w:val="21"/>
                <w:szCs w:val="21"/>
              </w:rPr>
            </w:pPr>
            <w:r w:rsidRPr="00C746BA">
              <w:rPr>
                <w:rFonts w:cs="Arial"/>
                <w:sz w:val="21"/>
                <w:szCs w:val="21"/>
              </w:rPr>
              <w:t>Project meeting:</w:t>
            </w:r>
          </w:p>
          <w:p w14:paraId="06197752" w14:textId="105BCB0C" w:rsidR="00992B5B" w:rsidRPr="00C746BA" w:rsidRDefault="0856B769" w:rsidP="1CDAE5BF">
            <w:pPr>
              <w:pStyle w:val="ListParagraph"/>
              <w:numPr>
                <w:ilvl w:val="0"/>
                <w:numId w:val="34"/>
              </w:numPr>
              <w:rPr>
                <w:sz w:val="21"/>
                <w:szCs w:val="21"/>
              </w:rPr>
            </w:pPr>
            <w:r w:rsidRPr="00C746BA">
              <w:rPr>
                <w:rFonts w:ascii="Arial" w:hAnsi="Arial" w:cs="Arial"/>
                <w:sz w:val="21"/>
                <w:szCs w:val="21"/>
              </w:rPr>
              <w:t>6</w:t>
            </w:r>
            <w:r w:rsidRPr="00C746BA">
              <w:rPr>
                <w:rFonts w:ascii="Arial" w:hAnsi="Arial" w:cs="Arial"/>
                <w:sz w:val="21"/>
                <w:szCs w:val="21"/>
                <w:vertAlign w:val="superscript"/>
              </w:rPr>
              <w:t>th</w:t>
            </w:r>
            <w:r w:rsidRPr="00C746BA">
              <w:rPr>
                <w:rFonts w:ascii="Arial" w:hAnsi="Arial" w:cs="Arial"/>
                <w:sz w:val="21"/>
                <w:szCs w:val="21"/>
              </w:rPr>
              <w:t xml:space="preserve"> September 2022 – MS Teams</w:t>
            </w:r>
          </w:p>
          <w:p w14:paraId="7174AAC5" w14:textId="6DC9B4EB" w:rsidR="00992B5B" w:rsidRPr="00C746BA" w:rsidRDefault="0856B769" w:rsidP="1CDAE5BF">
            <w:pPr>
              <w:pStyle w:val="ListParagraph"/>
              <w:numPr>
                <w:ilvl w:val="0"/>
                <w:numId w:val="34"/>
              </w:numPr>
              <w:rPr>
                <w:sz w:val="21"/>
                <w:szCs w:val="21"/>
              </w:rPr>
            </w:pPr>
            <w:r w:rsidRPr="00C746BA">
              <w:rPr>
                <w:rFonts w:ascii="Arial" w:hAnsi="Arial" w:cs="Arial"/>
                <w:sz w:val="21"/>
                <w:szCs w:val="21"/>
              </w:rPr>
              <w:t>8</w:t>
            </w:r>
            <w:r w:rsidRPr="00C746BA">
              <w:rPr>
                <w:rFonts w:ascii="Arial" w:hAnsi="Arial" w:cs="Arial"/>
                <w:sz w:val="21"/>
                <w:szCs w:val="21"/>
                <w:vertAlign w:val="superscript"/>
              </w:rPr>
              <w:t>th</w:t>
            </w:r>
            <w:r w:rsidRPr="00C746BA">
              <w:rPr>
                <w:rFonts w:ascii="Arial" w:hAnsi="Arial" w:cs="Arial"/>
                <w:sz w:val="21"/>
                <w:szCs w:val="21"/>
              </w:rPr>
              <w:t xml:space="preserve"> December 2022 – MS Teams</w:t>
            </w:r>
          </w:p>
          <w:p w14:paraId="245595B5" w14:textId="3A32C1A3" w:rsidR="00992B5B" w:rsidRPr="00C746BA" w:rsidRDefault="0856B769" w:rsidP="1CDAE5BF">
            <w:pPr>
              <w:pStyle w:val="ListParagraph"/>
              <w:numPr>
                <w:ilvl w:val="0"/>
                <w:numId w:val="34"/>
              </w:numPr>
              <w:rPr>
                <w:sz w:val="21"/>
                <w:szCs w:val="21"/>
              </w:rPr>
            </w:pPr>
            <w:r w:rsidRPr="00C746BA">
              <w:rPr>
                <w:rFonts w:ascii="Arial" w:hAnsi="Arial" w:cs="Arial"/>
                <w:sz w:val="21"/>
                <w:szCs w:val="21"/>
              </w:rPr>
              <w:t>7</w:t>
            </w:r>
            <w:r w:rsidRPr="00C746BA">
              <w:rPr>
                <w:rFonts w:ascii="Arial" w:hAnsi="Arial" w:cs="Arial"/>
                <w:sz w:val="21"/>
                <w:szCs w:val="21"/>
                <w:vertAlign w:val="superscript"/>
              </w:rPr>
              <w:t>th</w:t>
            </w:r>
            <w:r w:rsidRPr="00C746BA">
              <w:rPr>
                <w:rFonts w:ascii="Arial" w:hAnsi="Arial" w:cs="Arial"/>
                <w:sz w:val="21"/>
                <w:szCs w:val="21"/>
              </w:rPr>
              <w:t xml:space="preserve"> March 2023 – MS Teams</w:t>
            </w:r>
          </w:p>
        </w:tc>
        <w:tc>
          <w:tcPr>
            <w:tcW w:w="1503" w:type="dxa"/>
            <w:vAlign w:val="center"/>
          </w:tcPr>
          <w:p w14:paraId="753B5059" w14:textId="77777777" w:rsidR="00992B5B" w:rsidRPr="00A97CAA" w:rsidRDefault="00992B5B" w:rsidP="216EAC6B">
            <w:pPr>
              <w:spacing w:after="200" w:line="276" w:lineRule="auto"/>
              <w:rPr>
                <w:rStyle w:val="normaltextrun"/>
                <w:rFonts w:eastAsia="Arial" w:cs="Arial"/>
                <w:sz w:val="22"/>
                <w:szCs w:val="22"/>
              </w:rPr>
            </w:pPr>
          </w:p>
          <w:p w14:paraId="025CF9EE" w14:textId="05931B06" w:rsidR="00992B5B" w:rsidRPr="00A97CAA" w:rsidRDefault="4427CCBF" w:rsidP="216EAC6B">
            <w:pPr>
              <w:spacing w:after="200" w:line="276" w:lineRule="auto"/>
              <w:rPr>
                <w:rStyle w:val="eop"/>
                <w:rFonts w:eastAsia="Arial" w:cs="Arial"/>
                <w:sz w:val="22"/>
                <w:szCs w:val="22"/>
              </w:rPr>
            </w:pPr>
            <w:r w:rsidRPr="15C98275">
              <w:rPr>
                <w:rStyle w:val="eop"/>
                <w:rFonts w:eastAsia="Arial" w:cs="Arial"/>
                <w:sz w:val="22"/>
                <w:szCs w:val="22"/>
              </w:rPr>
              <w:t>DFT</w:t>
            </w:r>
            <w:r w:rsidR="00FE41B6">
              <w:rPr>
                <w:rStyle w:val="eop"/>
                <w:rFonts w:eastAsia="Arial" w:cs="Arial"/>
                <w:sz w:val="22"/>
                <w:szCs w:val="22"/>
              </w:rPr>
              <w:t>/WT</w:t>
            </w:r>
          </w:p>
        </w:tc>
      </w:tr>
    </w:tbl>
    <w:p w14:paraId="089C7A22" w14:textId="77777777" w:rsidR="006E4519" w:rsidRPr="00A97CAA" w:rsidRDefault="006E4519" w:rsidP="001E643A">
      <w:pPr>
        <w:rPr>
          <w:rFonts w:cs="Arial"/>
          <w:sz w:val="22"/>
          <w:szCs w:val="22"/>
        </w:rPr>
      </w:pPr>
    </w:p>
    <w:p w14:paraId="7DBFA071" w14:textId="77777777" w:rsidR="00923362" w:rsidRPr="00A97CAA" w:rsidRDefault="00923362" w:rsidP="001E643A">
      <w:pPr>
        <w:rPr>
          <w:rFonts w:cs="Arial"/>
          <w:sz w:val="22"/>
          <w:szCs w:val="22"/>
        </w:rPr>
      </w:pPr>
    </w:p>
    <w:p w14:paraId="31319BA8" w14:textId="423120C2" w:rsidR="001E643A" w:rsidRPr="00F07468" w:rsidRDefault="001E643A" w:rsidP="00DE3FE4">
      <w:pPr>
        <w:ind w:firstLine="60"/>
        <w:rPr>
          <w:rFonts w:cs="Arial"/>
          <w:sz w:val="22"/>
          <w:szCs w:val="22"/>
        </w:rPr>
      </w:pPr>
    </w:p>
    <w:p w14:paraId="332CC3F5" w14:textId="77777777" w:rsidR="000D7327" w:rsidRPr="00F07468" w:rsidRDefault="000D7327" w:rsidP="002C6568">
      <w:pPr>
        <w:spacing w:after="200" w:line="276" w:lineRule="auto"/>
        <w:rPr>
          <w:rFonts w:eastAsia="Times New Roman" w:cs="Arial"/>
          <w:sz w:val="22"/>
          <w:szCs w:val="22"/>
        </w:rPr>
      </w:pPr>
    </w:p>
    <w:p w14:paraId="5BADA084" w14:textId="79C87CAC" w:rsidR="4A091D26" w:rsidRDefault="4A091D26" w:rsidP="216EAC6B">
      <w:pPr>
        <w:spacing w:after="200" w:line="276" w:lineRule="auto"/>
        <w:ind w:left="720" w:firstLine="720"/>
        <w:rPr>
          <w:rFonts w:asciiTheme="minorHAnsi" w:eastAsia="Times New Roman" w:hAnsiTheme="minorHAnsi" w:cstheme="minorBidi"/>
        </w:rPr>
      </w:pPr>
    </w:p>
    <w:sectPr w:rsidR="4A091D26" w:rsidSect="00A97CAA">
      <w:headerReference w:type="default" r:id="rId14"/>
      <w:footerReference w:type="even" r:id="rId15"/>
      <w:footerReference w:type="default" r:id="rId16"/>
      <w:pgSz w:w="16840" w:h="11900" w:orient="landscape"/>
      <w:pgMar w:top="1440" w:right="851"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674" w14:textId="77777777" w:rsidR="00F440DE" w:rsidRDefault="00F440DE">
      <w:r>
        <w:separator/>
      </w:r>
    </w:p>
  </w:endnote>
  <w:endnote w:type="continuationSeparator" w:id="0">
    <w:p w14:paraId="08032BE5" w14:textId="77777777" w:rsidR="00F440DE" w:rsidRDefault="00F4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D6BE" w14:textId="77777777" w:rsidR="00ED2809" w:rsidRDefault="002D3C3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0F8E2" w14:textId="77777777" w:rsidR="00ED2809" w:rsidRDefault="000000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9661" w14:textId="77777777" w:rsidR="00706CAA" w:rsidRDefault="00706CAA" w:rsidP="00F401DD">
    <w:pPr>
      <w:pStyle w:val="Footer"/>
      <w:ind w:right="360"/>
      <w:jc w:val="center"/>
    </w:pPr>
    <w:r>
      <w:rPr>
        <w:noProof/>
        <w:lang w:eastAsia="en-GB"/>
      </w:rPr>
      <w:drawing>
        <wp:anchor distT="0" distB="0" distL="114300" distR="114300" simplePos="0" relativeHeight="251657728" behindDoc="0" locked="0" layoutInCell="1" allowOverlap="1" wp14:anchorId="58231B24" wp14:editId="55D50DC4">
          <wp:simplePos x="0" y="0"/>
          <wp:positionH relativeFrom="column">
            <wp:posOffset>-432435</wp:posOffset>
          </wp:positionH>
          <wp:positionV relativeFrom="paragraph">
            <wp:posOffset>1270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F709" w14:textId="77777777" w:rsidR="00706CAA" w:rsidRDefault="00706CAA" w:rsidP="00F401DD">
    <w:pPr>
      <w:pStyle w:val="Footer"/>
      <w:ind w:right="360"/>
      <w:jc w:val="center"/>
    </w:pPr>
  </w:p>
  <w:p w14:paraId="4B7ED382" w14:textId="77777777" w:rsidR="00706CAA" w:rsidRDefault="00706CAA" w:rsidP="00F401DD">
    <w:pPr>
      <w:pStyle w:val="Footer"/>
      <w:ind w:right="360"/>
      <w:jc w:val="center"/>
    </w:pPr>
  </w:p>
  <w:p w14:paraId="5B8507C1" w14:textId="77777777" w:rsidR="00706CAA" w:rsidRPr="00C121E4" w:rsidRDefault="00C121E4" w:rsidP="00C121E4">
    <w:pPr>
      <w:pStyle w:val="Footer"/>
      <w:tabs>
        <w:tab w:val="left" w:pos="750"/>
      </w:tabs>
      <w:ind w:right="360"/>
      <w:jc w:val="right"/>
      <w:rPr>
        <w:sz w:val="12"/>
        <w:szCs w:val="12"/>
      </w:rPr>
    </w:pPr>
    <w:r>
      <w:tab/>
    </w:r>
    <w:r w:rsidRPr="00C121E4">
      <w:rPr>
        <w:sz w:val="12"/>
        <w:szCs w:val="12"/>
      </w:rPr>
      <w:t>K:\Education Advice and Management\HEESW Simulation Network\Simulation Network\Simulation Network Meetings\Simulation Network Meetings – Templates\Speciality &amp; School Leads (Simulation) - Agenda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03F3" w14:textId="77777777" w:rsidR="00F440DE" w:rsidRDefault="00F440DE">
      <w:r>
        <w:separator/>
      </w:r>
    </w:p>
  </w:footnote>
  <w:footnote w:type="continuationSeparator" w:id="0">
    <w:p w14:paraId="4C377349" w14:textId="77777777" w:rsidR="00F440DE" w:rsidRDefault="00F4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64B8" w14:textId="77777777" w:rsidR="00ED2809" w:rsidRPr="000F1A77" w:rsidRDefault="002D3C32" w:rsidP="000F1A77">
    <w:pPr>
      <w:pStyle w:val="Header"/>
    </w:pPr>
    <w:r>
      <w:rPr>
        <w:noProof/>
        <w:lang w:eastAsia="en-GB"/>
      </w:rPr>
      <w:drawing>
        <wp:anchor distT="0" distB="252095" distL="114300" distR="114300" simplePos="0" relativeHeight="251656704" behindDoc="0" locked="0" layoutInCell="1" allowOverlap="1" wp14:anchorId="64AF79CD" wp14:editId="3AE0AB94">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E4E9"/>
      </v:shape>
    </w:pict>
  </w:numPicBullet>
  <w:abstractNum w:abstractNumId="0" w15:restartNumberingAfterBreak="0">
    <w:nsid w:val="01FD69CC"/>
    <w:multiLevelType w:val="hybridMultilevel"/>
    <w:tmpl w:val="138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A0372"/>
    <w:multiLevelType w:val="hybridMultilevel"/>
    <w:tmpl w:val="A07A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12B32"/>
    <w:multiLevelType w:val="hybridMultilevel"/>
    <w:tmpl w:val="A5D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035A"/>
    <w:multiLevelType w:val="hybridMultilevel"/>
    <w:tmpl w:val="A7B4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2D35"/>
    <w:multiLevelType w:val="hybridMultilevel"/>
    <w:tmpl w:val="256CEE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D0DE5"/>
    <w:multiLevelType w:val="hybridMultilevel"/>
    <w:tmpl w:val="BC9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42336"/>
    <w:multiLevelType w:val="hybridMultilevel"/>
    <w:tmpl w:val="C9D20750"/>
    <w:lvl w:ilvl="0" w:tplc="94D8B928">
      <w:start w:val="1"/>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573CA"/>
    <w:multiLevelType w:val="hybridMultilevel"/>
    <w:tmpl w:val="9EEA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323F7"/>
    <w:multiLevelType w:val="hybridMultilevel"/>
    <w:tmpl w:val="E06A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05E24"/>
    <w:multiLevelType w:val="hybridMultilevel"/>
    <w:tmpl w:val="4F806AA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F74A21"/>
    <w:multiLevelType w:val="hybridMultilevel"/>
    <w:tmpl w:val="966AD44E"/>
    <w:lvl w:ilvl="0" w:tplc="24E82E24">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192220"/>
    <w:multiLevelType w:val="hybridMultilevel"/>
    <w:tmpl w:val="C0EA66B4"/>
    <w:lvl w:ilvl="0" w:tplc="24E82E2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67475"/>
    <w:multiLevelType w:val="hybridMultilevel"/>
    <w:tmpl w:val="48926BA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B59C7"/>
    <w:multiLevelType w:val="hybridMultilevel"/>
    <w:tmpl w:val="E152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00CF1"/>
    <w:multiLevelType w:val="hybridMultilevel"/>
    <w:tmpl w:val="CCB0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D242B"/>
    <w:multiLevelType w:val="hybridMultilevel"/>
    <w:tmpl w:val="CD58677E"/>
    <w:lvl w:ilvl="0" w:tplc="E6D03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15A68"/>
    <w:multiLevelType w:val="hybridMultilevel"/>
    <w:tmpl w:val="3BF0E9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5E11FC"/>
    <w:multiLevelType w:val="hybridMultilevel"/>
    <w:tmpl w:val="4F9A32F6"/>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AC7234"/>
    <w:multiLevelType w:val="hybridMultilevel"/>
    <w:tmpl w:val="0CCA224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094020"/>
    <w:multiLevelType w:val="hybridMultilevel"/>
    <w:tmpl w:val="A1B07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3447F"/>
    <w:multiLevelType w:val="hybridMultilevel"/>
    <w:tmpl w:val="088C4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840B60"/>
    <w:multiLevelType w:val="hybridMultilevel"/>
    <w:tmpl w:val="379E02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C4382"/>
    <w:multiLevelType w:val="hybridMultilevel"/>
    <w:tmpl w:val="0D3E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35620"/>
    <w:multiLevelType w:val="hybridMultilevel"/>
    <w:tmpl w:val="7F64B134"/>
    <w:lvl w:ilvl="0" w:tplc="AD38BE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B12DE"/>
    <w:multiLevelType w:val="hybridMultilevel"/>
    <w:tmpl w:val="260AA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C1217"/>
    <w:multiLevelType w:val="hybridMultilevel"/>
    <w:tmpl w:val="B6520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3061E"/>
    <w:multiLevelType w:val="hybridMultilevel"/>
    <w:tmpl w:val="DA86D5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600346"/>
    <w:multiLevelType w:val="hybridMultilevel"/>
    <w:tmpl w:val="854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83FDD"/>
    <w:multiLevelType w:val="hybridMultilevel"/>
    <w:tmpl w:val="A202C0C2"/>
    <w:lvl w:ilvl="0" w:tplc="56D4611E">
      <w:start w:val="1"/>
      <w:numFmt w:val="decimal"/>
      <w:lvlText w:val="%1."/>
      <w:lvlJc w:val="left"/>
      <w:pPr>
        <w:ind w:left="720" w:hanging="360"/>
      </w:pPr>
    </w:lvl>
    <w:lvl w:ilvl="1" w:tplc="49C0DA70">
      <w:start w:val="1"/>
      <w:numFmt w:val="lowerLetter"/>
      <w:lvlText w:val="%2."/>
      <w:lvlJc w:val="left"/>
      <w:pPr>
        <w:ind w:left="1440" w:hanging="360"/>
      </w:pPr>
    </w:lvl>
    <w:lvl w:ilvl="2" w:tplc="7B0E6422">
      <w:start w:val="1"/>
      <w:numFmt w:val="lowerRoman"/>
      <w:lvlText w:val="%3."/>
      <w:lvlJc w:val="right"/>
      <w:pPr>
        <w:ind w:left="2160" w:hanging="180"/>
      </w:pPr>
    </w:lvl>
    <w:lvl w:ilvl="3" w:tplc="C972AE52">
      <w:start w:val="1"/>
      <w:numFmt w:val="decimal"/>
      <w:lvlText w:val="%4."/>
      <w:lvlJc w:val="left"/>
      <w:pPr>
        <w:ind w:left="2880" w:hanging="360"/>
      </w:pPr>
    </w:lvl>
    <w:lvl w:ilvl="4" w:tplc="EA705964">
      <w:start w:val="1"/>
      <w:numFmt w:val="lowerLetter"/>
      <w:lvlText w:val="%5."/>
      <w:lvlJc w:val="left"/>
      <w:pPr>
        <w:ind w:left="3600" w:hanging="360"/>
      </w:pPr>
    </w:lvl>
    <w:lvl w:ilvl="5" w:tplc="D0525994">
      <w:start w:val="1"/>
      <w:numFmt w:val="lowerRoman"/>
      <w:lvlText w:val="%6."/>
      <w:lvlJc w:val="right"/>
      <w:pPr>
        <w:ind w:left="4320" w:hanging="180"/>
      </w:pPr>
    </w:lvl>
    <w:lvl w:ilvl="6" w:tplc="D900523A">
      <w:start w:val="1"/>
      <w:numFmt w:val="decimal"/>
      <w:lvlText w:val="%7."/>
      <w:lvlJc w:val="left"/>
      <w:pPr>
        <w:ind w:left="5040" w:hanging="360"/>
      </w:pPr>
    </w:lvl>
    <w:lvl w:ilvl="7" w:tplc="EA402EAA">
      <w:start w:val="1"/>
      <w:numFmt w:val="lowerLetter"/>
      <w:lvlText w:val="%8."/>
      <w:lvlJc w:val="left"/>
      <w:pPr>
        <w:ind w:left="5760" w:hanging="360"/>
      </w:pPr>
    </w:lvl>
    <w:lvl w:ilvl="8" w:tplc="A6D4A01C">
      <w:start w:val="1"/>
      <w:numFmt w:val="lowerRoman"/>
      <w:lvlText w:val="%9."/>
      <w:lvlJc w:val="right"/>
      <w:pPr>
        <w:ind w:left="6480" w:hanging="180"/>
      </w:pPr>
    </w:lvl>
  </w:abstractNum>
  <w:abstractNum w:abstractNumId="29" w15:restartNumberingAfterBreak="0">
    <w:nsid w:val="668A7B77"/>
    <w:multiLevelType w:val="hybridMultilevel"/>
    <w:tmpl w:val="C31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62E66"/>
    <w:multiLevelType w:val="hybridMultilevel"/>
    <w:tmpl w:val="852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C7057"/>
    <w:multiLevelType w:val="hybridMultilevel"/>
    <w:tmpl w:val="0614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F523B"/>
    <w:multiLevelType w:val="hybridMultilevel"/>
    <w:tmpl w:val="A4EE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B3C73"/>
    <w:multiLevelType w:val="hybridMultilevel"/>
    <w:tmpl w:val="7652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53076A6"/>
    <w:multiLevelType w:val="hybridMultilevel"/>
    <w:tmpl w:val="0DD60A74"/>
    <w:lvl w:ilvl="0" w:tplc="7E54E788">
      <w:start w:val="1"/>
      <w:numFmt w:val="bullet"/>
      <w:lvlText w:val="-"/>
      <w:lvlJc w:val="left"/>
      <w:pPr>
        <w:ind w:left="720" w:hanging="360"/>
      </w:pPr>
      <w:rPr>
        <w:rFonts w:ascii="Calibri" w:hAnsi="Calibri" w:hint="default"/>
      </w:rPr>
    </w:lvl>
    <w:lvl w:ilvl="1" w:tplc="E4949CA2">
      <w:start w:val="1"/>
      <w:numFmt w:val="bullet"/>
      <w:lvlText w:val="o"/>
      <w:lvlJc w:val="left"/>
      <w:pPr>
        <w:ind w:left="1440" w:hanging="360"/>
      </w:pPr>
      <w:rPr>
        <w:rFonts w:ascii="Courier New" w:hAnsi="Courier New" w:hint="default"/>
      </w:rPr>
    </w:lvl>
    <w:lvl w:ilvl="2" w:tplc="8CD2D57C">
      <w:start w:val="1"/>
      <w:numFmt w:val="bullet"/>
      <w:lvlText w:val=""/>
      <w:lvlJc w:val="left"/>
      <w:pPr>
        <w:ind w:left="2160" w:hanging="360"/>
      </w:pPr>
      <w:rPr>
        <w:rFonts w:ascii="Wingdings" w:hAnsi="Wingdings" w:hint="default"/>
      </w:rPr>
    </w:lvl>
    <w:lvl w:ilvl="3" w:tplc="A12A650A">
      <w:start w:val="1"/>
      <w:numFmt w:val="bullet"/>
      <w:lvlText w:val=""/>
      <w:lvlJc w:val="left"/>
      <w:pPr>
        <w:ind w:left="2880" w:hanging="360"/>
      </w:pPr>
      <w:rPr>
        <w:rFonts w:ascii="Symbol" w:hAnsi="Symbol" w:hint="default"/>
      </w:rPr>
    </w:lvl>
    <w:lvl w:ilvl="4" w:tplc="BABEA80A">
      <w:start w:val="1"/>
      <w:numFmt w:val="bullet"/>
      <w:lvlText w:val="o"/>
      <w:lvlJc w:val="left"/>
      <w:pPr>
        <w:ind w:left="3600" w:hanging="360"/>
      </w:pPr>
      <w:rPr>
        <w:rFonts w:ascii="Courier New" w:hAnsi="Courier New" w:hint="default"/>
      </w:rPr>
    </w:lvl>
    <w:lvl w:ilvl="5" w:tplc="1780CD94">
      <w:start w:val="1"/>
      <w:numFmt w:val="bullet"/>
      <w:lvlText w:val=""/>
      <w:lvlJc w:val="left"/>
      <w:pPr>
        <w:ind w:left="4320" w:hanging="360"/>
      </w:pPr>
      <w:rPr>
        <w:rFonts w:ascii="Wingdings" w:hAnsi="Wingdings" w:hint="default"/>
      </w:rPr>
    </w:lvl>
    <w:lvl w:ilvl="6" w:tplc="1F042174">
      <w:start w:val="1"/>
      <w:numFmt w:val="bullet"/>
      <w:lvlText w:val=""/>
      <w:lvlJc w:val="left"/>
      <w:pPr>
        <w:ind w:left="5040" w:hanging="360"/>
      </w:pPr>
      <w:rPr>
        <w:rFonts w:ascii="Symbol" w:hAnsi="Symbol" w:hint="default"/>
      </w:rPr>
    </w:lvl>
    <w:lvl w:ilvl="7" w:tplc="AA5C2476">
      <w:start w:val="1"/>
      <w:numFmt w:val="bullet"/>
      <w:lvlText w:val="o"/>
      <w:lvlJc w:val="left"/>
      <w:pPr>
        <w:ind w:left="5760" w:hanging="360"/>
      </w:pPr>
      <w:rPr>
        <w:rFonts w:ascii="Courier New" w:hAnsi="Courier New" w:hint="default"/>
      </w:rPr>
    </w:lvl>
    <w:lvl w:ilvl="8" w:tplc="342E30C4">
      <w:start w:val="1"/>
      <w:numFmt w:val="bullet"/>
      <w:lvlText w:val=""/>
      <w:lvlJc w:val="left"/>
      <w:pPr>
        <w:ind w:left="6480" w:hanging="360"/>
      </w:pPr>
      <w:rPr>
        <w:rFonts w:ascii="Wingdings" w:hAnsi="Wingdings" w:hint="default"/>
      </w:rPr>
    </w:lvl>
  </w:abstractNum>
  <w:abstractNum w:abstractNumId="35" w15:restartNumberingAfterBreak="0">
    <w:nsid w:val="79B90ADC"/>
    <w:multiLevelType w:val="hybridMultilevel"/>
    <w:tmpl w:val="9012A0EA"/>
    <w:lvl w:ilvl="0" w:tplc="72BCF61E">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A2235"/>
    <w:multiLevelType w:val="hybridMultilevel"/>
    <w:tmpl w:val="1AF20148"/>
    <w:lvl w:ilvl="0" w:tplc="24E82E24">
      <w:numFmt w:val="bullet"/>
      <w:lvlText w:val="•"/>
      <w:lvlJc w:val="left"/>
      <w:pPr>
        <w:ind w:left="108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41895"/>
    <w:multiLevelType w:val="hybridMultilevel"/>
    <w:tmpl w:val="A2E0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27513">
    <w:abstractNumId w:val="28"/>
  </w:num>
  <w:num w:numId="2" w16cid:durableId="746390313">
    <w:abstractNumId w:val="34"/>
  </w:num>
  <w:num w:numId="3" w16cid:durableId="529029570">
    <w:abstractNumId w:val="8"/>
  </w:num>
  <w:num w:numId="4" w16cid:durableId="1069309304">
    <w:abstractNumId w:val="5"/>
  </w:num>
  <w:num w:numId="5" w16cid:durableId="24913138">
    <w:abstractNumId w:val="1"/>
  </w:num>
  <w:num w:numId="6" w16cid:durableId="54092480">
    <w:abstractNumId w:val="14"/>
  </w:num>
  <w:num w:numId="7" w16cid:durableId="794448251">
    <w:abstractNumId w:val="25"/>
  </w:num>
  <w:num w:numId="8" w16cid:durableId="126166108">
    <w:abstractNumId w:val="2"/>
  </w:num>
  <w:num w:numId="9" w16cid:durableId="1772310284">
    <w:abstractNumId w:val="20"/>
  </w:num>
  <w:num w:numId="10" w16cid:durableId="882593202">
    <w:abstractNumId w:val="13"/>
  </w:num>
  <w:num w:numId="11" w16cid:durableId="1829325555">
    <w:abstractNumId w:val="24"/>
  </w:num>
  <w:num w:numId="12" w16cid:durableId="813328106">
    <w:abstractNumId w:val="3"/>
  </w:num>
  <w:num w:numId="13" w16cid:durableId="685979530">
    <w:abstractNumId w:val="35"/>
  </w:num>
  <w:num w:numId="14" w16cid:durableId="1149831254">
    <w:abstractNumId w:val="29"/>
  </w:num>
  <w:num w:numId="15" w16cid:durableId="945238678">
    <w:abstractNumId w:val="0"/>
  </w:num>
  <w:num w:numId="16" w16cid:durableId="1809931226">
    <w:abstractNumId w:val="12"/>
  </w:num>
  <w:num w:numId="17" w16cid:durableId="297300717">
    <w:abstractNumId w:val="4"/>
  </w:num>
  <w:num w:numId="18" w16cid:durableId="385105574">
    <w:abstractNumId w:val="32"/>
  </w:num>
  <w:num w:numId="19" w16cid:durableId="374543811">
    <w:abstractNumId w:val="6"/>
  </w:num>
  <w:num w:numId="20" w16cid:durableId="1464538089">
    <w:abstractNumId w:val="27"/>
  </w:num>
  <w:num w:numId="21" w16cid:durableId="668556243">
    <w:abstractNumId w:val="22"/>
  </w:num>
  <w:num w:numId="22" w16cid:durableId="905259984">
    <w:abstractNumId w:val="37"/>
  </w:num>
  <w:num w:numId="23" w16cid:durableId="142043908">
    <w:abstractNumId w:val="30"/>
  </w:num>
  <w:num w:numId="24" w16cid:durableId="149639531">
    <w:abstractNumId w:val="19"/>
  </w:num>
  <w:num w:numId="25" w16cid:durableId="942610354">
    <w:abstractNumId w:val="10"/>
  </w:num>
  <w:num w:numId="26" w16cid:durableId="523829332">
    <w:abstractNumId w:val="36"/>
  </w:num>
  <w:num w:numId="27" w16cid:durableId="592325448">
    <w:abstractNumId w:val="11"/>
  </w:num>
  <w:num w:numId="28" w16cid:durableId="1132094196">
    <w:abstractNumId w:val="17"/>
  </w:num>
  <w:num w:numId="29" w16cid:durableId="1542355190">
    <w:abstractNumId w:val="26"/>
  </w:num>
  <w:num w:numId="30" w16cid:durableId="702167425">
    <w:abstractNumId w:val="16"/>
  </w:num>
  <w:num w:numId="31" w16cid:durableId="1205409295">
    <w:abstractNumId w:val="7"/>
  </w:num>
  <w:num w:numId="32" w16cid:durableId="43986510">
    <w:abstractNumId w:val="18"/>
  </w:num>
  <w:num w:numId="33" w16cid:durableId="236325848">
    <w:abstractNumId w:val="33"/>
  </w:num>
  <w:num w:numId="34" w16cid:durableId="1838497327">
    <w:abstractNumId w:val="31"/>
  </w:num>
  <w:num w:numId="35" w16cid:durableId="1052189050">
    <w:abstractNumId w:val="15"/>
  </w:num>
  <w:num w:numId="36" w16cid:durableId="1321687903">
    <w:abstractNumId w:val="9"/>
  </w:num>
  <w:num w:numId="37" w16cid:durableId="1275288514">
    <w:abstractNumId w:val="21"/>
  </w:num>
  <w:num w:numId="38" w16cid:durableId="9943822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32"/>
    <w:rsid w:val="00000C1A"/>
    <w:rsid w:val="000203FB"/>
    <w:rsid w:val="00021539"/>
    <w:rsid w:val="000219BB"/>
    <w:rsid w:val="00034E8A"/>
    <w:rsid w:val="00036374"/>
    <w:rsid w:val="000375DA"/>
    <w:rsid w:val="00055F5B"/>
    <w:rsid w:val="00074C81"/>
    <w:rsid w:val="00077DC3"/>
    <w:rsid w:val="000910E1"/>
    <w:rsid w:val="00091569"/>
    <w:rsid w:val="00095866"/>
    <w:rsid w:val="00097819"/>
    <w:rsid w:val="00097D42"/>
    <w:rsid w:val="000A2B37"/>
    <w:rsid w:val="000A4621"/>
    <w:rsid w:val="000B4FEE"/>
    <w:rsid w:val="000B5CC7"/>
    <w:rsid w:val="000C275E"/>
    <w:rsid w:val="000C56B6"/>
    <w:rsid w:val="000D3657"/>
    <w:rsid w:val="000D521E"/>
    <w:rsid w:val="000D7327"/>
    <w:rsid w:val="000E3D53"/>
    <w:rsid w:val="000E3F00"/>
    <w:rsid w:val="000E75D4"/>
    <w:rsid w:val="000F11F3"/>
    <w:rsid w:val="000F1E69"/>
    <w:rsid w:val="000F49AE"/>
    <w:rsid w:val="000F65A2"/>
    <w:rsid w:val="001000EE"/>
    <w:rsid w:val="00102F04"/>
    <w:rsid w:val="001221AB"/>
    <w:rsid w:val="00122D56"/>
    <w:rsid w:val="001277B5"/>
    <w:rsid w:val="001337D6"/>
    <w:rsid w:val="00137619"/>
    <w:rsid w:val="00137D21"/>
    <w:rsid w:val="00145616"/>
    <w:rsid w:val="001539AA"/>
    <w:rsid w:val="00162A7C"/>
    <w:rsid w:val="001661AF"/>
    <w:rsid w:val="00173746"/>
    <w:rsid w:val="00173824"/>
    <w:rsid w:val="001915C5"/>
    <w:rsid w:val="0019368F"/>
    <w:rsid w:val="00193B54"/>
    <w:rsid w:val="00196DA0"/>
    <w:rsid w:val="001979DA"/>
    <w:rsid w:val="001A2A60"/>
    <w:rsid w:val="001A7EA2"/>
    <w:rsid w:val="001B2EF8"/>
    <w:rsid w:val="001B6249"/>
    <w:rsid w:val="001C19C9"/>
    <w:rsid w:val="001C78BF"/>
    <w:rsid w:val="001E37CE"/>
    <w:rsid w:val="001E386E"/>
    <w:rsid w:val="001E643A"/>
    <w:rsid w:val="001F184D"/>
    <w:rsid w:val="001F1F9C"/>
    <w:rsid w:val="001F383D"/>
    <w:rsid w:val="001F56F7"/>
    <w:rsid w:val="001F6E18"/>
    <w:rsid w:val="002045A7"/>
    <w:rsid w:val="0020500E"/>
    <w:rsid w:val="00205914"/>
    <w:rsid w:val="002061FD"/>
    <w:rsid w:val="002077FB"/>
    <w:rsid w:val="0021147C"/>
    <w:rsid w:val="00215F57"/>
    <w:rsid w:val="00222166"/>
    <w:rsid w:val="00224A54"/>
    <w:rsid w:val="002268B2"/>
    <w:rsid w:val="00227C60"/>
    <w:rsid w:val="0023134F"/>
    <w:rsid w:val="00241B25"/>
    <w:rsid w:val="00262795"/>
    <w:rsid w:val="00265D74"/>
    <w:rsid w:val="002832DC"/>
    <w:rsid w:val="00290508"/>
    <w:rsid w:val="002A02E3"/>
    <w:rsid w:val="002A58E0"/>
    <w:rsid w:val="002A67C5"/>
    <w:rsid w:val="002B16C7"/>
    <w:rsid w:val="002B1D01"/>
    <w:rsid w:val="002B2ACA"/>
    <w:rsid w:val="002B6CD4"/>
    <w:rsid w:val="002C52BF"/>
    <w:rsid w:val="002C6568"/>
    <w:rsid w:val="002D3B38"/>
    <w:rsid w:val="002D3C32"/>
    <w:rsid w:val="002E39FE"/>
    <w:rsid w:val="002E76C6"/>
    <w:rsid w:val="002F15EE"/>
    <w:rsid w:val="002F522D"/>
    <w:rsid w:val="002F5A72"/>
    <w:rsid w:val="0030478C"/>
    <w:rsid w:val="00304877"/>
    <w:rsid w:val="003050CD"/>
    <w:rsid w:val="003063F6"/>
    <w:rsid w:val="0032247D"/>
    <w:rsid w:val="003275E6"/>
    <w:rsid w:val="00334547"/>
    <w:rsid w:val="0033632B"/>
    <w:rsid w:val="003363F8"/>
    <w:rsid w:val="003374BD"/>
    <w:rsid w:val="00342FBA"/>
    <w:rsid w:val="00343D28"/>
    <w:rsid w:val="00344019"/>
    <w:rsid w:val="00345786"/>
    <w:rsid w:val="00351168"/>
    <w:rsid w:val="0036073C"/>
    <w:rsid w:val="00374FA8"/>
    <w:rsid w:val="003761D0"/>
    <w:rsid w:val="0037738A"/>
    <w:rsid w:val="00392C61"/>
    <w:rsid w:val="00393DCC"/>
    <w:rsid w:val="00395E2D"/>
    <w:rsid w:val="003A573C"/>
    <w:rsid w:val="003B3722"/>
    <w:rsid w:val="003C2475"/>
    <w:rsid w:val="003C3A41"/>
    <w:rsid w:val="003C3EBB"/>
    <w:rsid w:val="003C40E8"/>
    <w:rsid w:val="003C6F2C"/>
    <w:rsid w:val="003D0940"/>
    <w:rsid w:val="003D0FE9"/>
    <w:rsid w:val="003D1829"/>
    <w:rsid w:val="003D3F5A"/>
    <w:rsid w:val="003E58C0"/>
    <w:rsid w:val="003E70DA"/>
    <w:rsid w:val="003F3319"/>
    <w:rsid w:val="003F6455"/>
    <w:rsid w:val="004013C6"/>
    <w:rsid w:val="00401E07"/>
    <w:rsid w:val="00402B5F"/>
    <w:rsid w:val="00404631"/>
    <w:rsid w:val="00406115"/>
    <w:rsid w:val="0040626D"/>
    <w:rsid w:val="00407F87"/>
    <w:rsid w:val="00411F20"/>
    <w:rsid w:val="00413F31"/>
    <w:rsid w:val="00422182"/>
    <w:rsid w:val="00422367"/>
    <w:rsid w:val="00422C40"/>
    <w:rsid w:val="00427CB3"/>
    <w:rsid w:val="00437998"/>
    <w:rsid w:val="00437B26"/>
    <w:rsid w:val="00437CDD"/>
    <w:rsid w:val="0044292D"/>
    <w:rsid w:val="0044410E"/>
    <w:rsid w:val="00445AE6"/>
    <w:rsid w:val="00452B59"/>
    <w:rsid w:val="00453567"/>
    <w:rsid w:val="00456CFC"/>
    <w:rsid w:val="00461918"/>
    <w:rsid w:val="00463841"/>
    <w:rsid w:val="004702A8"/>
    <w:rsid w:val="0047075B"/>
    <w:rsid w:val="00474640"/>
    <w:rsid w:val="004776F7"/>
    <w:rsid w:val="00487815"/>
    <w:rsid w:val="004A0B97"/>
    <w:rsid w:val="004A3521"/>
    <w:rsid w:val="004A5A9D"/>
    <w:rsid w:val="004B08B1"/>
    <w:rsid w:val="004C7A59"/>
    <w:rsid w:val="004D1781"/>
    <w:rsid w:val="004E0B4A"/>
    <w:rsid w:val="004F68A7"/>
    <w:rsid w:val="005025C9"/>
    <w:rsid w:val="0050334C"/>
    <w:rsid w:val="00503B99"/>
    <w:rsid w:val="00504BEE"/>
    <w:rsid w:val="005070AA"/>
    <w:rsid w:val="00517A4F"/>
    <w:rsid w:val="00520ABB"/>
    <w:rsid w:val="00534264"/>
    <w:rsid w:val="005345BA"/>
    <w:rsid w:val="00542C58"/>
    <w:rsid w:val="00546805"/>
    <w:rsid w:val="005563EA"/>
    <w:rsid w:val="00557C8F"/>
    <w:rsid w:val="005620F2"/>
    <w:rsid w:val="00563215"/>
    <w:rsid w:val="00564A9D"/>
    <w:rsid w:val="005746A2"/>
    <w:rsid w:val="00587832"/>
    <w:rsid w:val="005902A7"/>
    <w:rsid w:val="00590C41"/>
    <w:rsid w:val="00594441"/>
    <w:rsid w:val="00595275"/>
    <w:rsid w:val="005A26FE"/>
    <w:rsid w:val="005B1ECC"/>
    <w:rsid w:val="005C0A47"/>
    <w:rsid w:val="005E20A0"/>
    <w:rsid w:val="005E3F8E"/>
    <w:rsid w:val="005E7999"/>
    <w:rsid w:val="006013F7"/>
    <w:rsid w:val="00611235"/>
    <w:rsid w:val="00617785"/>
    <w:rsid w:val="00626EB3"/>
    <w:rsid w:val="00627C3D"/>
    <w:rsid w:val="00633D02"/>
    <w:rsid w:val="0063405D"/>
    <w:rsid w:val="006407F7"/>
    <w:rsid w:val="00641FDB"/>
    <w:rsid w:val="006473A1"/>
    <w:rsid w:val="006548B5"/>
    <w:rsid w:val="00667864"/>
    <w:rsid w:val="006700AF"/>
    <w:rsid w:val="00674D49"/>
    <w:rsid w:val="00675FEA"/>
    <w:rsid w:val="00680A76"/>
    <w:rsid w:val="00691FCC"/>
    <w:rsid w:val="00693960"/>
    <w:rsid w:val="0069409F"/>
    <w:rsid w:val="006A3653"/>
    <w:rsid w:val="006A4109"/>
    <w:rsid w:val="006B1F10"/>
    <w:rsid w:val="006B3D92"/>
    <w:rsid w:val="006B404B"/>
    <w:rsid w:val="006B59B3"/>
    <w:rsid w:val="006B5EAD"/>
    <w:rsid w:val="006B77CF"/>
    <w:rsid w:val="006C0A34"/>
    <w:rsid w:val="006C5643"/>
    <w:rsid w:val="006D3282"/>
    <w:rsid w:val="006D66E2"/>
    <w:rsid w:val="006E0717"/>
    <w:rsid w:val="006E4519"/>
    <w:rsid w:val="006E5E1F"/>
    <w:rsid w:val="006F1A7D"/>
    <w:rsid w:val="006F2153"/>
    <w:rsid w:val="006F3126"/>
    <w:rsid w:val="006F64E4"/>
    <w:rsid w:val="00706CAA"/>
    <w:rsid w:val="007077E1"/>
    <w:rsid w:val="007100D4"/>
    <w:rsid w:val="00710A19"/>
    <w:rsid w:val="00725D9F"/>
    <w:rsid w:val="0072726E"/>
    <w:rsid w:val="0072737F"/>
    <w:rsid w:val="00732F90"/>
    <w:rsid w:val="00733050"/>
    <w:rsid w:val="0073407F"/>
    <w:rsid w:val="007342AE"/>
    <w:rsid w:val="00736AAE"/>
    <w:rsid w:val="00741259"/>
    <w:rsid w:val="0075173B"/>
    <w:rsid w:val="007673E4"/>
    <w:rsid w:val="0076787F"/>
    <w:rsid w:val="00783E9E"/>
    <w:rsid w:val="007B00D5"/>
    <w:rsid w:val="007B0A03"/>
    <w:rsid w:val="007B473E"/>
    <w:rsid w:val="007D7BCB"/>
    <w:rsid w:val="007E0FF6"/>
    <w:rsid w:val="007E108B"/>
    <w:rsid w:val="007E43B0"/>
    <w:rsid w:val="007E4782"/>
    <w:rsid w:val="007E73F9"/>
    <w:rsid w:val="007F0A8C"/>
    <w:rsid w:val="007F351A"/>
    <w:rsid w:val="007F4E0A"/>
    <w:rsid w:val="007F5BB3"/>
    <w:rsid w:val="00806CAF"/>
    <w:rsid w:val="00807595"/>
    <w:rsid w:val="00820DEB"/>
    <w:rsid w:val="008231E6"/>
    <w:rsid w:val="00826294"/>
    <w:rsid w:val="00844440"/>
    <w:rsid w:val="00845105"/>
    <w:rsid w:val="00861622"/>
    <w:rsid w:val="00874600"/>
    <w:rsid w:val="008764DD"/>
    <w:rsid w:val="00883E5C"/>
    <w:rsid w:val="008853B9"/>
    <w:rsid w:val="00890309"/>
    <w:rsid w:val="00894369"/>
    <w:rsid w:val="00896CA8"/>
    <w:rsid w:val="008A3FB8"/>
    <w:rsid w:val="008B4D04"/>
    <w:rsid w:val="008B5526"/>
    <w:rsid w:val="008D41F7"/>
    <w:rsid w:val="008D5ADF"/>
    <w:rsid w:val="008E2B3D"/>
    <w:rsid w:val="008E4D9B"/>
    <w:rsid w:val="008E5A8C"/>
    <w:rsid w:val="008F3187"/>
    <w:rsid w:val="009004E2"/>
    <w:rsid w:val="00913F34"/>
    <w:rsid w:val="00921D43"/>
    <w:rsid w:val="00923362"/>
    <w:rsid w:val="00930025"/>
    <w:rsid w:val="009367F7"/>
    <w:rsid w:val="0094690F"/>
    <w:rsid w:val="0095088E"/>
    <w:rsid w:val="009523AB"/>
    <w:rsid w:val="0096678E"/>
    <w:rsid w:val="0097777F"/>
    <w:rsid w:val="0099094E"/>
    <w:rsid w:val="00991B14"/>
    <w:rsid w:val="00992B5B"/>
    <w:rsid w:val="00992F1C"/>
    <w:rsid w:val="00997CCD"/>
    <w:rsid w:val="009A06C7"/>
    <w:rsid w:val="009A71C4"/>
    <w:rsid w:val="009A7AB7"/>
    <w:rsid w:val="009D1845"/>
    <w:rsid w:val="009D2002"/>
    <w:rsid w:val="009D3BA0"/>
    <w:rsid w:val="009D6513"/>
    <w:rsid w:val="009E0AEB"/>
    <w:rsid w:val="009F5709"/>
    <w:rsid w:val="00A14132"/>
    <w:rsid w:val="00A148C4"/>
    <w:rsid w:val="00A17BD1"/>
    <w:rsid w:val="00A2017F"/>
    <w:rsid w:val="00A24608"/>
    <w:rsid w:val="00A25AE9"/>
    <w:rsid w:val="00A307A8"/>
    <w:rsid w:val="00A3135F"/>
    <w:rsid w:val="00A34B19"/>
    <w:rsid w:val="00A42A88"/>
    <w:rsid w:val="00A471CB"/>
    <w:rsid w:val="00A50D4A"/>
    <w:rsid w:val="00A52485"/>
    <w:rsid w:val="00A55273"/>
    <w:rsid w:val="00A65A3A"/>
    <w:rsid w:val="00A78BC0"/>
    <w:rsid w:val="00A855C9"/>
    <w:rsid w:val="00A859B7"/>
    <w:rsid w:val="00A9200E"/>
    <w:rsid w:val="00A923B6"/>
    <w:rsid w:val="00A97CAA"/>
    <w:rsid w:val="00AB1EBF"/>
    <w:rsid w:val="00AB59EB"/>
    <w:rsid w:val="00AC748D"/>
    <w:rsid w:val="00AD6B88"/>
    <w:rsid w:val="00AD7008"/>
    <w:rsid w:val="00AE7345"/>
    <w:rsid w:val="00AF0054"/>
    <w:rsid w:val="00AF3BE3"/>
    <w:rsid w:val="00B11420"/>
    <w:rsid w:val="00B1320C"/>
    <w:rsid w:val="00B14DE9"/>
    <w:rsid w:val="00B20AD3"/>
    <w:rsid w:val="00B269FB"/>
    <w:rsid w:val="00B30399"/>
    <w:rsid w:val="00B33E18"/>
    <w:rsid w:val="00B40279"/>
    <w:rsid w:val="00B46677"/>
    <w:rsid w:val="00B5007E"/>
    <w:rsid w:val="00B53A1E"/>
    <w:rsid w:val="00B56983"/>
    <w:rsid w:val="00B6151C"/>
    <w:rsid w:val="00B65420"/>
    <w:rsid w:val="00B667BB"/>
    <w:rsid w:val="00B7101F"/>
    <w:rsid w:val="00B720EF"/>
    <w:rsid w:val="00B7561A"/>
    <w:rsid w:val="00B931AB"/>
    <w:rsid w:val="00BA1C7C"/>
    <w:rsid w:val="00BA6C2E"/>
    <w:rsid w:val="00BB611F"/>
    <w:rsid w:val="00BB6385"/>
    <w:rsid w:val="00BB7A57"/>
    <w:rsid w:val="00BC2BA3"/>
    <w:rsid w:val="00BC60DA"/>
    <w:rsid w:val="00BD615E"/>
    <w:rsid w:val="00BF001F"/>
    <w:rsid w:val="00BF3D42"/>
    <w:rsid w:val="00C03F21"/>
    <w:rsid w:val="00C066B2"/>
    <w:rsid w:val="00C10073"/>
    <w:rsid w:val="00C121E4"/>
    <w:rsid w:val="00C12255"/>
    <w:rsid w:val="00C142EA"/>
    <w:rsid w:val="00C169C7"/>
    <w:rsid w:val="00C24661"/>
    <w:rsid w:val="00C2515D"/>
    <w:rsid w:val="00C30306"/>
    <w:rsid w:val="00C34324"/>
    <w:rsid w:val="00C3490C"/>
    <w:rsid w:val="00C4065A"/>
    <w:rsid w:val="00C42958"/>
    <w:rsid w:val="00C46DC6"/>
    <w:rsid w:val="00C54D54"/>
    <w:rsid w:val="00C60543"/>
    <w:rsid w:val="00C62CCC"/>
    <w:rsid w:val="00C70BA0"/>
    <w:rsid w:val="00C71A6D"/>
    <w:rsid w:val="00C746BA"/>
    <w:rsid w:val="00C75E71"/>
    <w:rsid w:val="00C77588"/>
    <w:rsid w:val="00C77F80"/>
    <w:rsid w:val="00C80993"/>
    <w:rsid w:val="00CA6499"/>
    <w:rsid w:val="00CA792A"/>
    <w:rsid w:val="00CA7F1E"/>
    <w:rsid w:val="00CB2B1C"/>
    <w:rsid w:val="00CB44D9"/>
    <w:rsid w:val="00CC1629"/>
    <w:rsid w:val="00CC3458"/>
    <w:rsid w:val="00CC51B2"/>
    <w:rsid w:val="00CC6B18"/>
    <w:rsid w:val="00CD10A5"/>
    <w:rsid w:val="00CD4DAD"/>
    <w:rsid w:val="00CE6F68"/>
    <w:rsid w:val="00CF313C"/>
    <w:rsid w:val="00D04DCD"/>
    <w:rsid w:val="00D05353"/>
    <w:rsid w:val="00D102A3"/>
    <w:rsid w:val="00D140C7"/>
    <w:rsid w:val="00D14B32"/>
    <w:rsid w:val="00D16572"/>
    <w:rsid w:val="00D27796"/>
    <w:rsid w:val="00D314D8"/>
    <w:rsid w:val="00D430FF"/>
    <w:rsid w:val="00D431B8"/>
    <w:rsid w:val="00D43AC8"/>
    <w:rsid w:val="00D4433C"/>
    <w:rsid w:val="00D4594A"/>
    <w:rsid w:val="00D520CF"/>
    <w:rsid w:val="00D52616"/>
    <w:rsid w:val="00D5416D"/>
    <w:rsid w:val="00D71A39"/>
    <w:rsid w:val="00D71A3D"/>
    <w:rsid w:val="00D7381E"/>
    <w:rsid w:val="00D744EE"/>
    <w:rsid w:val="00DB4C24"/>
    <w:rsid w:val="00DB4C9A"/>
    <w:rsid w:val="00DB544C"/>
    <w:rsid w:val="00DB5751"/>
    <w:rsid w:val="00DC384B"/>
    <w:rsid w:val="00DE3D1C"/>
    <w:rsid w:val="00DE3FE4"/>
    <w:rsid w:val="00DF270C"/>
    <w:rsid w:val="00DF6CD7"/>
    <w:rsid w:val="00E02AED"/>
    <w:rsid w:val="00E04600"/>
    <w:rsid w:val="00E05652"/>
    <w:rsid w:val="00E06FC7"/>
    <w:rsid w:val="00E071CA"/>
    <w:rsid w:val="00E10F75"/>
    <w:rsid w:val="00E178D4"/>
    <w:rsid w:val="00E35642"/>
    <w:rsid w:val="00E40A42"/>
    <w:rsid w:val="00E477B7"/>
    <w:rsid w:val="00E60A89"/>
    <w:rsid w:val="00E60C5F"/>
    <w:rsid w:val="00E662CC"/>
    <w:rsid w:val="00E66EC8"/>
    <w:rsid w:val="00E71A8F"/>
    <w:rsid w:val="00E804F8"/>
    <w:rsid w:val="00E9789B"/>
    <w:rsid w:val="00EA1C3E"/>
    <w:rsid w:val="00EA28D2"/>
    <w:rsid w:val="00EA3029"/>
    <w:rsid w:val="00EA6661"/>
    <w:rsid w:val="00EB590B"/>
    <w:rsid w:val="00EB6553"/>
    <w:rsid w:val="00EB72C6"/>
    <w:rsid w:val="00EC1572"/>
    <w:rsid w:val="00ED3D62"/>
    <w:rsid w:val="00ED6323"/>
    <w:rsid w:val="00ED7F8F"/>
    <w:rsid w:val="00EE7D97"/>
    <w:rsid w:val="00EF30BF"/>
    <w:rsid w:val="00EF3E5E"/>
    <w:rsid w:val="00F03A19"/>
    <w:rsid w:val="00F07468"/>
    <w:rsid w:val="00F10D7E"/>
    <w:rsid w:val="00F359EA"/>
    <w:rsid w:val="00F440DE"/>
    <w:rsid w:val="00F46AEC"/>
    <w:rsid w:val="00F51806"/>
    <w:rsid w:val="00F5267B"/>
    <w:rsid w:val="00F72E6B"/>
    <w:rsid w:val="00F831A6"/>
    <w:rsid w:val="00F83E96"/>
    <w:rsid w:val="00F85AE0"/>
    <w:rsid w:val="00F90BA7"/>
    <w:rsid w:val="00F931AA"/>
    <w:rsid w:val="00F9433E"/>
    <w:rsid w:val="00FB6D6C"/>
    <w:rsid w:val="00FC1224"/>
    <w:rsid w:val="00FC46C6"/>
    <w:rsid w:val="00FC6650"/>
    <w:rsid w:val="00FD6914"/>
    <w:rsid w:val="00FD7D18"/>
    <w:rsid w:val="00FE371B"/>
    <w:rsid w:val="00FE41B6"/>
    <w:rsid w:val="00FF122C"/>
    <w:rsid w:val="012CF1AA"/>
    <w:rsid w:val="014D3126"/>
    <w:rsid w:val="01A3E2A9"/>
    <w:rsid w:val="021442FB"/>
    <w:rsid w:val="025457FF"/>
    <w:rsid w:val="029D5C80"/>
    <w:rsid w:val="033D5126"/>
    <w:rsid w:val="03B0241C"/>
    <w:rsid w:val="03E5FAF4"/>
    <w:rsid w:val="03E6AB4E"/>
    <w:rsid w:val="040A7BE9"/>
    <w:rsid w:val="0428F53C"/>
    <w:rsid w:val="047BC20B"/>
    <w:rsid w:val="04A06CE5"/>
    <w:rsid w:val="04A5A006"/>
    <w:rsid w:val="05703F03"/>
    <w:rsid w:val="0589762E"/>
    <w:rsid w:val="05BBD4E5"/>
    <w:rsid w:val="05D1125F"/>
    <w:rsid w:val="05E2B2CC"/>
    <w:rsid w:val="05F87547"/>
    <w:rsid w:val="0617FE6F"/>
    <w:rsid w:val="06B8B9E7"/>
    <w:rsid w:val="07056097"/>
    <w:rsid w:val="07B8B343"/>
    <w:rsid w:val="07CDC04F"/>
    <w:rsid w:val="07DE60B4"/>
    <w:rsid w:val="08548A48"/>
    <w:rsid w:val="0856B769"/>
    <w:rsid w:val="0890B961"/>
    <w:rsid w:val="08C6C02C"/>
    <w:rsid w:val="08DB1333"/>
    <w:rsid w:val="095D13E7"/>
    <w:rsid w:val="09F9DACB"/>
    <w:rsid w:val="0A24CB09"/>
    <w:rsid w:val="0A27DFCB"/>
    <w:rsid w:val="0A32F709"/>
    <w:rsid w:val="0A344B8E"/>
    <w:rsid w:val="0ADFF62F"/>
    <w:rsid w:val="0B3CAC47"/>
    <w:rsid w:val="0B3F2FB8"/>
    <w:rsid w:val="0B684FF8"/>
    <w:rsid w:val="0BE21F0B"/>
    <w:rsid w:val="0BF3CCF9"/>
    <w:rsid w:val="0C443EC6"/>
    <w:rsid w:val="0C448D57"/>
    <w:rsid w:val="0C79C683"/>
    <w:rsid w:val="0CC64254"/>
    <w:rsid w:val="0CDE015A"/>
    <w:rsid w:val="0D407854"/>
    <w:rsid w:val="0D47EBFB"/>
    <w:rsid w:val="0D85BFAD"/>
    <w:rsid w:val="0DC2F14F"/>
    <w:rsid w:val="0DC7F554"/>
    <w:rsid w:val="0E100120"/>
    <w:rsid w:val="0EAAA36F"/>
    <w:rsid w:val="0F01D154"/>
    <w:rsid w:val="0F0BFB9D"/>
    <w:rsid w:val="0F6AA4B1"/>
    <w:rsid w:val="0F7D4686"/>
    <w:rsid w:val="0FC547FD"/>
    <w:rsid w:val="1058DF9C"/>
    <w:rsid w:val="10641E29"/>
    <w:rsid w:val="107F8CBD"/>
    <w:rsid w:val="10C45128"/>
    <w:rsid w:val="10E4B743"/>
    <w:rsid w:val="10EB1DA2"/>
    <w:rsid w:val="11BD91C2"/>
    <w:rsid w:val="125015F4"/>
    <w:rsid w:val="128294F2"/>
    <w:rsid w:val="12A24573"/>
    <w:rsid w:val="12A41AFF"/>
    <w:rsid w:val="130DFC01"/>
    <w:rsid w:val="133A4C93"/>
    <w:rsid w:val="142BB0C7"/>
    <w:rsid w:val="1451FB34"/>
    <w:rsid w:val="15A043AB"/>
    <w:rsid w:val="15A1355F"/>
    <w:rsid w:val="15C98275"/>
    <w:rsid w:val="15D049A4"/>
    <w:rsid w:val="15D4D53B"/>
    <w:rsid w:val="15E9D077"/>
    <w:rsid w:val="160256C4"/>
    <w:rsid w:val="1640CC86"/>
    <w:rsid w:val="164A9EEC"/>
    <w:rsid w:val="16602FB1"/>
    <w:rsid w:val="1679DADB"/>
    <w:rsid w:val="169201C7"/>
    <w:rsid w:val="16BF737E"/>
    <w:rsid w:val="172CCD21"/>
    <w:rsid w:val="1747AE92"/>
    <w:rsid w:val="174D1375"/>
    <w:rsid w:val="1757EBAC"/>
    <w:rsid w:val="175AC58B"/>
    <w:rsid w:val="1790A3CF"/>
    <w:rsid w:val="17A3061A"/>
    <w:rsid w:val="182D0C36"/>
    <w:rsid w:val="18594BA1"/>
    <w:rsid w:val="186C741E"/>
    <w:rsid w:val="18BB5B69"/>
    <w:rsid w:val="1904678D"/>
    <w:rsid w:val="1940DCFE"/>
    <w:rsid w:val="195AB24E"/>
    <w:rsid w:val="19786D48"/>
    <w:rsid w:val="19E35774"/>
    <w:rsid w:val="1A3E5FFB"/>
    <w:rsid w:val="1A407A41"/>
    <w:rsid w:val="1B1E2F21"/>
    <w:rsid w:val="1B5326F0"/>
    <w:rsid w:val="1BCCAD75"/>
    <w:rsid w:val="1C4927B9"/>
    <w:rsid w:val="1C63A13E"/>
    <w:rsid w:val="1C810CB7"/>
    <w:rsid w:val="1C830103"/>
    <w:rsid w:val="1CB067BD"/>
    <w:rsid w:val="1CDAE5BF"/>
    <w:rsid w:val="1CE357E6"/>
    <w:rsid w:val="1CFE069B"/>
    <w:rsid w:val="1D2EAE04"/>
    <w:rsid w:val="1D3107AB"/>
    <w:rsid w:val="1DE4F81A"/>
    <w:rsid w:val="1DEEC9F8"/>
    <w:rsid w:val="1DF26CC2"/>
    <w:rsid w:val="1EADD503"/>
    <w:rsid w:val="1EBD3253"/>
    <w:rsid w:val="1EE8CD2C"/>
    <w:rsid w:val="1F61D00F"/>
    <w:rsid w:val="1FBE4856"/>
    <w:rsid w:val="202EF4AB"/>
    <w:rsid w:val="205B6311"/>
    <w:rsid w:val="20A48780"/>
    <w:rsid w:val="20A7E878"/>
    <w:rsid w:val="20AF15F1"/>
    <w:rsid w:val="20BF922A"/>
    <w:rsid w:val="210A354D"/>
    <w:rsid w:val="214B01E1"/>
    <w:rsid w:val="2155D186"/>
    <w:rsid w:val="216EAC6B"/>
    <w:rsid w:val="2196F4ED"/>
    <w:rsid w:val="21F73372"/>
    <w:rsid w:val="21FABE8D"/>
    <w:rsid w:val="2226FEC8"/>
    <w:rsid w:val="223B1CB8"/>
    <w:rsid w:val="229A6FAE"/>
    <w:rsid w:val="22E99767"/>
    <w:rsid w:val="22F14177"/>
    <w:rsid w:val="22FFF661"/>
    <w:rsid w:val="2371964E"/>
    <w:rsid w:val="2377AC63"/>
    <w:rsid w:val="239BFB9C"/>
    <w:rsid w:val="251343D4"/>
    <w:rsid w:val="26A3EAC9"/>
    <w:rsid w:val="26D7A638"/>
    <w:rsid w:val="26DBDF6C"/>
    <w:rsid w:val="271AC6B7"/>
    <w:rsid w:val="27E9D70C"/>
    <w:rsid w:val="292D6AD8"/>
    <w:rsid w:val="2963BA07"/>
    <w:rsid w:val="299CED5B"/>
    <w:rsid w:val="29AF9B06"/>
    <w:rsid w:val="2A44E49E"/>
    <w:rsid w:val="2A4F5CD3"/>
    <w:rsid w:val="2A9292B0"/>
    <w:rsid w:val="2AB59FE3"/>
    <w:rsid w:val="2B122B3C"/>
    <w:rsid w:val="2B4AA11E"/>
    <w:rsid w:val="2B8D8396"/>
    <w:rsid w:val="2C04FC09"/>
    <w:rsid w:val="2C4E10AC"/>
    <w:rsid w:val="2C60DF44"/>
    <w:rsid w:val="2CF38965"/>
    <w:rsid w:val="2D7B8B78"/>
    <w:rsid w:val="2DBA2116"/>
    <w:rsid w:val="2DF15099"/>
    <w:rsid w:val="2E2EDD95"/>
    <w:rsid w:val="2E30A3A1"/>
    <w:rsid w:val="2EEDD3EC"/>
    <w:rsid w:val="2F47BCEC"/>
    <w:rsid w:val="2F9B2E76"/>
    <w:rsid w:val="2FCA69EC"/>
    <w:rsid w:val="2FCF68C2"/>
    <w:rsid w:val="307186DB"/>
    <w:rsid w:val="30C82F13"/>
    <w:rsid w:val="30C8E8C6"/>
    <w:rsid w:val="3117F5F1"/>
    <w:rsid w:val="316F92AB"/>
    <w:rsid w:val="31A264BD"/>
    <w:rsid w:val="31B988EF"/>
    <w:rsid w:val="31CC0E3C"/>
    <w:rsid w:val="31CEBDA4"/>
    <w:rsid w:val="3216794B"/>
    <w:rsid w:val="321C9F6E"/>
    <w:rsid w:val="324118ED"/>
    <w:rsid w:val="32B4A0F5"/>
    <w:rsid w:val="32F5372E"/>
    <w:rsid w:val="32FD7110"/>
    <w:rsid w:val="3307C61D"/>
    <w:rsid w:val="333DBA91"/>
    <w:rsid w:val="333DCFC1"/>
    <w:rsid w:val="33D87DA4"/>
    <w:rsid w:val="34190151"/>
    <w:rsid w:val="344FFA4D"/>
    <w:rsid w:val="34818D28"/>
    <w:rsid w:val="348CE442"/>
    <w:rsid w:val="34C1B506"/>
    <w:rsid w:val="34D9A022"/>
    <w:rsid w:val="3520EC05"/>
    <w:rsid w:val="35446B3F"/>
    <w:rsid w:val="35F06102"/>
    <w:rsid w:val="365F514E"/>
    <w:rsid w:val="366821E4"/>
    <w:rsid w:val="36713C01"/>
    <w:rsid w:val="369147BB"/>
    <w:rsid w:val="3698A6BD"/>
    <w:rsid w:val="37C0195A"/>
    <w:rsid w:val="3809DE90"/>
    <w:rsid w:val="38790C15"/>
    <w:rsid w:val="387C98C0"/>
    <w:rsid w:val="38925852"/>
    <w:rsid w:val="397DA10F"/>
    <w:rsid w:val="39B7C02E"/>
    <w:rsid w:val="39EC78EA"/>
    <w:rsid w:val="3A186921"/>
    <w:rsid w:val="3A21238C"/>
    <w:rsid w:val="3A2688D8"/>
    <w:rsid w:val="3A6C0374"/>
    <w:rsid w:val="3AB60086"/>
    <w:rsid w:val="3B232196"/>
    <w:rsid w:val="3BA2FEAB"/>
    <w:rsid w:val="3BF8BF2E"/>
    <w:rsid w:val="3C42C1BB"/>
    <w:rsid w:val="3C8C10EC"/>
    <w:rsid w:val="3CA14B85"/>
    <w:rsid w:val="3CE49CD7"/>
    <w:rsid w:val="3CEB762B"/>
    <w:rsid w:val="3DA9D949"/>
    <w:rsid w:val="3E1A9E2B"/>
    <w:rsid w:val="3E1AC0F5"/>
    <w:rsid w:val="3E51A558"/>
    <w:rsid w:val="3E531508"/>
    <w:rsid w:val="3E806D38"/>
    <w:rsid w:val="3EA730C8"/>
    <w:rsid w:val="3EB6E9F4"/>
    <w:rsid w:val="3F1CDA69"/>
    <w:rsid w:val="3F994083"/>
    <w:rsid w:val="401A1D7E"/>
    <w:rsid w:val="401AC2B8"/>
    <w:rsid w:val="402B6BC6"/>
    <w:rsid w:val="40567904"/>
    <w:rsid w:val="409A0804"/>
    <w:rsid w:val="40AB2360"/>
    <w:rsid w:val="410A98C9"/>
    <w:rsid w:val="411128E9"/>
    <w:rsid w:val="424F75E1"/>
    <w:rsid w:val="43060322"/>
    <w:rsid w:val="433AB5FE"/>
    <w:rsid w:val="4353DE5B"/>
    <w:rsid w:val="438274AC"/>
    <w:rsid w:val="43FA330F"/>
    <w:rsid w:val="4427CCBF"/>
    <w:rsid w:val="4451E31E"/>
    <w:rsid w:val="4497F3F7"/>
    <w:rsid w:val="44994E36"/>
    <w:rsid w:val="450C4CDE"/>
    <w:rsid w:val="455E8191"/>
    <w:rsid w:val="4572F390"/>
    <w:rsid w:val="45AD021A"/>
    <w:rsid w:val="45B6BB8F"/>
    <w:rsid w:val="45D47A99"/>
    <w:rsid w:val="4797909E"/>
    <w:rsid w:val="4824D462"/>
    <w:rsid w:val="486006AE"/>
    <w:rsid w:val="486C977C"/>
    <w:rsid w:val="48A9F242"/>
    <w:rsid w:val="492C7F1E"/>
    <w:rsid w:val="4960A015"/>
    <w:rsid w:val="49670EFC"/>
    <w:rsid w:val="4971E874"/>
    <w:rsid w:val="4988B7AC"/>
    <w:rsid w:val="49916798"/>
    <w:rsid w:val="49B90F4F"/>
    <w:rsid w:val="4A091D26"/>
    <w:rsid w:val="4A1D5214"/>
    <w:rsid w:val="4A34A59A"/>
    <w:rsid w:val="4A849218"/>
    <w:rsid w:val="4AA3550F"/>
    <w:rsid w:val="4B3FBB93"/>
    <w:rsid w:val="4B7B7A17"/>
    <w:rsid w:val="4BBFE743"/>
    <w:rsid w:val="4C3B10FD"/>
    <w:rsid w:val="4C5D0D1F"/>
    <w:rsid w:val="4C87ACDE"/>
    <w:rsid w:val="4C9A4A86"/>
    <w:rsid w:val="4CACE568"/>
    <w:rsid w:val="4CE1E4BD"/>
    <w:rsid w:val="4D009848"/>
    <w:rsid w:val="4D896DC8"/>
    <w:rsid w:val="4F0FCC57"/>
    <w:rsid w:val="4F41D092"/>
    <w:rsid w:val="4FAA39ED"/>
    <w:rsid w:val="4FD3B097"/>
    <w:rsid w:val="5053BDAD"/>
    <w:rsid w:val="5089FEE3"/>
    <w:rsid w:val="50DBF646"/>
    <w:rsid w:val="51672E2E"/>
    <w:rsid w:val="51E80204"/>
    <w:rsid w:val="51EF8E0E"/>
    <w:rsid w:val="526048F7"/>
    <w:rsid w:val="52754E07"/>
    <w:rsid w:val="52B46A12"/>
    <w:rsid w:val="533BC309"/>
    <w:rsid w:val="533D5EB7"/>
    <w:rsid w:val="533F121F"/>
    <w:rsid w:val="53445E34"/>
    <w:rsid w:val="5396FF68"/>
    <w:rsid w:val="53F7F60B"/>
    <w:rsid w:val="546B600D"/>
    <w:rsid w:val="548FFE87"/>
    <w:rsid w:val="549E37A1"/>
    <w:rsid w:val="55207EF6"/>
    <w:rsid w:val="553D5F74"/>
    <w:rsid w:val="55A1B41D"/>
    <w:rsid w:val="55BC6142"/>
    <w:rsid w:val="563A9F51"/>
    <w:rsid w:val="564BDA28"/>
    <w:rsid w:val="56906810"/>
    <w:rsid w:val="56C0AA24"/>
    <w:rsid w:val="56F216B6"/>
    <w:rsid w:val="570CDEB5"/>
    <w:rsid w:val="5733BA1A"/>
    <w:rsid w:val="57463424"/>
    <w:rsid w:val="5763B052"/>
    <w:rsid w:val="57E7AA89"/>
    <w:rsid w:val="5812B661"/>
    <w:rsid w:val="58DA0239"/>
    <w:rsid w:val="590C6DA1"/>
    <w:rsid w:val="593E9B04"/>
    <w:rsid w:val="5946ADD1"/>
    <w:rsid w:val="59837AEA"/>
    <w:rsid w:val="598AD70F"/>
    <w:rsid w:val="59FE7204"/>
    <w:rsid w:val="5A190361"/>
    <w:rsid w:val="5A22AA47"/>
    <w:rsid w:val="5A428520"/>
    <w:rsid w:val="5AAE0D05"/>
    <w:rsid w:val="5AED8E05"/>
    <w:rsid w:val="5B9921AF"/>
    <w:rsid w:val="5BB743F8"/>
    <w:rsid w:val="5BEA025D"/>
    <w:rsid w:val="5C661F0E"/>
    <w:rsid w:val="5C6EDFDE"/>
    <w:rsid w:val="5C7CAC7E"/>
    <w:rsid w:val="5CBB1BAC"/>
    <w:rsid w:val="5D52BA34"/>
    <w:rsid w:val="5D7A5ED2"/>
    <w:rsid w:val="5DB9C6BA"/>
    <w:rsid w:val="5DDFDEC4"/>
    <w:rsid w:val="5DEB7F01"/>
    <w:rsid w:val="5E11A000"/>
    <w:rsid w:val="5E56DBC2"/>
    <w:rsid w:val="5F15F505"/>
    <w:rsid w:val="5F3ECBFF"/>
    <w:rsid w:val="5FD4FDF0"/>
    <w:rsid w:val="5FDD7625"/>
    <w:rsid w:val="5FDECE03"/>
    <w:rsid w:val="5FE18197"/>
    <w:rsid w:val="5FE488DA"/>
    <w:rsid w:val="5FFAA9F4"/>
    <w:rsid w:val="60AA2320"/>
    <w:rsid w:val="60D07D3E"/>
    <w:rsid w:val="60EF5D37"/>
    <w:rsid w:val="6122A2EF"/>
    <w:rsid w:val="61231FC3"/>
    <w:rsid w:val="62042425"/>
    <w:rsid w:val="6230AC84"/>
    <w:rsid w:val="624B438A"/>
    <w:rsid w:val="625CE474"/>
    <w:rsid w:val="62B34FE7"/>
    <w:rsid w:val="62CACDE9"/>
    <w:rsid w:val="6342391C"/>
    <w:rsid w:val="635ABB45"/>
    <w:rsid w:val="63C41FC4"/>
    <w:rsid w:val="63D2990F"/>
    <w:rsid w:val="64119BB1"/>
    <w:rsid w:val="644EA547"/>
    <w:rsid w:val="64741AB8"/>
    <w:rsid w:val="648CB9A8"/>
    <w:rsid w:val="64FE0E3E"/>
    <w:rsid w:val="6528AE58"/>
    <w:rsid w:val="659688A6"/>
    <w:rsid w:val="65B5FB09"/>
    <w:rsid w:val="65BF90FA"/>
    <w:rsid w:val="65E5560F"/>
    <w:rsid w:val="6600F122"/>
    <w:rsid w:val="6615F58E"/>
    <w:rsid w:val="664793EB"/>
    <w:rsid w:val="669E723C"/>
    <w:rsid w:val="66AE9BB0"/>
    <w:rsid w:val="6786C10A"/>
    <w:rsid w:val="67EC937C"/>
    <w:rsid w:val="67F90E40"/>
    <w:rsid w:val="68511AEB"/>
    <w:rsid w:val="68596E1A"/>
    <w:rsid w:val="686AD14A"/>
    <w:rsid w:val="68969FAC"/>
    <w:rsid w:val="68ED9BCB"/>
    <w:rsid w:val="6900D978"/>
    <w:rsid w:val="69152D35"/>
    <w:rsid w:val="691CF6D1"/>
    <w:rsid w:val="693A0016"/>
    <w:rsid w:val="69970AE3"/>
    <w:rsid w:val="69C2954C"/>
    <w:rsid w:val="6A021D71"/>
    <w:rsid w:val="6A0DCC9A"/>
    <w:rsid w:val="6A6BBE36"/>
    <w:rsid w:val="6A8EF568"/>
    <w:rsid w:val="6B0EA414"/>
    <w:rsid w:val="6B19B72F"/>
    <w:rsid w:val="6B371C8D"/>
    <w:rsid w:val="6B8E3367"/>
    <w:rsid w:val="6BFC9FC1"/>
    <w:rsid w:val="6BFECED4"/>
    <w:rsid w:val="6C0CF8F7"/>
    <w:rsid w:val="6C79A7EB"/>
    <w:rsid w:val="6D3729A8"/>
    <w:rsid w:val="6D3E94FA"/>
    <w:rsid w:val="6D5DF69B"/>
    <w:rsid w:val="6D5E976C"/>
    <w:rsid w:val="6DF6028E"/>
    <w:rsid w:val="6E497171"/>
    <w:rsid w:val="6E7CE536"/>
    <w:rsid w:val="6F0EBFF1"/>
    <w:rsid w:val="6F44E391"/>
    <w:rsid w:val="6F471D68"/>
    <w:rsid w:val="6F722782"/>
    <w:rsid w:val="702B6712"/>
    <w:rsid w:val="70DA6AA1"/>
    <w:rsid w:val="7107A127"/>
    <w:rsid w:val="71CEA5EF"/>
    <w:rsid w:val="71EE4147"/>
    <w:rsid w:val="722D1835"/>
    <w:rsid w:val="72344EB9"/>
    <w:rsid w:val="72348E64"/>
    <w:rsid w:val="7343CF60"/>
    <w:rsid w:val="737CF210"/>
    <w:rsid w:val="7384DB11"/>
    <w:rsid w:val="738F3D85"/>
    <w:rsid w:val="73B5F620"/>
    <w:rsid w:val="74B8B2F5"/>
    <w:rsid w:val="750EA7AE"/>
    <w:rsid w:val="752DA756"/>
    <w:rsid w:val="756F2E77"/>
    <w:rsid w:val="75A5B11A"/>
    <w:rsid w:val="75B301CB"/>
    <w:rsid w:val="75D10A8A"/>
    <w:rsid w:val="760F775A"/>
    <w:rsid w:val="7662FC02"/>
    <w:rsid w:val="76FD83A7"/>
    <w:rsid w:val="777DC883"/>
    <w:rsid w:val="77A6CBDD"/>
    <w:rsid w:val="77CF3441"/>
    <w:rsid w:val="78B49746"/>
    <w:rsid w:val="78EA9738"/>
    <w:rsid w:val="78FBA5C8"/>
    <w:rsid w:val="795DBA3D"/>
    <w:rsid w:val="79ED37C1"/>
    <w:rsid w:val="7A372CEA"/>
    <w:rsid w:val="7A8C0276"/>
    <w:rsid w:val="7A9B6CA9"/>
    <w:rsid w:val="7A9BD356"/>
    <w:rsid w:val="7B2E294A"/>
    <w:rsid w:val="7B3A5808"/>
    <w:rsid w:val="7BA98592"/>
    <w:rsid w:val="7BBAC069"/>
    <w:rsid w:val="7BC2ADEF"/>
    <w:rsid w:val="7BD41A9C"/>
    <w:rsid w:val="7C7FF894"/>
    <w:rsid w:val="7C816166"/>
    <w:rsid w:val="7CC239D9"/>
    <w:rsid w:val="7D12D619"/>
    <w:rsid w:val="7D8EB49D"/>
    <w:rsid w:val="7D9CD05E"/>
    <w:rsid w:val="7DAF014E"/>
    <w:rsid w:val="7DB8B085"/>
    <w:rsid w:val="7DC5F5E1"/>
    <w:rsid w:val="7DD30D6B"/>
    <w:rsid w:val="7E0396B1"/>
    <w:rsid w:val="7E55E317"/>
    <w:rsid w:val="7EAB685F"/>
    <w:rsid w:val="7EADA801"/>
    <w:rsid w:val="7ED050F7"/>
    <w:rsid w:val="7F4C9360"/>
    <w:rsid w:val="7F7503EF"/>
    <w:rsid w:val="7F8933C2"/>
    <w:rsid w:val="7FA25C1F"/>
    <w:rsid w:val="7FB89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B259B"/>
  <w15:docId w15:val="{72C4B14C-592D-4365-8908-A3EFA5DE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32"/>
    <w:pPr>
      <w:spacing w:after="0" w:line="240" w:lineRule="auto"/>
    </w:pPr>
    <w:rPr>
      <w:rFonts w:ascii="Arial" w:eastAsia="MS Mincho"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C32"/>
    <w:pPr>
      <w:tabs>
        <w:tab w:val="center" w:pos="4320"/>
        <w:tab w:val="right" w:pos="8640"/>
      </w:tabs>
    </w:pPr>
  </w:style>
  <w:style w:type="character" w:customStyle="1" w:styleId="HeaderChar">
    <w:name w:val="Header Char"/>
    <w:basedOn w:val="DefaultParagraphFont"/>
    <w:link w:val="Header"/>
    <w:uiPriority w:val="99"/>
    <w:rsid w:val="002D3C32"/>
    <w:rPr>
      <w:rFonts w:ascii="Arial" w:eastAsia="MS Mincho" w:hAnsi="Arial" w:cs="Times New Roman"/>
      <w:sz w:val="24"/>
      <w:szCs w:val="24"/>
    </w:rPr>
  </w:style>
  <w:style w:type="paragraph" w:styleId="Footer">
    <w:name w:val="footer"/>
    <w:basedOn w:val="Normal"/>
    <w:link w:val="FooterChar"/>
    <w:uiPriority w:val="99"/>
    <w:unhideWhenUsed/>
    <w:rsid w:val="002D3C32"/>
    <w:pPr>
      <w:tabs>
        <w:tab w:val="center" w:pos="4320"/>
        <w:tab w:val="right" w:pos="8640"/>
      </w:tabs>
    </w:pPr>
  </w:style>
  <w:style w:type="character" w:customStyle="1" w:styleId="FooterChar">
    <w:name w:val="Footer Char"/>
    <w:basedOn w:val="DefaultParagraphFont"/>
    <w:link w:val="Footer"/>
    <w:uiPriority w:val="99"/>
    <w:rsid w:val="002D3C32"/>
    <w:rPr>
      <w:rFonts w:ascii="Arial" w:eastAsia="MS Mincho" w:hAnsi="Arial" w:cs="Times New Roman"/>
      <w:sz w:val="24"/>
      <w:szCs w:val="24"/>
    </w:rPr>
  </w:style>
  <w:style w:type="character" w:styleId="PageNumber">
    <w:name w:val="page number"/>
    <w:basedOn w:val="DefaultParagraphFont"/>
    <w:uiPriority w:val="99"/>
    <w:semiHidden/>
    <w:unhideWhenUsed/>
    <w:rsid w:val="002D3C32"/>
  </w:style>
  <w:style w:type="paragraph" w:styleId="NormalWeb">
    <w:name w:val="Normal (Web)"/>
    <w:basedOn w:val="Normal"/>
    <w:uiPriority w:val="99"/>
    <w:unhideWhenUsed/>
    <w:rsid w:val="002D3C32"/>
    <w:pPr>
      <w:spacing w:before="100" w:beforeAutospacing="1" w:after="100" w:afterAutospacing="1"/>
    </w:pPr>
    <w:rPr>
      <w:rFonts w:ascii="Times" w:hAnsi="Times"/>
      <w:sz w:val="20"/>
    </w:rPr>
  </w:style>
  <w:style w:type="table" w:styleId="TableGrid">
    <w:name w:val="Table Grid"/>
    <w:basedOn w:val="TableNormal"/>
    <w:uiPriority w:val="59"/>
    <w:rsid w:val="002D3C32"/>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3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D7008"/>
    <w:rPr>
      <w:color w:val="0000FF" w:themeColor="hyperlink"/>
      <w:u w:val="single"/>
    </w:rPr>
  </w:style>
  <w:style w:type="paragraph" w:styleId="NoSpacing">
    <w:name w:val="No Spacing"/>
    <w:uiPriority w:val="1"/>
    <w:qFormat/>
    <w:rsid w:val="00AD7008"/>
    <w:pPr>
      <w:spacing w:after="0" w:line="240" w:lineRule="auto"/>
    </w:pPr>
    <w:rPr>
      <w:rFonts w:ascii="Arial" w:eastAsiaTheme="minorEastAsia" w:hAnsi="Arial"/>
      <w:sz w:val="24"/>
      <w:szCs w:val="24"/>
    </w:rPr>
  </w:style>
  <w:style w:type="paragraph" w:customStyle="1" w:styleId="paragraph">
    <w:name w:val="paragraph"/>
    <w:basedOn w:val="Normal"/>
    <w:rsid w:val="00097D42"/>
    <w:rPr>
      <w:rFonts w:ascii="Times New Roman" w:eastAsia="Times New Roman" w:hAnsi="Times New Roman"/>
      <w:lang w:eastAsia="en-GB"/>
    </w:rPr>
  </w:style>
  <w:style w:type="character" w:customStyle="1" w:styleId="spellingerror">
    <w:name w:val="spellingerror"/>
    <w:basedOn w:val="DefaultParagraphFont"/>
    <w:rsid w:val="00097D42"/>
  </w:style>
  <w:style w:type="character" w:customStyle="1" w:styleId="normaltextrun1">
    <w:name w:val="normaltextrun1"/>
    <w:basedOn w:val="DefaultParagraphFont"/>
    <w:rsid w:val="00097D42"/>
  </w:style>
  <w:style w:type="character" w:customStyle="1" w:styleId="eop">
    <w:name w:val="eop"/>
    <w:basedOn w:val="DefaultParagraphFont"/>
    <w:rsid w:val="00097D42"/>
  </w:style>
  <w:style w:type="character" w:customStyle="1" w:styleId="regulartext1">
    <w:name w:val="regulartext1"/>
    <w:basedOn w:val="DefaultParagraphFont"/>
    <w:rsid w:val="00732F90"/>
    <w:rPr>
      <w:sz w:val="28"/>
      <w:szCs w:val="28"/>
    </w:rPr>
  </w:style>
  <w:style w:type="character" w:customStyle="1" w:styleId="normaltextrun">
    <w:name w:val="normaltextrun"/>
    <w:basedOn w:val="DefaultParagraphFont"/>
    <w:rsid w:val="00C3490C"/>
  </w:style>
  <w:style w:type="character" w:styleId="Strong">
    <w:name w:val="Strong"/>
    <w:basedOn w:val="DefaultParagraphFont"/>
    <w:uiPriority w:val="22"/>
    <w:qFormat/>
    <w:rsid w:val="0032247D"/>
    <w:rPr>
      <w:b/>
      <w:bCs/>
    </w:rPr>
  </w:style>
  <w:style w:type="character" w:styleId="UnresolvedMention">
    <w:name w:val="Unresolved Mention"/>
    <w:basedOn w:val="DefaultParagraphFont"/>
    <w:uiPriority w:val="99"/>
    <w:semiHidden/>
    <w:unhideWhenUsed/>
    <w:rsid w:val="00AF0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645">
      <w:bodyDiv w:val="1"/>
      <w:marLeft w:val="0"/>
      <w:marRight w:val="0"/>
      <w:marTop w:val="0"/>
      <w:marBottom w:val="0"/>
      <w:divBdr>
        <w:top w:val="none" w:sz="0" w:space="0" w:color="auto"/>
        <w:left w:val="none" w:sz="0" w:space="0" w:color="auto"/>
        <w:bottom w:val="none" w:sz="0" w:space="0" w:color="auto"/>
        <w:right w:val="none" w:sz="0" w:space="0" w:color="auto"/>
      </w:divBdr>
    </w:div>
    <w:div w:id="967588985">
      <w:bodyDiv w:val="1"/>
      <w:marLeft w:val="0"/>
      <w:marRight w:val="0"/>
      <w:marTop w:val="0"/>
      <w:marBottom w:val="0"/>
      <w:divBdr>
        <w:top w:val="none" w:sz="0" w:space="0" w:color="auto"/>
        <w:left w:val="none" w:sz="0" w:space="0" w:color="auto"/>
        <w:bottom w:val="none" w:sz="0" w:space="0" w:color="auto"/>
        <w:right w:val="none" w:sz="0" w:space="0" w:color="auto"/>
      </w:divBdr>
    </w:div>
    <w:div w:id="18869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ouncil.org/scientists-science-technicians/which-professional-award-is-right-for-me/rscite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ituteforapprenticeships.org/apprenticeship-standards/education-technician-he-assistant-technician-and-simulation-based-technician-v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enticeships@hhft.nhs.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20_NOT_x0020_USE_x0020_THIS_x0020_FOLDER xmlns="49b40b59-b3c4-41fc-857f-9f1632628cca" xsi:nil="true"/>
    <FromTWtoattendees xmlns="49b40b59-b3c4-41fc-857f-9f1632628cca" xsi:nil="true"/>
    <DateTime xmlns="49b40b59-b3c4-41fc-857f-9f1632628cca" xsi:nil="true"/>
    <Office xmlns="49b40b59-b3c4-41fc-857f-9f1632628cca">Severn</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A8D76E3D42C46A8FA461C1AAF9565" ma:contentTypeVersion="17" ma:contentTypeDescription="Create a new document." ma:contentTypeScope="" ma:versionID="14e0d567825e03de876721a3c6db9c93">
  <xsd:schema xmlns:xsd="http://www.w3.org/2001/XMLSchema" xmlns:xs="http://www.w3.org/2001/XMLSchema" xmlns:p="http://schemas.microsoft.com/office/2006/metadata/properties" xmlns:ns2="49b40b59-b3c4-41fc-857f-9f1632628cca" xmlns:ns3="0b246be7-fe4a-4442-b37a-e696c52f782b" targetNamespace="http://schemas.microsoft.com/office/2006/metadata/properties" ma:root="true" ma:fieldsID="aa6ef9db0e107e146ce5912be62af5db" ns2:_="" ns3:_="">
    <xsd:import namespace="49b40b59-b3c4-41fc-857f-9f1632628cca"/>
    <xsd:import namespace="0b246be7-fe4a-4442-b37a-e696c52f78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DO_x0020_NOT_x0020_USE_x0020_THIS_x0020_FOLDER" minOccurs="0"/>
                <xsd:element ref="ns2:MediaServiceGenerationTime" minOccurs="0"/>
                <xsd:element ref="ns2:MediaServiceEventHashCode" minOccurs="0"/>
                <xsd:element ref="ns2:MediaServiceLocation" minOccurs="0"/>
                <xsd:element ref="ns2:Office" minOccurs="0"/>
                <xsd:element ref="ns2:MediaServiceAutoKeyPoints" minOccurs="0"/>
                <xsd:element ref="ns2:MediaServiceKeyPoints" minOccurs="0"/>
                <xsd:element ref="ns2:FromTWtoattendees" minOccurs="0"/>
                <xsd:element ref="ns2:Date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0b59-b3c4-41fc-857f-9f1632628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O_x0020_NOT_x0020_USE_x0020_THIS_x0020_FOLDER" ma:index="15" nillable="true" ma:displayName="DO NOT USE THIS FOLDER" ma:description="T" ma:internalName="DO_x0020_NOT_x0020_USE_x0020_THIS_x0020_FOLDER">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ffice" ma:index="19" nillable="true" ma:displayName="Office" ma:default="Severn" ma:format="Dropdown" ma:internalName="Office">
      <xsd:simpleType>
        <xsd:restriction base="dms:Choice">
          <xsd:enumeration value="Severn"/>
          <xsd:enumeration value="Peninsula"/>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FromTWtoattendees" ma:index="22" nillable="true" ma:displayName="From TW to attendees" ma:description="Re teaching 020221" ma:format="DateOnly" ma:internalName="FromTWtoattendees">
      <xsd:simpleType>
        <xsd:restriction base="dms:DateTime"/>
      </xsd:simpleType>
    </xsd:element>
    <xsd:element name="DateTime" ma:index="23" nillable="true" ma:displayName="Date &amp; Time" ma:format="DateOnly" ma:internalName="Date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46be7-fe4a-4442-b37a-e696c52f78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F30E-F875-41F3-9861-78F63622CF0E}">
  <ds:schemaRefs>
    <ds:schemaRef ds:uri="http://schemas.microsoft.com/office/2006/metadata/properties"/>
    <ds:schemaRef ds:uri="http://schemas.microsoft.com/office/infopath/2007/PartnerControls"/>
    <ds:schemaRef ds:uri="49b40b59-b3c4-41fc-857f-9f1632628cca"/>
  </ds:schemaRefs>
</ds:datastoreItem>
</file>

<file path=customXml/itemProps2.xml><?xml version="1.0" encoding="utf-8"?>
<ds:datastoreItem xmlns:ds="http://schemas.openxmlformats.org/officeDocument/2006/customXml" ds:itemID="{73F6E5B3-7AE0-4B62-BD10-C25150C06BC9}">
  <ds:schemaRefs>
    <ds:schemaRef ds:uri="http://schemas.microsoft.com/sharepoint/v3/contenttype/forms"/>
  </ds:schemaRefs>
</ds:datastoreItem>
</file>

<file path=customXml/itemProps3.xml><?xml version="1.0" encoding="utf-8"?>
<ds:datastoreItem xmlns:ds="http://schemas.openxmlformats.org/officeDocument/2006/customXml" ds:itemID="{E121F412-6662-484A-AD07-A7921107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40b59-b3c4-41fc-857f-9f1632628cca"/>
    <ds:schemaRef ds:uri="0b246be7-fe4a-4442-b37a-e696c52f7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3C941-278B-4812-BEE7-2E645A91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Anne (NHS South West)</dc:creator>
  <cp:lastModifiedBy>Jennifer Minford</cp:lastModifiedBy>
  <cp:revision>151</cp:revision>
  <cp:lastPrinted>2016-08-02T12:19:00Z</cp:lastPrinted>
  <dcterms:created xsi:type="dcterms:W3CDTF">2022-06-20T13:32:00Z</dcterms:created>
  <dcterms:modified xsi:type="dcterms:W3CDTF">2022-07-25T11:32:00Z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0x010100B90A8D76E3D42C46A8FA461C1AAF9565</vt:lpwstr>
  </property>
</Properties>
</file>