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29" w:rsidRDefault="00301735" w:rsidP="004D1329">
      <w:r>
        <w:rPr>
          <w:noProof/>
          <w:lang w:eastAsia="en-GB"/>
        </w:rPr>
        <w:drawing>
          <wp:anchor distT="0" distB="0" distL="114300" distR="114300" simplePos="0" relativeHeight="251660288" behindDoc="0" locked="0" layoutInCell="1" allowOverlap="1">
            <wp:simplePos x="0" y="0"/>
            <wp:positionH relativeFrom="column">
              <wp:posOffset>3931920</wp:posOffset>
            </wp:positionH>
            <wp:positionV relativeFrom="paragraph">
              <wp:posOffset>75565</wp:posOffset>
            </wp:positionV>
            <wp:extent cx="2080260" cy="731520"/>
            <wp:effectExtent l="0" t="0" r="0" b="0"/>
            <wp:wrapNone/>
            <wp:docPr id="6" name="Picture 6" descr="\\xswsha.nhs.uk\data\Severn Institute\User\Dee.Holley\My Documents\new 2013 LETB logos\HE South We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wsha.nhs.uk\data\Severn Institute\User\Dee.Holley\My Documents\new 2013 LETB logos\HE South Wes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329" w:rsidRDefault="004D1329" w:rsidP="004D1329"/>
    <w:p w:rsidR="004D1329" w:rsidRDefault="004D1329" w:rsidP="004D1329"/>
    <w:p w:rsidR="004D1329" w:rsidRDefault="004D1329" w:rsidP="004D1329"/>
    <w:p w:rsidR="004D1329" w:rsidRDefault="004D1329" w:rsidP="004D1329">
      <w:pPr>
        <w:pStyle w:val="Header"/>
        <w:tabs>
          <w:tab w:val="clear" w:pos="4153"/>
          <w:tab w:val="clear" w:pos="8306"/>
        </w:tabs>
      </w:pPr>
    </w:p>
    <w:p w:rsidR="005212DC" w:rsidRDefault="005212DC" w:rsidP="001356D1">
      <w:pPr>
        <w:spacing w:before="120"/>
        <w:jc w:val="right"/>
        <w:rPr>
          <w:b/>
          <w:color w:val="007AC3"/>
          <w:sz w:val="24"/>
          <w:szCs w:val="24"/>
        </w:rPr>
      </w:pPr>
    </w:p>
    <w:p w:rsidR="004D1329" w:rsidRPr="00616510" w:rsidRDefault="003B4B1F" w:rsidP="00E93398">
      <w:pPr>
        <w:spacing w:before="20"/>
        <w:jc w:val="right"/>
        <w:rPr>
          <w:b/>
          <w:color w:val="007AC3"/>
          <w:sz w:val="24"/>
          <w:szCs w:val="24"/>
        </w:rPr>
      </w:pPr>
      <w:r>
        <w:rPr>
          <w:b/>
          <w:color w:val="007AC3"/>
          <w:sz w:val="24"/>
          <w:szCs w:val="24"/>
        </w:rPr>
        <w:t>Severn Postg</w:t>
      </w:r>
      <w:r w:rsidR="00616510" w:rsidRPr="00616510">
        <w:rPr>
          <w:b/>
          <w:color w:val="007AC3"/>
          <w:sz w:val="24"/>
          <w:szCs w:val="24"/>
        </w:rPr>
        <w:t>raduate Medical Education</w:t>
      </w:r>
    </w:p>
    <w:p w:rsidR="004D1329" w:rsidRDefault="004D1329" w:rsidP="004D1329">
      <w:pPr>
        <w:pStyle w:val="Header"/>
        <w:tabs>
          <w:tab w:val="clear" w:pos="4153"/>
          <w:tab w:val="clear" w:pos="8306"/>
        </w:tabs>
      </w:pPr>
    </w:p>
    <w:p w:rsidR="004D1329" w:rsidRDefault="004D1329" w:rsidP="004D1329"/>
    <w:p w:rsidR="004C7140" w:rsidRDefault="004C7140"/>
    <w:p w:rsidR="004C7140" w:rsidRDefault="00CE4FCD" w:rsidP="00616510">
      <w:pPr>
        <w:pStyle w:val="Header"/>
        <w:tabs>
          <w:tab w:val="clear" w:pos="4153"/>
          <w:tab w:val="clear" w:pos="8306"/>
        </w:tabs>
        <w:jc w:val="center"/>
        <w:rPr>
          <w:b/>
          <w:sz w:val="36"/>
          <w:szCs w:val="36"/>
        </w:rPr>
      </w:pPr>
      <w:r>
        <w:rPr>
          <w:b/>
          <w:sz w:val="36"/>
          <w:szCs w:val="36"/>
        </w:rPr>
        <w:t>Trainee Support Guide</w:t>
      </w:r>
    </w:p>
    <w:p w:rsidR="00CE4FCD" w:rsidRDefault="00CE4FCD" w:rsidP="00616510">
      <w:pPr>
        <w:pStyle w:val="Header"/>
        <w:tabs>
          <w:tab w:val="clear" w:pos="4153"/>
          <w:tab w:val="clear" w:pos="8306"/>
        </w:tabs>
        <w:jc w:val="center"/>
        <w:rPr>
          <w:b/>
          <w:sz w:val="36"/>
          <w:szCs w:val="36"/>
        </w:rPr>
      </w:pPr>
    </w:p>
    <w:p w:rsidR="00CE4FCD" w:rsidRPr="00E90854" w:rsidRDefault="00CE4FCD" w:rsidP="00616510">
      <w:pPr>
        <w:pStyle w:val="Header"/>
        <w:tabs>
          <w:tab w:val="clear" w:pos="4153"/>
          <w:tab w:val="clear" w:pos="8306"/>
        </w:tabs>
        <w:jc w:val="center"/>
        <w:rPr>
          <w:sz w:val="24"/>
          <w:szCs w:val="24"/>
        </w:rPr>
      </w:pPr>
      <w:r w:rsidRPr="00E90854">
        <w:rPr>
          <w:sz w:val="24"/>
          <w:szCs w:val="24"/>
        </w:rPr>
        <w:t>For educators and trainers involved in supporting trainees</w:t>
      </w:r>
    </w:p>
    <w:p w:rsidR="00CE4FCD" w:rsidRPr="00E90854" w:rsidRDefault="00CE4FCD" w:rsidP="00616510">
      <w:pPr>
        <w:pStyle w:val="Header"/>
        <w:tabs>
          <w:tab w:val="clear" w:pos="4153"/>
          <w:tab w:val="clear" w:pos="8306"/>
        </w:tabs>
        <w:jc w:val="center"/>
        <w:rPr>
          <w:sz w:val="36"/>
          <w:szCs w:val="36"/>
        </w:rPr>
      </w:pPr>
    </w:p>
    <w:p w:rsidR="00CE4FCD" w:rsidRPr="00E90854" w:rsidRDefault="00CE4FCD" w:rsidP="00616510">
      <w:pPr>
        <w:pStyle w:val="Header"/>
        <w:tabs>
          <w:tab w:val="clear" w:pos="4153"/>
          <w:tab w:val="clear" w:pos="8306"/>
        </w:tabs>
        <w:jc w:val="center"/>
        <w:rPr>
          <w:sz w:val="20"/>
          <w:szCs w:val="20"/>
        </w:rPr>
      </w:pPr>
      <w:r w:rsidRPr="00E90854">
        <w:rPr>
          <w:sz w:val="20"/>
          <w:szCs w:val="20"/>
        </w:rPr>
        <w:t>October 2013</w:t>
      </w:r>
    </w:p>
    <w:p w:rsidR="00CE4FCD" w:rsidRPr="00E90854" w:rsidRDefault="00CE4FCD" w:rsidP="00616510">
      <w:pPr>
        <w:pStyle w:val="Header"/>
        <w:tabs>
          <w:tab w:val="clear" w:pos="4153"/>
          <w:tab w:val="clear" w:pos="8306"/>
        </w:tabs>
        <w:jc w:val="center"/>
        <w:rPr>
          <w:sz w:val="36"/>
          <w:szCs w:val="36"/>
        </w:rPr>
      </w:pPr>
    </w:p>
    <w:p w:rsidR="00CE4FCD" w:rsidRPr="00616510" w:rsidRDefault="00CE4FCD" w:rsidP="00616510">
      <w:pPr>
        <w:pStyle w:val="Header"/>
        <w:tabs>
          <w:tab w:val="clear" w:pos="4153"/>
          <w:tab w:val="clear" w:pos="8306"/>
        </w:tabs>
        <w:jc w:val="center"/>
        <w:rPr>
          <w:b/>
          <w:sz w:val="36"/>
          <w:szCs w:val="36"/>
        </w:rPr>
      </w:pPr>
    </w:p>
    <w:p w:rsidR="00375B37" w:rsidRDefault="00375B37">
      <w:pPr>
        <w:pStyle w:val="Header"/>
        <w:tabs>
          <w:tab w:val="clear" w:pos="4153"/>
          <w:tab w:val="clear" w:pos="8306"/>
        </w:tabs>
      </w:pPr>
    </w:p>
    <w:p w:rsidR="00375B37" w:rsidRDefault="00CE4FCD">
      <w:pPr>
        <w:pStyle w:val="Header"/>
        <w:tabs>
          <w:tab w:val="clear" w:pos="4153"/>
          <w:tab w:val="clear" w:pos="8306"/>
        </w:tabs>
      </w:pPr>
      <w:r>
        <w:rPr>
          <w:noProof/>
          <w:sz w:val="56"/>
          <w:lang w:eastAsia="en-GB"/>
        </w:rPr>
        <w:drawing>
          <wp:inline distT="0" distB="0" distL="0" distR="0" wp14:anchorId="6CD7D042" wp14:editId="2E5D5682">
            <wp:extent cx="6014720" cy="4509250"/>
            <wp:effectExtent l="0" t="0" r="5080" b="5715"/>
            <wp:docPr id="7" name="Picture 7" descr="K:\Professional Development\Documentation\Visuals\iStock_00001329650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fessional Development\Documentation\Visuals\iStock_000013296501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4720" cy="4509250"/>
                    </a:xfrm>
                    <a:prstGeom prst="rect">
                      <a:avLst/>
                    </a:prstGeom>
                    <a:noFill/>
                    <a:ln>
                      <a:noFill/>
                    </a:ln>
                  </pic:spPr>
                </pic:pic>
              </a:graphicData>
            </a:graphic>
          </wp:inline>
        </w:drawing>
      </w:r>
    </w:p>
    <w:p w:rsidR="00375B37" w:rsidRDefault="00375B37">
      <w:pPr>
        <w:pStyle w:val="Header"/>
        <w:tabs>
          <w:tab w:val="clear" w:pos="4153"/>
          <w:tab w:val="clear" w:pos="8306"/>
        </w:tabs>
      </w:pPr>
    </w:p>
    <w:p w:rsidR="002D5EEB" w:rsidRDefault="002D5EEB" w:rsidP="002D5EEB">
      <w:pPr>
        <w:pStyle w:val="Header"/>
        <w:tabs>
          <w:tab w:val="clear" w:pos="4153"/>
          <w:tab w:val="clear" w:pos="8306"/>
        </w:tabs>
      </w:pPr>
      <w:r>
        <w:t>Prof Selena Gray – Deputy Postgraduate Dean SPME</w:t>
      </w:r>
    </w:p>
    <w:p w:rsidR="002D5EEB" w:rsidRDefault="002D5EEB" w:rsidP="002D5EEB">
      <w:pPr>
        <w:pStyle w:val="Header"/>
        <w:tabs>
          <w:tab w:val="clear" w:pos="4153"/>
          <w:tab w:val="clear" w:pos="8306"/>
        </w:tabs>
      </w:pPr>
      <w:r>
        <w:t>Dr Michael O’Connor – Associate Dean Support and Development SPME</w:t>
      </w:r>
    </w:p>
    <w:p w:rsidR="002D5EEB" w:rsidRDefault="002D5EEB" w:rsidP="002D5EEB">
      <w:pPr>
        <w:pStyle w:val="Header"/>
        <w:tabs>
          <w:tab w:val="clear" w:pos="4153"/>
          <w:tab w:val="clear" w:pos="8306"/>
        </w:tabs>
      </w:pPr>
      <w:r>
        <w:t>Mr Alan Cook – Head of Medical Education SPME</w:t>
      </w:r>
    </w:p>
    <w:p w:rsidR="002D5EEB" w:rsidRDefault="002D5EEB" w:rsidP="002D5EEB">
      <w:pPr>
        <w:pStyle w:val="Header"/>
        <w:tabs>
          <w:tab w:val="clear" w:pos="4153"/>
          <w:tab w:val="clear" w:pos="8306"/>
        </w:tabs>
      </w:pPr>
      <w:r>
        <w:t>Ms Tailte Breffni – Support and Development Manager SPME</w:t>
      </w:r>
    </w:p>
    <w:sdt>
      <w:sdtPr>
        <w:rPr>
          <w:rFonts w:asciiTheme="minorHAnsi" w:eastAsiaTheme="minorEastAsia" w:hAnsiTheme="minorHAnsi" w:cstheme="minorBidi"/>
          <w:b w:val="0"/>
          <w:bCs w:val="0"/>
          <w:i/>
          <w:iCs/>
          <w:caps/>
          <w:color w:val="auto"/>
          <w:sz w:val="22"/>
          <w:szCs w:val="22"/>
        </w:rPr>
        <w:id w:val="-41222474"/>
        <w:docPartObj>
          <w:docPartGallery w:val="Table of Contents"/>
          <w:docPartUnique/>
        </w:docPartObj>
      </w:sdtPr>
      <w:sdtEndPr>
        <w:rPr>
          <w:rFonts w:ascii="Arial" w:eastAsia="Times New Roman" w:hAnsi="Arial" w:cs="Times New Roman"/>
          <w:i w:val="0"/>
          <w:iCs w:val="0"/>
          <w:caps w:val="0"/>
          <w:noProof/>
        </w:rPr>
      </w:sdtEndPr>
      <w:sdtContent>
        <w:p w:rsidR="00CE4FCD" w:rsidRPr="00F47759" w:rsidRDefault="00CE4FCD" w:rsidP="00CE4FCD">
          <w:pPr>
            <w:pStyle w:val="TOCHeading"/>
            <w:jc w:val="center"/>
            <w:rPr>
              <w:rFonts w:ascii="Arial" w:hAnsi="Arial" w:cs="Arial"/>
              <w:color w:val="00B0F0"/>
            </w:rPr>
          </w:pPr>
          <w:r w:rsidRPr="00F47759">
            <w:rPr>
              <w:rFonts w:ascii="Arial" w:hAnsi="Arial" w:cs="Arial"/>
              <w:color w:val="00B0F0"/>
            </w:rPr>
            <w:t>Table of Contents</w:t>
          </w:r>
        </w:p>
        <w:p w:rsidR="00CE4FCD" w:rsidRDefault="00CE4FCD" w:rsidP="00CE4FCD">
          <w:pPr>
            <w:pStyle w:val="TOC1"/>
            <w:tabs>
              <w:tab w:val="right" w:leader="dot" w:pos="10070"/>
            </w:tabs>
            <w:rPr>
              <w:noProof/>
              <w:lang w:eastAsia="en-GB"/>
            </w:rPr>
          </w:pPr>
          <w:r>
            <w:fldChar w:fldCharType="begin"/>
          </w:r>
          <w:r>
            <w:instrText xml:space="preserve"> TOC \o "1-3" \h \z \u </w:instrText>
          </w:r>
          <w:r>
            <w:fldChar w:fldCharType="separate"/>
          </w:r>
          <w:hyperlink w:anchor="_Toc340143048" w:history="1"/>
        </w:p>
        <w:p w:rsidR="00CE4FCD" w:rsidRPr="00CD0C15" w:rsidRDefault="003E4060" w:rsidP="00CE4FCD">
          <w:pPr>
            <w:pStyle w:val="TOC1"/>
            <w:tabs>
              <w:tab w:val="left" w:pos="440"/>
              <w:tab w:val="right" w:leader="dot" w:pos="10070"/>
            </w:tabs>
            <w:rPr>
              <w:b w:val="0"/>
              <w:noProof/>
              <w:lang w:eastAsia="en-GB"/>
            </w:rPr>
          </w:pPr>
          <w:hyperlink w:anchor="_Toc340143049" w:history="1">
            <w:r w:rsidR="00CE4FCD" w:rsidRPr="00CD0C15">
              <w:rPr>
                <w:rStyle w:val="Hyperlink"/>
                <w:b w:val="0"/>
                <w:noProof/>
              </w:rPr>
              <w:t>1.</w:t>
            </w:r>
            <w:r w:rsidR="00CE4FCD" w:rsidRPr="00CD0C15">
              <w:rPr>
                <w:b w:val="0"/>
                <w:noProof/>
                <w:lang w:eastAsia="en-GB"/>
              </w:rPr>
              <w:tab/>
            </w:r>
            <w:r w:rsidR="00CE4FCD" w:rsidRPr="00CD0C15">
              <w:rPr>
                <w:rStyle w:val="Hyperlink"/>
                <w:b w:val="0"/>
                <w:noProof/>
              </w:rPr>
              <w:t>Acknowledgements and Introduction</w:t>
            </w:r>
            <w:r w:rsidR="00CE4FCD" w:rsidRPr="00CD0C15">
              <w:rPr>
                <w:b w:val="0"/>
                <w:noProof/>
                <w:webHidden/>
              </w:rPr>
              <w:tab/>
            </w:r>
            <w:r w:rsidR="00A305FB" w:rsidRPr="00CD0C15">
              <w:rPr>
                <w:b w:val="0"/>
                <w:noProof/>
                <w:webHidden/>
              </w:rPr>
              <w:t>3</w:t>
            </w:r>
          </w:hyperlink>
        </w:p>
        <w:p w:rsidR="00CE4FCD" w:rsidRPr="00CD0C15" w:rsidRDefault="003E4060" w:rsidP="00CE4FCD">
          <w:pPr>
            <w:pStyle w:val="TOC1"/>
            <w:tabs>
              <w:tab w:val="left" w:pos="440"/>
              <w:tab w:val="right" w:leader="dot" w:pos="10070"/>
            </w:tabs>
            <w:rPr>
              <w:b w:val="0"/>
              <w:noProof/>
              <w:lang w:eastAsia="en-GB"/>
            </w:rPr>
          </w:pPr>
          <w:hyperlink w:anchor="_Toc340143050" w:history="1">
            <w:r w:rsidR="00CE4FCD" w:rsidRPr="00CD0C15">
              <w:rPr>
                <w:rStyle w:val="Hyperlink"/>
                <w:b w:val="0"/>
                <w:noProof/>
              </w:rPr>
              <w:t>2.</w:t>
            </w:r>
            <w:r w:rsidR="00CE4FCD" w:rsidRPr="00CD0C15">
              <w:rPr>
                <w:b w:val="0"/>
                <w:noProof/>
                <w:lang w:eastAsia="en-GB"/>
              </w:rPr>
              <w:tab/>
            </w:r>
            <w:r w:rsidR="00CE4FCD" w:rsidRPr="00CD0C15">
              <w:rPr>
                <w:rStyle w:val="Hyperlink"/>
                <w:b w:val="0"/>
                <w:noProof/>
              </w:rPr>
              <w:t>Roles and Responsibilities</w:t>
            </w:r>
            <w:r w:rsidR="00CE4FCD" w:rsidRPr="00CD0C15">
              <w:rPr>
                <w:b w:val="0"/>
                <w:noProof/>
                <w:webHidden/>
              </w:rPr>
              <w:tab/>
            </w:r>
            <w:r w:rsidR="00A305FB" w:rsidRPr="00CD0C15">
              <w:rPr>
                <w:b w:val="0"/>
                <w:noProof/>
                <w:webHidden/>
              </w:rPr>
              <w:t>5</w:t>
            </w:r>
          </w:hyperlink>
        </w:p>
        <w:p w:rsidR="00CE4FCD" w:rsidRPr="00CD0C15" w:rsidRDefault="003E4060" w:rsidP="00CE4FCD">
          <w:pPr>
            <w:pStyle w:val="TOC1"/>
            <w:tabs>
              <w:tab w:val="left" w:pos="440"/>
              <w:tab w:val="right" w:leader="dot" w:pos="10070"/>
            </w:tabs>
            <w:rPr>
              <w:b w:val="0"/>
              <w:noProof/>
              <w:lang w:eastAsia="en-GB"/>
            </w:rPr>
          </w:pPr>
          <w:hyperlink w:anchor="_Toc340143051" w:history="1">
            <w:r w:rsidR="00CE4FCD" w:rsidRPr="00CD0C15">
              <w:rPr>
                <w:rStyle w:val="Hyperlink"/>
                <w:b w:val="0"/>
                <w:noProof/>
                <w:lang w:eastAsia="en-GB"/>
              </w:rPr>
              <w:t>3.</w:t>
            </w:r>
            <w:r w:rsidR="00CE4FCD" w:rsidRPr="00CD0C15">
              <w:rPr>
                <w:b w:val="0"/>
                <w:noProof/>
                <w:lang w:eastAsia="en-GB"/>
              </w:rPr>
              <w:tab/>
            </w:r>
            <w:r w:rsidR="00CE4FCD" w:rsidRPr="00CD0C15">
              <w:rPr>
                <w:rStyle w:val="Hyperlink"/>
                <w:b w:val="0"/>
                <w:noProof/>
                <w:lang w:eastAsia="en-GB"/>
              </w:rPr>
              <w:t>Early Identification – Establishing the Facts</w:t>
            </w:r>
            <w:r w:rsidR="00CE4FCD" w:rsidRPr="00CD0C15">
              <w:rPr>
                <w:b w:val="0"/>
                <w:noProof/>
                <w:webHidden/>
              </w:rPr>
              <w:tab/>
            </w:r>
            <w:r w:rsidR="008F0DF0">
              <w:rPr>
                <w:b w:val="0"/>
                <w:noProof/>
                <w:webHidden/>
              </w:rPr>
              <w:t>8</w:t>
            </w:r>
          </w:hyperlink>
        </w:p>
        <w:p w:rsidR="00CE4FCD" w:rsidRPr="00CD0C15" w:rsidRDefault="003E4060" w:rsidP="00CE4FCD">
          <w:pPr>
            <w:pStyle w:val="TOC1"/>
            <w:tabs>
              <w:tab w:val="left" w:pos="440"/>
              <w:tab w:val="right" w:leader="dot" w:pos="10070"/>
            </w:tabs>
            <w:rPr>
              <w:b w:val="0"/>
              <w:noProof/>
              <w:lang w:eastAsia="en-GB"/>
            </w:rPr>
          </w:pPr>
          <w:hyperlink w:anchor="_Toc340143052" w:history="1">
            <w:r w:rsidR="00CE4FCD" w:rsidRPr="00CD0C15">
              <w:rPr>
                <w:rStyle w:val="Hyperlink"/>
                <w:b w:val="0"/>
                <w:noProof/>
              </w:rPr>
              <w:t>4.</w:t>
            </w:r>
            <w:r w:rsidR="00CE4FCD" w:rsidRPr="00CD0C15">
              <w:rPr>
                <w:b w:val="0"/>
                <w:noProof/>
                <w:lang w:eastAsia="en-GB"/>
              </w:rPr>
              <w:tab/>
            </w:r>
            <w:r w:rsidR="00CE4FCD" w:rsidRPr="00CD0C15">
              <w:rPr>
                <w:rStyle w:val="Hyperlink"/>
                <w:b w:val="0"/>
                <w:noProof/>
              </w:rPr>
              <w:t>Offering Support</w:t>
            </w:r>
            <w:r w:rsidR="00CE4FCD" w:rsidRPr="00CD0C15">
              <w:rPr>
                <w:b w:val="0"/>
                <w:noProof/>
                <w:webHidden/>
              </w:rPr>
              <w:tab/>
            </w:r>
            <w:r w:rsidR="008F0DF0">
              <w:rPr>
                <w:b w:val="0"/>
                <w:noProof/>
                <w:webHidden/>
              </w:rPr>
              <w:t>10</w:t>
            </w:r>
          </w:hyperlink>
        </w:p>
        <w:p w:rsidR="00CE4FCD" w:rsidRPr="00CD0C15" w:rsidRDefault="003E4060" w:rsidP="00CE4FCD">
          <w:pPr>
            <w:pStyle w:val="TOC1"/>
            <w:tabs>
              <w:tab w:val="left" w:pos="440"/>
              <w:tab w:val="right" w:leader="dot" w:pos="10070"/>
            </w:tabs>
            <w:rPr>
              <w:b w:val="0"/>
              <w:noProof/>
              <w:lang w:eastAsia="en-GB"/>
            </w:rPr>
          </w:pPr>
          <w:hyperlink w:anchor="_Toc340143053" w:history="1">
            <w:r w:rsidR="00CE4FCD" w:rsidRPr="00CD0C15">
              <w:rPr>
                <w:rStyle w:val="Hyperlink"/>
                <w:b w:val="0"/>
                <w:noProof/>
              </w:rPr>
              <w:t>5.</w:t>
            </w:r>
            <w:r w:rsidR="00CE4FCD" w:rsidRPr="00CD0C15">
              <w:rPr>
                <w:b w:val="0"/>
                <w:noProof/>
                <w:lang w:eastAsia="en-GB"/>
              </w:rPr>
              <w:tab/>
            </w:r>
            <w:r w:rsidR="00CE4FCD" w:rsidRPr="00CD0C15">
              <w:rPr>
                <w:rStyle w:val="Hyperlink"/>
                <w:b w:val="0"/>
                <w:noProof/>
              </w:rPr>
              <w:t>Accessing Further Support Resources</w:t>
            </w:r>
            <w:r w:rsidR="00CE4FCD" w:rsidRPr="00CD0C15">
              <w:rPr>
                <w:b w:val="0"/>
                <w:noProof/>
                <w:webHidden/>
              </w:rPr>
              <w:tab/>
            </w:r>
            <w:r w:rsidR="00A305FB" w:rsidRPr="00CD0C15">
              <w:rPr>
                <w:b w:val="0"/>
                <w:noProof/>
                <w:webHidden/>
              </w:rPr>
              <w:t>15</w:t>
            </w:r>
          </w:hyperlink>
        </w:p>
        <w:p w:rsidR="00CE4FCD" w:rsidRPr="00CD0C15" w:rsidRDefault="003E4060" w:rsidP="00CE4FCD">
          <w:pPr>
            <w:pStyle w:val="TOC1"/>
            <w:tabs>
              <w:tab w:val="left" w:pos="440"/>
              <w:tab w:val="right" w:leader="dot" w:pos="10070"/>
            </w:tabs>
            <w:rPr>
              <w:b w:val="0"/>
              <w:noProof/>
              <w:lang w:eastAsia="en-GB"/>
            </w:rPr>
          </w:pPr>
          <w:hyperlink w:anchor="_Toc340143054" w:history="1">
            <w:r w:rsidR="00CE4FCD" w:rsidRPr="00CD0C15">
              <w:rPr>
                <w:rStyle w:val="Hyperlink"/>
                <w:b w:val="0"/>
                <w:noProof/>
              </w:rPr>
              <w:t>6.</w:t>
            </w:r>
            <w:r w:rsidR="00CE4FCD" w:rsidRPr="00CD0C15">
              <w:rPr>
                <w:b w:val="0"/>
                <w:noProof/>
                <w:lang w:eastAsia="en-GB"/>
              </w:rPr>
              <w:tab/>
            </w:r>
            <w:r w:rsidR="00CE4FCD" w:rsidRPr="00CD0C15">
              <w:rPr>
                <w:rStyle w:val="Hyperlink"/>
                <w:b w:val="0"/>
                <w:noProof/>
              </w:rPr>
              <w:t>Important Considerations</w:t>
            </w:r>
            <w:r w:rsidR="00CE4FCD" w:rsidRPr="00CD0C15">
              <w:rPr>
                <w:b w:val="0"/>
                <w:noProof/>
                <w:webHidden/>
              </w:rPr>
              <w:tab/>
            </w:r>
            <w:r w:rsidR="00A305FB" w:rsidRPr="00CD0C15">
              <w:rPr>
                <w:b w:val="0"/>
                <w:noProof/>
                <w:webHidden/>
              </w:rPr>
              <w:t>16</w:t>
            </w:r>
          </w:hyperlink>
        </w:p>
        <w:p w:rsidR="00CE4FCD" w:rsidRDefault="00CE4FCD" w:rsidP="00CE4FCD">
          <w:pPr>
            <w:rPr>
              <w:bCs/>
              <w:noProof/>
            </w:rPr>
          </w:pPr>
          <w:r>
            <w:rPr>
              <w:b/>
              <w:bCs/>
              <w:noProof/>
            </w:rPr>
            <w:fldChar w:fldCharType="end"/>
          </w:r>
        </w:p>
      </w:sdtContent>
    </w:sdt>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tbl>
      <w:tblPr>
        <w:tblW w:w="8965" w:type="dxa"/>
        <w:tblInd w:w="112" w:type="dxa"/>
        <w:tblCellMar>
          <w:left w:w="0" w:type="dxa"/>
          <w:right w:w="0" w:type="dxa"/>
        </w:tblCellMar>
        <w:tblLook w:val="0000" w:firstRow="0" w:lastRow="0" w:firstColumn="0" w:lastColumn="0" w:noHBand="0" w:noVBand="0"/>
      </w:tblPr>
      <w:tblGrid>
        <w:gridCol w:w="3782"/>
        <w:gridCol w:w="5183"/>
      </w:tblGrid>
      <w:tr w:rsidR="00706D34"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Version:</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525708" w:rsidP="00843CD1">
            <w:pPr>
              <w:widowControl w:val="0"/>
              <w:autoSpaceDE w:val="0"/>
              <w:autoSpaceDN w:val="0"/>
              <w:adjustRightInd w:val="0"/>
              <w:spacing w:line="250" w:lineRule="exact"/>
              <w:ind w:left="102"/>
              <w:rPr>
                <w:rFonts w:cs="Arial"/>
                <w:sz w:val="24"/>
                <w:szCs w:val="24"/>
              </w:rPr>
            </w:pPr>
            <w:r>
              <w:rPr>
                <w:rFonts w:cs="Arial"/>
                <w:sz w:val="24"/>
                <w:szCs w:val="24"/>
              </w:rPr>
              <w:t>2</w:t>
            </w:r>
          </w:p>
        </w:tc>
      </w:tr>
      <w:tr w:rsidR="00706D34"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Ratified</w:t>
            </w:r>
            <w:r w:rsidRPr="00B11D88">
              <w:rPr>
                <w:rFonts w:cs="Arial"/>
                <w:spacing w:val="-13"/>
              </w:rPr>
              <w:t xml:space="preserve"> </w:t>
            </w:r>
            <w:r w:rsidRPr="00B11D88">
              <w:rPr>
                <w:rFonts w:cs="Arial"/>
              </w:rPr>
              <w:t>by:</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525708" w:rsidP="00843CD1">
            <w:pPr>
              <w:widowControl w:val="0"/>
              <w:autoSpaceDE w:val="0"/>
              <w:autoSpaceDN w:val="0"/>
              <w:adjustRightInd w:val="0"/>
              <w:spacing w:line="250" w:lineRule="exact"/>
              <w:ind w:left="102"/>
              <w:rPr>
                <w:rFonts w:cs="Arial"/>
                <w:sz w:val="24"/>
                <w:szCs w:val="24"/>
              </w:rPr>
            </w:pPr>
            <w:r>
              <w:rPr>
                <w:rFonts w:cs="Arial"/>
                <w:sz w:val="24"/>
                <w:szCs w:val="24"/>
              </w:rPr>
              <w:t>Tailte Breffni</w:t>
            </w:r>
          </w:p>
        </w:tc>
      </w:tr>
      <w:tr w:rsidR="00706D34"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Date</w:t>
            </w:r>
            <w:r w:rsidRPr="00B11D88">
              <w:rPr>
                <w:rFonts w:cs="Arial"/>
                <w:spacing w:val="-10"/>
              </w:rPr>
              <w:t xml:space="preserve"> </w:t>
            </w:r>
            <w:r w:rsidRPr="00B11D88">
              <w:rPr>
                <w:rFonts w:cs="Arial"/>
              </w:rPr>
              <w:t>ratifie</w:t>
            </w:r>
            <w:r w:rsidRPr="00B11D88">
              <w:rPr>
                <w:rFonts w:cs="Arial"/>
                <w:spacing w:val="-1"/>
              </w:rPr>
              <w:t>d</w:t>
            </w:r>
            <w:r w:rsidRPr="00B11D88">
              <w:rPr>
                <w:rFonts w:cs="Arial"/>
              </w:rPr>
              <w:t>:</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525708" w:rsidP="00843CD1">
            <w:pPr>
              <w:widowControl w:val="0"/>
              <w:autoSpaceDE w:val="0"/>
              <w:autoSpaceDN w:val="0"/>
              <w:adjustRightInd w:val="0"/>
              <w:spacing w:line="250" w:lineRule="exact"/>
              <w:ind w:left="101"/>
              <w:rPr>
                <w:rFonts w:cs="Arial"/>
                <w:sz w:val="24"/>
                <w:szCs w:val="24"/>
              </w:rPr>
            </w:pPr>
            <w:r>
              <w:rPr>
                <w:rFonts w:cs="Arial"/>
                <w:sz w:val="24"/>
                <w:szCs w:val="24"/>
              </w:rPr>
              <w:t>11/11/2013</w:t>
            </w:r>
          </w:p>
        </w:tc>
      </w:tr>
      <w:tr w:rsidR="00706D34" w:rsidRPr="00573CEA" w:rsidTr="00843CD1">
        <w:trPr>
          <w:trHeight w:hRule="exact" w:val="526"/>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Name</w:t>
            </w:r>
            <w:r w:rsidRPr="00B11D88">
              <w:rPr>
                <w:rFonts w:cs="Arial"/>
                <w:spacing w:val="-11"/>
              </w:rPr>
              <w:t xml:space="preserve"> and</w:t>
            </w:r>
            <w:r w:rsidRPr="00B11D88">
              <w:rPr>
                <w:rFonts w:cs="Arial"/>
                <w:spacing w:val="-1"/>
              </w:rPr>
              <w:t xml:space="preserve"> </w:t>
            </w:r>
            <w:r w:rsidRPr="00B11D88">
              <w:rPr>
                <w:rFonts w:cs="Arial"/>
              </w:rPr>
              <w:t>Tit</w:t>
            </w:r>
            <w:r w:rsidRPr="00B11D88">
              <w:rPr>
                <w:rFonts w:cs="Arial"/>
                <w:spacing w:val="2"/>
              </w:rPr>
              <w:t>l</w:t>
            </w:r>
            <w:r w:rsidRPr="00B11D88">
              <w:rPr>
                <w:rFonts w:cs="Arial"/>
              </w:rPr>
              <w:t>e</w:t>
            </w:r>
            <w:r w:rsidRPr="00B11D88">
              <w:rPr>
                <w:rFonts w:cs="Arial"/>
                <w:spacing w:val="-2"/>
              </w:rPr>
              <w:t xml:space="preserve"> </w:t>
            </w:r>
            <w:r w:rsidRPr="00B11D88">
              <w:rPr>
                <w:rFonts w:cs="Arial"/>
              </w:rPr>
              <w:t>of</w:t>
            </w:r>
            <w:r w:rsidRPr="00B11D88">
              <w:rPr>
                <w:rFonts w:cs="Arial"/>
                <w:spacing w:val="-2"/>
              </w:rPr>
              <w:t xml:space="preserve"> </w:t>
            </w:r>
            <w:r w:rsidRPr="00B11D88">
              <w:rPr>
                <w:rFonts w:cs="Arial"/>
              </w:rPr>
              <w:t>origina</w:t>
            </w:r>
            <w:r w:rsidRPr="00B11D88">
              <w:rPr>
                <w:rFonts w:cs="Arial"/>
                <w:spacing w:val="-1"/>
              </w:rPr>
              <w:t>t</w:t>
            </w:r>
            <w:r w:rsidRPr="00B11D88">
              <w:rPr>
                <w:rFonts w:cs="Arial"/>
              </w:rPr>
              <w:t>or/author(s):</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525708" w:rsidP="00525708">
            <w:pPr>
              <w:widowControl w:val="0"/>
              <w:autoSpaceDE w:val="0"/>
              <w:autoSpaceDN w:val="0"/>
              <w:adjustRightInd w:val="0"/>
              <w:spacing w:line="250" w:lineRule="exact"/>
              <w:rPr>
                <w:rFonts w:cs="Arial"/>
                <w:sz w:val="24"/>
                <w:szCs w:val="24"/>
              </w:rPr>
            </w:pPr>
            <w:r>
              <w:rPr>
                <w:rFonts w:cs="Arial"/>
                <w:sz w:val="24"/>
                <w:szCs w:val="24"/>
              </w:rPr>
              <w:t xml:space="preserve"> Tailte Breffni</w:t>
            </w:r>
          </w:p>
        </w:tc>
      </w:tr>
      <w:tr w:rsidR="00706D34" w:rsidRPr="00573CEA" w:rsidTr="00843CD1">
        <w:trPr>
          <w:trHeight w:hRule="exact" w:val="576"/>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Name</w:t>
            </w:r>
            <w:r w:rsidRPr="00B11D88">
              <w:rPr>
                <w:rFonts w:cs="Arial"/>
                <w:spacing w:val="-11"/>
              </w:rPr>
              <w:t xml:space="preserve"> </w:t>
            </w:r>
            <w:r w:rsidRPr="00B11D88">
              <w:rPr>
                <w:rFonts w:cs="Arial"/>
              </w:rPr>
              <w:t>of</w:t>
            </w:r>
            <w:r w:rsidRPr="00B11D88">
              <w:rPr>
                <w:rFonts w:cs="Arial"/>
                <w:spacing w:val="-2"/>
              </w:rPr>
              <w:t xml:space="preserve"> </w:t>
            </w:r>
            <w:r w:rsidRPr="00B11D88">
              <w:rPr>
                <w:rFonts w:cs="Arial"/>
              </w:rPr>
              <w:t>responsible</w:t>
            </w:r>
            <w:r w:rsidRPr="00B11D88">
              <w:rPr>
                <w:rFonts w:cs="Arial"/>
                <w:spacing w:val="-10"/>
              </w:rPr>
              <w:t xml:space="preserve"> </w:t>
            </w:r>
            <w:r w:rsidRPr="00B11D88">
              <w:rPr>
                <w:rFonts w:cs="Arial"/>
              </w:rPr>
              <w:t>Director:</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525708" w:rsidP="00843CD1">
            <w:pPr>
              <w:widowControl w:val="0"/>
              <w:autoSpaceDE w:val="0"/>
              <w:autoSpaceDN w:val="0"/>
              <w:adjustRightInd w:val="0"/>
              <w:spacing w:line="250" w:lineRule="exact"/>
              <w:rPr>
                <w:rFonts w:cs="Arial"/>
                <w:sz w:val="24"/>
                <w:szCs w:val="24"/>
              </w:rPr>
            </w:pPr>
            <w:r>
              <w:rPr>
                <w:rFonts w:cs="Arial"/>
                <w:sz w:val="24"/>
                <w:szCs w:val="24"/>
              </w:rPr>
              <w:t xml:space="preserve"> Michael O’Connor</w:t>
            </w:r>
          </w:p>
        </w:tc>
      </w:tr>
      <w:tr w:rsidR="00706D34" w:rsidRPr="00573CEA" w:rsidTr="00843CD1">
        <w:trPr>
          <w:trHeight w:hRule="exact" w:val="264"/>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Date</w:t>
            </w:r>
            <w:r w:rsidRPr="00B11D88">
              <w:rPr>
                <w:rFonts w:cs="Arial"/>
                <w:spacing w:val="-10"/>
              </w:rPr>
              <w:t xml:space="preserve"> </w:t>
            </w:r>
            <w:r w:rsidRPr="00B11D88">
              <w:rPr>
                <w:rFonts w:cs="Arial"/>
              </w:rPr>
              <w:t>issued:</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525708" w:rsidP="00843CD1">
            <w:pPr>
              <w:widowControl w:val="0"/>
              <w:autoSpaceDE w:val="0"/>
              <w:autoSpaceDN w:val="0"/>
              <w:adjustRightInd w:val="0"/>
              <w:rPr>
                <w:rFonts w:cs="Arial"/>
                <w:sz w:val="24"/>
                <w:szCs w:val="24"/>
              </w:rPr>
            </w:pPr>
            <w:r>
              <w:rPr>
                <w:rFonts w:cs="Arial"/>
                <w:sz w:val="24"/>
                <w:szCs w:val="24"/>
              </w:rPr>
              <w:t xml:space="preserve"> November 2013</w:t>
            </w:r>
          </w:p>
        </w:tc>
      </w:tr>
      <w:tr w:rsidR="00706D34" w:rsidRPr="00573CEA" w:rsidTr="00843CD1">
        <w:trPr>
          <w:trHeight w:hRule="exact" w:val="263"/>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Review</w:t>
            </w:r>
            <w:r w:rsidRPr="00B11D88">
              <w:rPr>
                <w:rFonts w:cs="Arial"/>
                <w:spacing w:val="-13"/>
              </w:rPr>
              <w:t xml:space="preserve"> </w:t>
            </w:r>
            <w:r w:rsidRPr="00B11D88">
              <w:rPr>
                <w:rFonts w:cs="Arial"/>
              </w:rPr>
              <w:t>dat</w:t>
            </w:r>
            <w:r w:rsidRPr="00B11D88">
              <w:rPr>
                <w:rFonts w:cs="Arial"/>
                <w:spacing w:val="1"/>
              </w:rPr>
              <w:t>e</w:t>
            </w:r>
            <w:r w:rsidRPr="00B11D88">
              <w:rPr>
                <w:rFonts w:cs="Arial"/>
              </w:rPr>
              <w:t>:</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525708" w:rsidP="00525708">
            <w:pPr>
              <w:widowControl w:val="0"/>
              <w:autoSpaceDE w:val="0"/>
              <w:autoSpaceDN w:val="0"/>
              <w:adjustRightInd w:val="0"/>
              <w:spacing w:line="250" w:lineRule="exact"/>
              <w:rPr>
                <w:rFonts w:cs="Arial"/>
                <w:sz w:val="24"/>
                <w:szCs w:val="24"/>
              </w:rPr>
            </w:pPr>
            <w:r>
              <w:rPr>
                <w:rFonts w:cs="Arial"/>
                <w:sz w:val="24"/>
                <w:szCs w:val="24"/>
              </w:rPr>
              <w:t xml:space="preserve"> November 2014</w:t>
            </w:r>
          </w:p>
        </w:tc>
      </w:tr>
      <w:tr w:rsidR="00706D34" w:rsidRPr="00A7606B" w:rsidTr="00843CD1">
        <w:trPr>
          <w:trHeight w:hRule="exact" w:val="578"/>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Target</w:t>
            </w:r>
            <w:r w:rsidRPr="00B11D88">
              <w:rPr>
                <w:rFonts w:cs="Arial"/>
                <w:spacing w:val="-12"/>
              </w:rPr>
              <w:t xml:space="preserve"> </w:t>
            </w:r>
            <w:r w:rsidRPr="00B11D88">
              <w:rPr>
                <w:rFonts w:cs="Arial"/>
              </w:rPr>
              <w:t>audience:</w:t>
            </w:r>
          </w:p>
        </w:tc>
        <w:tc>
          <w:tcPr>
            <w:tcW w:w="5183" w:type="dxa"/>
            <w:tcBorders>
              <w:top w:val="single" w:sz="4" w:space="0" w:color="000000"/>
              <w:left w:val="single" w:sz="4" w:space="0" w:color="000000"/>
              <w:bottom w:val="single" w:sz="4" w:space="0" w:color="000000"/>
              <w:right w:val="single" w:sz="4" w:space="0" w:color="000000"/>
            </w:tcBorders>
          </w:tcPr>
          <w:p w:rsidR="00706D34" w:rsidRPr="00525708" w:rsidRDefault="00525708" w:rsidP="00843CD1">
            <w:pPr>
              <w:widowControl w:val="0"/>
              <w:autoSpaceDE w:val="0"/>
              <w:autoSpaceDN w:val="0"/>
              <w:adjustRightInd w:val="0"/>
              <w:spacing w:line="250" w:lineRule="exact"/>
              <w:ind w:left="102"/>
              <w:rPr>
                <w:rFonts w:cs="Arial"/>
                <w:sz w:val="24"/>
                <w:szCs w:val="24"/>
              </w:rPr>
            </w:pPr>
            <w:r w:rsidRPr="00525708">
              <w:rPr>
                <w:rFonts w:cs="Arial"/>
                <w:sz w:val="24"/>
                <w:szCs w:val="24"/>
              </w:rPr>
              <w:t>Educators and trainers involved in supporting trainees</w:t>
            </w:r>
          </w:p>
        </w:tc>
      </w:tr>
      <w:tr w:rsidR="00706D34" w:rsidRPr="00573CEA" w:rsidTr="00843CD1">
        <w:trPr>
          <w:trHeight w:hRule="exact" w:val="1022"/>
        </w:trPr>
        <w:tc>
          <w:tcPr>
            <w:tcW w:w="0" w:type="auto"/>
            <w:tcBorders>
              <w:top w:val="single" w:sz="4" w:space="0" w:color="000000"/>
              <w:left w:val="single" w:sz="4" w:space="0" w:color="000000"/>
              <w:bottom w:val="single" w:sz="4" w:space="0" w:color="000000"/>
              <w:right w:val="single" w:sz="4" w:space="0" w:color="000000"/>
            </w:tcBorders>
          </w:tcPr>
          <w:p w:rsidR="00706D34" w:rsidRPr="00B11D88" w:rsidRDefault="00706D34" w:rsidP="00843CD1">
            <w:pPr>
              <w:widowControl w:val="0"/>
              <w:autoSpaceDE w:val="0"/>
              <w:autoSpaceDN w:val="0"/>
              <w:adjustRightInd w:val="0"/>
              <w:spacing w:line="250" w:lineRule="exact"/>
              <w:ind w:left="102"/>
              <w:rPr>
                <w:rFonts w:cs="Arial"/>
                <w:sz w:val="24"/>
                <w:szCs w:val="24"/>
              </w:rPr>
            </w:pPr>
            <w:r w:rsidRPr="00B11D88">
              <w:rPr>
                <w:rFonts w:cs="Arial"/>
              </w:rPr>
              <w:t>Document</w:t>
            </w:r>
            <w:r w:rsidRPr="00B11D88">
              <w:rPr>
                <w:rFonts w:cs="Arial"/>
                <w:spacing w:val="-16"/>
              </w:rPr>
              <w:t xml:space="preserve"> </w:t>
            </w:r>
            <w:r w:rsidRPr="00B11D88">
              <w:rPr>
                <w:rFonts w:cs="Arial"/>
              </w:rPr>
              <w:t>History:</w:t>
            </w:r>
          </w:p>
        </w:tc>
        <w:tc>
          <w:tcPr>
            <w:tcW w:w="5183" w:type="dxa"/>
            <w:tcBorders>
              <w:top w:val="single" w:sz="4" w:space="0" w:color="000000"/>
              <w:left w:val="single" w:sz="4" w:space="0" w:color="000000"/>
              <w:bottom w:val="single" w:sz="4" w:space="0" w:color="000000"/>
              <w:right w:val="single" w:sz="4" w:space="0" w:color="000000"/>
            </w:tcBorders>
          </w:tcPr>
          <w:p w:rsidR="00706D34" w:rsidRPr="00B11D88" w:rsidRDefault="00270E41" w:rsidP="00843CD1">
            <w:pPr>
              <w:widowControl w:val="0"/>
              <w:autoSpaceDE w:val="0"/>
              <w:autoSpaceDN w:val="0"/>
              <w:adjustRightInd w:val="0"/>
              <w:spacing w:line="250" w:lineRule="exact"/>
              <w:ind w:left="102"/>
              <w:rPr>
                <w:rFonts w:cs="Arial"/>
                <w:sz w:val="24"/>
                <w:szCs w:val="24"/>
              </w:rPr>
            </w:pPr>
            <w:r>
              <w:rPr>
                <w:rFonts w:cs="Arial"/>
                <w:sz w:val="24"/>
                <w:szCs w:val="24"/>
              </w:rPr>
              <w:t>Developed in August 2012, reviewed October 2013 and November 2013</w:t>
            </w:r>
          </w:p>
        </w:tc>
      </w:tr>
    </w:tbl>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375B37" w:rsidRDefault="00375B37">
      <w:pPr>
        <w:pStyle w:val="Header"/>
        <w:tabs>
          <w:tab w:val="clear" w:pos="4153"/>
          <w:tab w:val="clear" w:pos="8306"/>
        </w:tabs>
      </w:pPr>
    </w:p>
    <w:p w:rsidR="00D74FF5" w:rsidRDefault="00D74FF5">
      <w:pPr>
        <w:pStyle w:val="Header"/>
        <w:tabs>
          <w:tab w:val="clear" w:pos="4153"/>
          <w:tab w:val="clear" w:pos="8306"/>
        </w:tabs>
        <w:sectPr w:rsidR="00D74FF5" w:rsidSect="00D06EFB">
          <w:footerReference w:type="default" r:id="rId11"/>
          <w:pgSz w:w="11906" w:h="16838"/>
          <w:pgMar w:top="1152" w:right="994" w:bottom="864" w:left="1440" w:header="432" w:footer="975" w:gutter="0"/>
          <w:cols w:space="720"/>
        </w:sectPr>
      </w:pPr>
    </w:p>
    <w:p w:rsidR="004C7140" w:rsidRPr="00995B0E" w:rsidRDefault="00734602" w:rsidP="00734602">
      <w:pPr>
        <w:pStyle w:val="ListParagraph"/>
        <w:numPr>
          <w:ilvl w:val="0"/>
          <w:numId w:val="20"/>
        </w:numPr>
        <w:rPr>
          <w:rFonts w:ascii="Arial" w:hAnsi="Arial" w:cs="Arial"/>
          <w:b/>
          <w:color w:val="00B0F0"/>
          <w:sz w:val="28"/>
          <w:szCs w:val="28"/>
        </w:rPr>
      </w:pPr>
      <w:r w:rsidRPr="00995B0E">
        <w:rPr>
          <w:rFonts w:ascii="Arial" w:hAnsi="Arial" w:cs="Arial"/>
          <w:b/>
          <w:color w:val="00B0F0"/>
          <w:sz w:val="28"/>
          <w:szCs w:val="28"/>
        </w:rPr>
        <w:lastRenderedPageBreak/>
        <w:t>Acknowledgements and Introduction</w:t>
      </w:r>
    </w:p>
    <w:p w:rsidR="00CE4FCD" w:rsidRPr="004B1F43" w:rsidRDefault="00CE4FCD" w:rsidP="00CE4FCD">
      <w:pPr>
        <w:spacing w:before="100" w:beforeAutospacing="1" w:after="100" w:afterAutospacing="1" w:line="360" w:lineRule="auto"/>
        <w:jc w:val="both"/>
        <w:rPr>
          <w:rFonts w:eastAsiaTheme="minorHAnsi" w:cs="Arial"/>
        </w:rPr>
      </w:pPr>
      <w:r w:rsidRPr="004B1F43">
        <w:rPr>
          <w:rFonts w:eastAsiaTheme="minorHAnsi" w:cs="Arial"/>
        </w:rPr>
        <w:t xml:space="preserve">The </w:t>
      </w:r>
      <w:r>
        <w:rPr>
          <w:rFonts w:eastAsiaTheme="minorHAnsi" w:cs="Arial"/>
        </w:rPr>
        <w:t xml:space="preserve">Severn </w:t>
      </w:r>
      <w:r w:rsidR="0046268A">
        <w:rPr>
          <w:rFonts w:eastAsiaTheme="minorHAnsi" w:cs="Arial"/>
        </w:rPr>
        <w:t>Pos</w:t>
      </w:r>
      <w:r w:rsidR="00584EF2">
        <w:rPr>
          <w:rFonts w:eastAsiaTheme="minorHAnsi" w:cs="Arial"/>
        </w:rPr>
        <w:t>tgraduate Medical Education (SP</w:t>
      </w:r>
      <w:r w:rsidR="0046268A">
        <w:rPr>
          <w:rFonts w:eastAsiaTheme="minorHAnsi" w:cs="Arial"/>
        </w:rPr>
        <w:t>ME)</w:t>
      </w:r>
      <w:r>
        <w:rPr>
          <w:rFonts w:eastAsiaTheme="minorHAnsi" w:cs="Arial"/>
        </w:rPr>
        <w:t xml:space="preserve"> Trainee Support t</w:t>
      </w:r>
      <w:r w:rsidRPr="004B1F43">
        <w:rPr>
          <w:rFonts w:eastAsiaTheme="minorHAnsi" w:cs="Arial"/>
        </w:rPr>
        <w:t>eam provides advice and guidance to trainees who have self-referred or been referred to us for additional support during their training programme. Further information on who we are and what we do can be found on our website:</w:t>
      </w:r>
    </w:p>
    <w:p w:rsidR="0046268A" w:rsidRDefault="003E4060" w:rsidP="00CE4FCD">
      <w:pPr>
        <w:spacing w:before="100" w:beforeAutospacing="1" w:after="100" w:afterAutospacing="1" w:line="360" w:lineRule="auto"/>
        <w:jc w:val="both"/>
      </w:pPr>
      <w:hyperlink r:id="rId12" w:history="1">
        <w:r w:rsidR="0046268A" w:rsidRPr="001403E0">
          <w:rPr>
            <w:rStyle w:val="Hyperlink"/>
          </w:rPr>
          <w:t>http://www.severndeanery.nhs.uk/about/support-and-development/trainee-support/</w:t>
        </w:r>
      </w:hyperlink>
    </w:p>
    <w:p w:rsidR="00CE4FCD" w:rsidRPr="004B1F43" w:rsidRDefault="00CE4FCD" w:rsidP="00CE4FCD">
      <w:pPr>
        <w:spacing w:before="100" w:beforeAutospacing="1" w:after="100" w:afterAutospacing="1" w:line="360" w:lineRule="auto"/>
        <w:jc w:val="both"/>
        <w:rPr>
          <w:rFonts w:eastAsiaTheme="minorHAnsi" w:cs="Arial"/>
        </w:rPr>
      </w:pPr>
      <w:r>
        <w:rPr>
          <w:rFonts w:eastAsiaTheme="minorHAnsi" w:cs="Arial"/>
        </w:rPr>
        <w:t>Trainee Support aims to help promote trainee well-being and personal development by providing support and assistance in tackling obstacles that they may be facing, be it in their professional or personal lives. We have</w:t>
      </w:r>
      <w:r w:rsidRPr="004B1F43">
        <w:rPr>
          <w:rFonts w:eastAsiaTheme="minorHAnsi" w:cs="Arial"/>
        </w:rPr>
        <w:t xml:space="preserve"> developed this guide for trainers involved in supporting trainees at a local level as a resource to ensure </w:t>
      </w:r>
      <w:r>
        <w:rPr>
          <w:rFonts w:eastAsiaTheme="minorHAnsi" w:cs="Arial"/>
        </w:rPr>
        <w:t>appropriate support and action has been provided.</w:t>
      </w:r>
    </w:p>
    <w:p w:rsidR="00CE4FCD" w:rsidRPr="004B1F43" w:rsidRDefault="00CE4FCD" w:rsidP="00CE4FCD">
      <w:pPr>
        <w:spacing w:before="100" w:beforeAutospacing="1" w:after="100" w:afterAutospacing="1" w:line="360" w:lineRule="auto"/>
        <w:jc w:val="both"/>
        <w:rPr>
          <w:rFonts w:eastAsiaTheme="minorHAnsi" w:cs="Arial"/>
        </w:rPr>
      </w:pPr>
      <w:r w:rsidRPr="004B1F43">
        <w:rPr>
          <w:rFonts w:eastAsiaTheme="minorHAnsi" w:cs="Arial"/>
        </w:rPr>
        <w:t>The following guide has been developed from advice offered in the NACT guidelines and also advice offered by NCAS through their ‘Back on Track’ framework. We would therefore like to express our thanks to these bodies for th</w:t>
      </w:r>
      <w:r>
        <w:rPr>
          <w:rFonts w:eastAsiaTheme="minorHAnsi" w:cs="Arial"/>
        </w:rPr>
        <w:t>eir helpful documentation.</w:t>
      </w:r>
    </w:p>
    <w:p w:rsidR="00CE4FCD" w:rsidRDefault="00CE4FCD" w:rsidP="00CE4FCD">
      <w:pPr>
        <w:spacing w:before="100" w:beforeAutospacing="1" w:after="100" w:afterAutospacing="1" w:line="360" w:lineRule="auto"/>
        <w:jc w:val="both"/>
        <w:rPr>
          <w:rFonts w:eastAsiaTheme="minorHAnsi" w:cs="Arial"/>
        </w:rPr>
      </w:pPr>
      <w:r w:rsidRPr="004B1F43">
        <w:rPr>
          <w:rFonts w:eastAsiaTheme="minorHAnsi" w:cs="Arial"/>
        </w:rPr>
        <w:t>This guide offers a practical framework on how to support traine</w:t>
      </w:r>
      <w:r w:rsidR="0046268A">
        <w:rPr>
          <w:rFonts w:eastAsiaTheme="minorHAnsi" w:cs="Arial"/>
        </w:rPr>
        <w:t>es who have been experiencing</w:t>
      </w:r>
      <w:r w:rsidRPr="004B1F43">
        <w:rPr>
          <w:rFonts w:eastAsiaTheme="minorHAnsi" w:cs="Arial"/>
        </w:rPr>
        <w:t xml:space="preserve"> difficulties </w:t>
      </w:r>
      <w:r>
        <w:rPr>
          <w:rFonts w:eastAsiaTheme="minorHAnsi" w:cs="Arial"/>
        </w:rPr>
        <w:t xml:space="preserve">or obstacles </w:t>
      </w:r>
      <w:r w:rsidRPr="004B1F43">
        <w:rPr>
          <w:rFonts w:eastAsiaTheme="minorHAnsi" w:cs="Arial"/>
        </w:rPr>
        <w:t>during their training programme. It is aimed at those responsible for the education and supervision of trainees in any of the training programmes o</w:t>
      </w:r>
      <w:r w:rsidR="0046268A">
        <w:rPr>
          <w:rFonts w:eastAsiaTheme="minorHAnsi" w:cs="Arial"/>
        </w:rPr>
        <w:t xml:space="preserve">ffered within the </w:t>
      </w:r>
      <w:r w:rsidR="00584EF2">
        <w:rPr>
          <w:rFonts w:eastAsiaTheme="minorHAnsi" w:cs="Arial"/>
        </w:rPr>
        <w:t>SP</w:t>
      </w:r>
      <w:r w:rsidR="0046268A">
        <w:rPr>
          <w:rFonts w:eastAsiaTheme="minorHAnsi" w:cs="Arial"/>
        </w:rPr>
        <w:t>ME</w:t>
      </w:r>
      <w:r w:rsidRPr="004B1F43">
        <w:rPr>
          <w:rFonts w:eastAsiaTheme="minorHAnsi" w:cs="Arial"/>
        </w:rPr>
        <w:t>. This guide might be useful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CE4FCD" w:rsidRPr="000A1E0B" w:rsidTr="00734602">
        <w:tc>
          <w:tcPr>
            <w:tcW w:w="5070" w:type="dxa"/>
          </w:tcPr>
          <w:p w:rsidR="00CE4FCD" w:rsidRPr="000A1E0B" w:rsidRDefault="00CE4FCD" w:rsidP="00CE4FCD">
            <w:pPr>
              <w:pStyle w:val="ListParagraph"/>
              <w:numPr>
                <w:ilvl w:val="0"/>
                <w:numId w:val="19"/>
              </w:numPr>
              <w:spacing w:before="100" w:beforeAutospacing="1" w:after="100" w:afterAutospacing="1" w:line="360" w:lineRule="auto"/>
              <w:jc w:val="both"/>
              <w:rPr>
                <w:rFonts w:eastAsiaTheme="minorHAnsi" w:cstheme="minorHAnsi"/>
              </w:rPr>
            </w:pPr>
            <w:r w:rsidRPr="000A1E0B">
              <w:rPr>
                <w:rFonts w:eastAsiaTheme="minorHAnsi" w:cstheme="minorHAnsi"/>
              </w:rPr>
              <w:t xml:space="preserve">Educational </w:t>
            </w:r>
            <w:r w:rsidR="0093714F">
              <w:rPr>
                <w:rFonts w:eastAsiaTheme="minorHAnsi" w:cstheme="minorHAnsi"/>
              </w:rPr>
              <w:t xml:space="preserve"> and Clinical </w:t>
            </w:r>
            <w:r w:rsidRPr="000A1E0B">
              <w:rPr>
                <w:rFonts w:eastAsiaTheme="minorHAnsi" w:cstheme="minorHAnsi"/>
              </w:rPr>
              <w:t>Supervisors</w:t>
            </w:r>
          </w:p>
        </w:tc>
        <w:tc>
          <w:tcPr>
            <w:tcW w:w="4536" w:type="dxa"/>
          </w:tcPr>
          <w:p w:rsidR="00CE4FCD" w:rsidRPr="000A1E0B" w:rsidRDefault="00CE4FCD" w:rsidP="00CE4FCD">
            <w:pPr>
              <w:pStyle w:val="ListParagraph"/>
              <w:numPr>
                <w:ilvl w:val="0"/>
                <w:numId w:val="19"/>
              </w:numPr>
              <w:spacing w:before="100" w:beforeAutospacing="1" w:after="100" w:afterAutospacing="1" w:line="360" w:lineRule="auto"/>
              <w:rPr>
                <w:rFonts w:eastAsiaTheme="minorHAnsi" w:cstheme="minorHAnsi"/>
              </w:rPr>
            </w:pPr>
            <w:r w:rsidRPr="000A1E0B">
              <w:rPr>
                <w:rFonts w:eastAsiaTheme="minorHAnsi" w:cstheme="minorHAnsi"/>
              </w:rPr>
              <w:t>Heads of School</w:t>
            </w:r>
          </w:p>
        </w:tc>
      </w:tr>
      <w:tr w:rsidR="00CE4FCD" w:rsidRPr="000A1E0B" w:rsidTr="00734602">
        <w:tc>
          <w:tcPr>
            <w:tcW w:w="5070" w:type="dxa"/>
          </w:tcPr>
          <w:p w:rsidR="00CE4FCD" w:rsidRPr="000A1E0B" w:rsidRDefault="00CE4FCD" w:rsidP="00CE4FCD">
            <w:pPr>
              <w:pStyle w:val="ListParagraph"/>
              <w:numPr>
                <w:ilvl w:val="0"/>
                <w:numId w:val="19"/>
              </w:numPr>
              <w:spacing w:before="100" w:beforeAutospacing="1" w:after="100" w:afterAutospacing="1" w:line="360" w:lineRule="auto"/>
              <w:jc w:val="both"/>
              <w:rPr>
                <w:rFonts w:eastAsiaTheme="minorHAnsi" w:cstheme="minorHAnsi"/>
              </w:rPr>
            </w:pPr>
            <w:r w:rsidRPr="000A1E0B">
              <w:rPr>
                <w:rFonts w:eastAsiaTheme="minorHAnsi" w:cstheme="minorHAnsi"/>
              </w:rPr>
              <w:t>Directors of Medical Education</w:t>
            </w:r>
          </w:p>
        </w:tc>
        <w:tc>
          <w:tcPr>
            <w:tcW w:w="4536" w:type="dxa"/>
          </w:tcPr>
          <w:p w:rsidR="00CE4FCD" w:rsidRDefault="00CE4FCD" w:rsidP="00CE4FCD">
            <w:pPr>
              <w:pStyle w:val="ListParagraph"/>
              <w:numPr>
                <w:ilvl w:val="0"/>
                <w:numId w:val="19"/>
              </w:numPr>
              <w:spacing w:before="100" w:beforeAutospacing="1" w:after="100" w:afterAutospacing="1" w:line="360" w:lineRule="auto"/>
              <w:jc w:val="both"/>
              <w:rPr>
                <w:rFonts w:eastAsiaTheme="minorHAnsi" w:cstheme="minorHAnsi"/>
              </w:rPr>
            </w:pPr>
            <w:r w:rsidRPr="000A1E0B">
              <w:rPr>
                <w:rFonts w:eastAsiaTheme="minorHAnsi" w:cstheme="minorHAnsi"/>
              </w:rPr>
              <w:t>GP Educators</w:t>
            </w:r>
          </w:p>
          <w:p w:rsidR="00CE4FCD" w:rsidRPr="000A1E0B" w:rsidRDefault="00CE4FCD" w:rsidP="00774D4A">
            <w:pPr>
              <w:pStyle w:val="ListParagraph"/>
              <w:spacing w:before="100" w:beforeAutospacing="1" w:after="100" w:afterAutospacing="1" w:line="360" w:lineRule="auto"/>
              <w:jc w:val="both"/>
              <w:rPr>
                <w:rFonts w:eastAsiaTheme="minorHAnsi" w:cstheme="minorHAnsi"/>
              </w:rPr>
            </w:pPr>
          </w:p>
        </w:tc>
      </w:tr>
      <w:tr w:rsidR="00CE4FCD" w:rsidRPr="000A1E0B" w:rsidTr="00734602">
        <w:tc>
          <w:tcPr>
            <w:tcW w:w="5070" w:type="dxa"/>
          </w:tcPr>
          <w:p w:rsidR="00CE4FCD" w:rsidRPr="000A1E0B" w:rsidRDefault="00CE4FCD" w:rsidP="00CE4FCD">
            <w:pPr>
              <w:pStyle w:val="ListParagraph"/>
              <w:numPr>
                <w:ilvl w:val="0"/>
                <w:numId w:val="19"/>
              </w:numPr>
              <w:spacing w:before="100" w:beforeAutospacing="1" w:after="100" w:afterAutospacing="1" w:line="360" w:lineRule="auto"/>
              <w:jc w:val="both"/>
              <w:rPr>
                <w:rFonts w:eastAsiaTheme="minorHAnsi" w:cstheme="minorHAnsi"/>
              </w:rPr>
            </w:pPr>
            <w:r w:rsidRPr="000A1E0B">
              <w:rPr>
                <w:rFonts w:eastAsiaTheme="minorHAnsi" w:cstheme="minorHAnsi"/>
              </w:rPr>
              <w:t>Specialty (College) tutor</w:t>
            </w:r>
          </w:p>
        </w:tc>
        <w:tc>
          <w:tcPr>
            <w:tcW w:w="4536" w:type="dxa"/>
          </w:tcPr>
          <w:p w:rsidR="00CE4FCD" w:rsidRPr="000A1E0B" w:rsidRDefault="00CE4FCD" w:rsidP="00CE4FCD">
            <w:pPr>
              <w:pStyle w:val="ListParagraph"/>
              <w:numPr>
                <w:ilvl w:val="0"/>
                <w:numId w:val="19"/>
              </w:numPr>
              <w:spacing w:before="100" w:beforeAutospacing="1" w:after="100" w:afterAutospacing="1" w:line="360" w:lineRule="auto"/>
              <w:rPr>
                <w:rFonts w:eastAsiaTheme="minorHAnsi" w:cstheme="minorHAnsi"/>
              </w:rPr>
            </w:pPr>
            <w:r w:rsidRPr="000A1E0B">
              <w:rPr>
                <w:rFonts w:eastAsiaTheme="minorHAnsi" w:cstheme="minorHAnsi"/>
              </w:rPr>
              <w:t>Training</w:t>
            </w:r>
            <w:r w:rsidR="003E4060">
              <w:rPr>
                <w:rFonts w:eastAsiaTheme="minorHAnsi" w:cstheme="minorHAnsi"/>
              </w:rPr>
              <w:t>/Foundation</w:t>
            </w:r>
            <w:r w:rsidRPr="000A1E0B">
              <w:rPr>
                <w:rFonts w:eastAsiaTheme="minorHAnsi" w:cstheme="minorHAnsi"/>
              </w:rPr>
              <w:t xml:space="preserve"> </w:t>
            </w:r>
            <w:proofErr w:type="spellStart"/>
            <w:r w:rsidRPr="000A1E0B">
              <w:rPr>
                <w:rFonts w:eastAsiaTheme="minorHAnsi" w:cstheme="minorHAnsi"/>
              </w:rPr>
              <w:t>Programme</w:t>
            </w:r>
            <w:proofErr w:type="spellEnd"/>
            <w:r w:rsidRPr="000A1E0B">
              <w:rPr>
                <w:rFonts w:eastAsiaTheme="minorHAnsi" w:cstheme="minorHAnsi"/>
              </w:rPr>
              <w:t xml:space="preserve"> Directors </w:t>
            </w:r>
          </w:p>
        </w:tc>
      </w:tr>
    </w:tbl>
    <w:p w:rsidR="004C7140" w:rsidRDefault="004C7140"/>
    <w:p w:rsidR="00734602" w:rsidRDefault="00734602" w:rsidP="00734602">
      <w:pPr>
        <w:spacing w:before="100" w:beforeAutospacing="1" w:after="100" w:afterAutospacing="1" w:line="360" w:lineRule="auto"/>
        <w:jc w:val="both"/>
        <w:rPr>
          <w:rFonts w:eastAsiaTheme="minorHAnsi" w:cs="Arial"/>
        </w:rPr>
      </w:pPr>
      <w:r w:rsidRPr="004B1F43">
        <w:rPr>
          <w:rFonts w:eastAsiaTheme="minorHAnsi" w:cs="Arial"/>
        </w:rPr>
        <w:t xml:space="preserve">For more detailed information, please refer to the </w:t>
      </w:r>
      <w:r w:rsidR="0046268A">
        <w:rPr>
          <w:rFonts w:eastAsiaTheme="minorHAnsi" w:cs="Arial"/>
        </w:rPr>
        <w:t>S</w:t>
      </w:r>
      <w:r w:rsidR="00584EF2">
        <w:rPr>
          <w:rFonts w:eastAsiaTheme="minorHAnsi" w:cs="Arial"/>
        </w:rPr>
        <w:t>P</w:t>
      </w:r>
      <w:r w:rsidR="0046268A">
        <w:rPr>
          <w:rFonts w:eastAsiaTheme="minorHAnsi" w:cs="Arial"/>
        </w:rPr>
        <w:t>ME</w:t>
      </w:r>
      <w:r w:rsidRPr="004B1F43">
        <w:rPr>
          <w:rFonts w:eastAsiaTheme="minorHAnsi" w:cs="Arial"/>
        </w:rPr>
        <w:t xml:space="preserve"> Trainee Support </w:t>
      </w:r>
      <w:r>
        <w:rPr>
          <w:rFonts w:eastAsiaTheme="minorHAnsi" w:cs="Arial"/>
        </w:rPr>
        <w:t>Policy which can be found on the website:</w:t>
      </w:r>
    </w:p>
    <w:p w:rsidR="00734602" w:rsidRDefault="003E4060" w:rsidP="00734602">
      <w:pPr>
        <w:spacing w:before="100" w:beforeAutospacing="1" w:after="100" w:afterAutospacing="1" w:line="360" w:lineRule="auto"/>
        <w:jc w:val="both"/>
        <w:rPr>
          <w:rFonts w:eastAsiaTheme="minorHAnsi" w:cs="Arial"/>
        </w:rPr>
      </w:pPr>
      <w:hyperlink r:id="rId13" w:history="1">
        <w:r w:rsidR="00734602" w:rsidRPr="001403E0">
          <w:rPr>
            <w:rStyle w:val="Hyperlink"/>
            <w:rFonts w:eastAsiaTheme="minorHAnsi" w:cs="Arial"/>
          </w:rPr>
          <w:t>http://www.severndeanery.nhs.uk/about/support-and-development/trainee-support/</w:t>
        </w:r>
      </w:hyperlink>
    </w:p>
    <w:p w:rsidR="00734602" w:rsidRDefault="00734602" w:rsidP="00734602">
      <w:pPr>
        <w:spacing w:before="100" w:beforeAutospacing="1" w:after="100" w:afterAutospacing="1" w:line="360" w:lineRule="auto"/>
        <w:jc w:val="both"/>
        <w:rPr>
          <w:rFonts w:eastAsiaTheme="minorHAnsi" w:cs="Arial"/>
        </w:rPr>
      </w:pPr>
    </w:p>
    <w:p w:rsidR="00734602" w:rsidRDefault="00734602" w:rsidP="00734602">
      <w:pPr>
        <w:spacing w:before="100" w:beforeAutospacing="1" w:after="100" w:afterAutospacing="1" w:line="360" w:lineRule="auto"/>
        <w:jc w:val="both"/>
        <w:rPr>
          <w:rFonts w:eastAsiaTheme="minorHAnsi" w:cs="Arial"/>
        </w:rPr>
      </w:pPr>
    </w:p>
    <w:p w:rsidR="00734602" w:rsidRDefault="00734602" w:rsidP="00734602">
      <w:pPr>
        <w:spacing w:before="100" w:beforeAutospacing="1" w:after="100" w:afterAutospacing="1" w:line="360" w:lineRule="auto"/>
        <w:jc w:val="both"/>
        <w:rPr>
          <w:rFonts w:eastAsiaTheme="minorHAnsi" w:cs="Arial"/>
        </w:rPr>
      </w:pPr>
    </w:p>
    <w:p w:rsidR="004C7140" w:rsidRDefault="00734602" w:rsidP="00734602">
      <w:pPr>
        <w:rPr>
          <w:rFonts w:eastAsiaTheme="minorHAnsi" w:cs="Arial"/>
          <w:b/>
          <w:color w:val="000000" w:themeColor="text1"/>
        </w:rPr>
      </w:pPr>
      <w:r w:rsidRPr="00734602">
        <w:rPr>
          <w:rFonts w:eastAsiaTheme="minorHAnsi" w:cs="Arial"/>
          <w:b/>
          <w:color w:val="000000" w:themeColor="text1"/>
        </w:rPr>
        <w:t>Aim of this guide</w:t>
      </w:r>
    </w:p>
    <w:p w:rsidR="0046268A" w:rsidRDefault="003E4060" w:rsidP="00734602">
      <w:pPr>
        <w:rPr>
          <w:rFonts w:eastAsiaTheme="minorHAnsi" w:cs="Arial"/>
          <w:b/>
          <w:color w:val="000000" w:themeColor="text1"/>
        </w:rPr>
      </w:pPr>
      <w:r w:rsidRPr="004B1F43">
        <w:rPr>
          <w:rFonts w:eastAsiaTheme="minorHAnsi" w:cs="Arial"/>
          <w:noProof/>
          <w:lang w:eastAsia="en-GB"/>
        </w:rPr>
        <w:drawing>
          <wp:anchor distT="0" distB="0" distL="114300" distR="114300" simplePos="0" relativeHeight="251705344" behindDoc="0" locked="0" layoutInCell="1" allowOverlap="1" wp14:anchorId="646DAFA0" wp14:editId="5EF778A5">
            <wp:simplePos x="0" y="0"/>
            <wp:positionH relativeFrom="margin">
              <wp:posOffset>723900</wp:posOffset>
            </wp:positionH>
            <wp:positionV relativeFrom="margin">
              <wp:posOffset>649605</wp:posOffset>
            </wp:positionV>
            <wp:extent cx="4400550" cy="4724400"/>
            <wp:effectExtent l="57150" t="38100" r="76200" b="9525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p>
    <w:p w:rsidR="0046268A" w:rsidRDefault="0046268A" w:rsidP="00734602">
      <w:pPr>
        <w:rPr>
          <w:rFonts w:eastAsiaTheme="minorHAnsi" w:cs="Arial"/>
          <w:b/>
          <w:color w:val="000000" w:themeColor="text1"/>
        </w:rPr>
      </w:pPr>
    </w:p>
    <w:p w:rsidR="0046268A" w:rsidRPr="00734602" w:rsidRDefault="0046268A" w:rsidP="00734602">
      <w:pPr>
        <w:rPr>
          <w:color w:val="000000" w:themeColor="text1"/>
        </w:rPr>
      </w:pPr>
    </w:p>
    <w:p w:rsidR="004C7140" w:rsidRDefault="004C7140"/>
    <w:p w:rsidR="004C7140" w:rsidRDefault="004C7140"/>
    <w:p w:rsidR="004C7140" w:rsidRDefault="004C7140"/>
    <w:p w:rsidR="000F149F" w:rsidRDefault="000F149F"/>
    <w:p w:rsidR="004C7140" w:rsidRDefault="004C7140"/>
    <w:p w:rsidR="00734602" w:rsidRDefault="00734602">
      <w:r>
        <w:br w:type="page"/>
      </w:r>
    </w:p>
    <w:p w:rsidR="004C7140" w:rsidRPr="00995B0E" w:rsidRDefault="00734602" w:rsidP="00734602">
      <w:pPr>
        <w:pStyle w:val="ListParagraph"/>
        <w:numPr>
          <w:ilvl w:val="0"/>
          <w:numId w:val="20"/>
        </w:numPr>
        <w:rPr>
          <w:rFonts w:ascii="Arial" w:hAnsi="Arial" w:cs="Arial"/>
          <w:b/>
          <w:color w:val="00B0F0"/>
          <w:sz w:val="28"/>
          <w:szCs w:val="28"/>
        </w:rPr>
      </w:pPr>
      <w:r w:rsidRPr="00995B0E">
        <w:rPr>
          <w:rFonts w:ascii="Arial" w:hAnsi="Arial" w:cs="Arial"/>
          <w:b/>
          <w:color w:val="00B0F0"/>
          <w:sz w:val="28"/>
          <w:szCs w:val="28"/>
        </w:rPr>
        <w:lastRenderedPageBreak/>
        <w:t>Roles and Responsibilities</w:t>
      </w:r>
    </w:p>
    <w:p w:rsidR="00734602" w:rsidRDefault="00734602" w:rsidP="00734602">
      <w:pPr>
        <w:spacing w:before="100" w:beforeAutospacing="1" w:after="100" w:afterAutospacing="1" w:line="360" w:lineRule="auto"/>
        <w:jc w:val="both"/>
        <w:rPr>
          <w:rFonts w:cs="Arial"/>
          <w:b/>
          <w:color w:val="000000" w:themeColor="text1"/>
        </w:rPr>
      </w:pPr>
      <w:r w:rsidRPr="00734602">
        <w:rPr>
          <w:rFonts w:cs="Arial"/>
          <w:b/>
          <w:color w:val="000000" w:themeColor="text1"/>
        </w:rPr>
        <w:t>Three-Level Trainee Suppor</w:t>
      </w:r>
      <w:r w:rsidR="008302EE">
        <w:rPr>
          <w:rFonts w:cs="Arial"/>
          <w:b/>
          <w:color w:val="000000" w:themeColor="text1"/>
        </w:rPr>
        <w:t>t Framework</w:t>
      </w:r>
    </w:p>
    <w:p w:rsidR="00734602" w:rsidRPr="00734602" w:rsidRDefault="00734602" w:rsidP="00734602">
      <w:pPr>
        <w:spacing w:before="100" w:beforeAutospacing="1" w:after="100" w:afterAutospacing="1" w:line="360" w:lineRule="auto"/>
        <w:jc w:val="both"/>
        <w:rPr>
          <w:rFonts w:cs="Arial"/>
          <w:b/>
          <w:color w:val="000000" w:themeColor="text1"/>
        </w:rPr>
      </w:pPr>
      <w:bookmarkStart w:id="0" w:name="_GoBack"/>
      <w:r w:rsidRPr="004B1F43">
        <w:rPr>
          <w:rFonts w:cs="Arial"/>
          <w:noProof/>
          <w:lang w:eastAsia="en-GB"/>
        </w:rPr>
        <w:drawing>
          <wp:inline distT="0" distB="0" distL="0" distR="0" wp14:anchorId="11581B6E" wp14:editId="7C2102B4">
            <wp:extent cx="4573011" cy="286932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23104" t="28676" r="18276" b="12472"/>
                    <a:stretch/>
                  </pic:blipFill>
                  <pic:spPr bwMode="auto">
                    <a:xfrm>
                      <a:off x="0" y="0"/>
                      <a:ext cx="4571374" cy="286829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34602" w:rsidRPr="00734602" w:rsidRDefault="00734602" w:rsidP="00734602">
      <w:pPr>
        <w:tabs>
          <w:tab w:val="left" w:pos="284"/>
          <w:tab w:val="left" w:pos="993"/>
        </w:tabs>
        <w:spacing w:before="100" w:beforeAutospacing="1" w:after="100" w:afterAutospacing="1" w:line="360" w:lineRule="auto"/>
        <w:jc w:val="both"/>
        <w:rPr>
          <w:rFonts w:cs="Arial"/>
          <w:b/>
          <w:color w:val="000000" w:themeColor="text1"/>
        </w:rPr>
      </w:pPr>
      <w:r w:rsidRPr="00734602">
        <w:rPr>
          <w:rFonts w:cs="Arial"/>
          <w:b/>
          <w:color w:val="000000" w:themeColor="text1"/>
        </w:rPr>
        <w:t>Level 1</w:t>
      </w:r>
    </w:p>
    <w:p w:rsidR="00734602" w:rsidRDefault="00734602" w:rsidP="00734602">
      <w:pPr>
        <w:tabs>
          <w:tab w:val="left" w:pos="284"/>
          <w:tab w:val="left" w:pos="993"/>
        </w:tabs>
        <w:spacing w:before="100" w:beforeAutospacing="1" w:after="100" w:afterAutospacing="1" w:line="360" w:lineRule="auto"/>
        <w:jc w:val="both"/>
        <w:rPr>
          <w:rFonts w:cs="Arial"/>
          <w:lang w:eastAsia="en-GB"/>
        </w:rPr>
      </w:pPr>
      <w:r w:rsidRPr="004B1F43">
        <w:rPr>
          <w:rFonts w:cs="Arial"/>
          <w:lang w:eastAsia="en-GB"/>
        </w:rPr>
        <w:t>This level represents trainees with minor concerns or dilemmas, presenting a pote</w:t>
      </w:r>
      <w:r>
        <w:rPr>
          <w:rFonts w:cs="Arial"/>
          <w:lang w:eastAsia="en-GB"/>
        </w:rPr>
        <w:t xml:space="preserve">ntially low risk to patients, themselves or </w:t>
      </w:r>
      <w:r w:rsidRPr="004B1F43">
        <w:rPr>
          <w:rFonts w:cs="Arial"/>
          <w:lang w:eastAsia="en-GB"/>
        </w:rPr>
        <w:t xml:space="preserve">others, for which a formative developmental approach is appropriate. </w:t>
      </w:r>
      <w:r>
        <w:rPr>
          <w:rFonts w:cs="Arial"/>
          <w:lang w:eastAsia="en-GB"/>
        </w:rPr>
        <w:t>For example, trainees who are missing some information from their e-portfolio or who have failed to obtain the required response rate for Multi-source Feedback (MSF).</w:t>
      </w:r>
    </w:p>
    <w:p w:rsidR="00734602" w:rsidRDefault="00734602" w:rsidP="00734602">
      <w:pPr>
        <w:tabs>
          <w:tab w:val="left" w:pos="284"/>
          <w:tab w:val="left" w:pos="993"/>
        </w:tabs>
        <w:spacing w:before="100" w:beforeAutospacing="1" w:after="100" w:afterAutospacing="1" w:line="360" w:lineRule="auto"/>
        <w:ind w:right="-26"/>
        <w:jc w:val="both"/>
        <w:rPr>
          <w:rFonts w:cs="Arial"/>
          <w:lang w:eastAsia="en-GB"/>
        </w:rPr>
      </w:pPr>
      <w:r w:rsidRPr="004B1F43">
        <w:rPr>
          <w:rFonts w:cs="Arial"/>
          <w:lang w:eastAsia="en-GB"/>
        </w:rPr>
        <w:t xml:space="preserve">These trainees will be primarily supported by their </w:t>
      </w:r>
      <w:r w:rsidRPr="004B1F43">
        <w:rPr>
          <w:rFonts w:cs="Arial"/>
          <w:b/>
          <w:lang w:eastAsia="en-GB"/>
        </w:rPr>
        <w:t xml:space="preserve">Educational or Clinical Supervisor </w:t>
      </w:r>
      <w:r w:rsidRPr="004B1F43">
        <w:rPr>
          <w:rFonts w:cs="Arial"/>
          <w:lang w:eastAsia="en-GB"/>
        </w:rPr>
        <w:t>with support from the appropriate School and / or the local Di</w:t>
      </w:r>
      <w:r>
        <w:rPr>
          <w:rFonts w:cs="Arial"/>
          <w:lang w:eastAsia="en-GB"/>
        </w:rPr>
        <w:t>rector of Medical Education. Educators and supervisors</w:t>
      </w:r>
      <w:r w:rsidRPr="004B1F43">
        <w:rPr>
          <w:rFonts w:cs="Arial"/>
          <w:lang w:eastAsia="en-GB"/>
        </w:rPr>
        <w:t xml:space="preserve"> should use this guide to assess and document what support and actions have </w:t>
      </w:r>
      <w:r>
        <w:rPr>
          <w:rFonts w:cs="Arial"/>
          <w:lang w:eastAsia="en-GB"/>
        </w:rPr>
        <w:t xml:space="preserve">been </w:t>
      </w:r>
      <w:r w:rsidRPr="004B1F43">
        <w:rPr>
          <w:rFonts w:cs="Arial"/>
          <w:lang w:eastAsia="en-GB"/>
        </w:rPr>
        <w:t>put in place for the trainee at this level</w:t>
      </w:r>
      <w:r>
        <w:rPr>
          <w:rFonts w:cs="Arial"/>
          <w:lang w:eastAsia="en-GB"/>
        </w:rPr>
        <w:t xml:space="preserve"> (see Appendix 1)</w:t>
      </w:r>
      <w:r w:rsidRPr="004B1F43">
        <w:rPr>
          <w:rFonts w:cs="Arial"/>
          <w:lang w:eastAsia="en-GB"/>
        </w:rPr>
        <w:t>.</w:t>
      </w:r>
    </w:p>
    <w:p w:rsidR="00734602" w:rsidRDefault="00734602" w:rsidP="00734602">
      <w:pPr>
        <w:tabs>
          <w:tab w:val="left" w:pos="284"/>
          <w:tab w:val="left" w:pos="993"/>
        </w:tabs>
        <w:spacing w:before="100" w:beforeAutospacing="1" w:after="100" w:afterAutospacing="1" w:line="360" w:lineRule="auto"/>
        <w:jc w:val="both"/>
        <w:rPr>
          <w:rFonts w:cs="Arial"/>
          <w:lang w:eastAsia="en-GB"/>
        </w:rPr>
      </w:pPr>
      <w:r w:rsidRPr="004B1F43">
        <w:rPr>
          <w:rFonts w:cs="Arial"/>
          <w:lang w:eastAsia="en-GB"/>
        </w:rPr>
        <w:t>The local Director of Medical Education should always be ke</w:t>
      </w:r>
      <w:r>
        <w:rPr>
          <w:rFonts w:cs="Arial"/>
          <w:lang w:eastAsia="en-GB"/>
        </w:rPr>
        <w:t xml:space="preserve">pt informed of any local issues in line with local trust processes and policies. </w:t>
      </w:r>
    </w:p>
    <w:p w:rsidR="00734602" w:rsidRPr="00734602" w:rsidRDefault="00734602" w:rsidP="00734602">
      <w:pPr>
        <w:tabs>
          <w:tab w:val="left" w:pos="284"/>
          <w:tab w:val="left" w:pos="993"/>
        </w:tabs>
        <w:autoSpaceDE w:val="0"/>
        <w:autoSpaceDN w:val="0"/>
        <w:adjustRightInd w:val="0"/>
        <w:spacing w:before="100" w:beforeAutospacing="1" w:after="100" w:afterAutospacing="1" w:line="360" w:lineRule="auto"/>
        <w:jc w:val="both"/>
        <w:rPr>
          <w:rFonts w:cs="Arial"/>
          <w:b/>
          <w:color w:val="000000" w:themeColor="text1"/>
          <w:lang w:eastAsia="en-GB"/>
        </w:rPr>
      </w:pPr>
      <w:r w:rsidRPr="00734602">
        <w:rPr>
          <w:rFonts w:cs="Arial"/>
          <w:b/>
          <w:color w:val="000000" w:themeColor="text1"/>
          <w:lang w:eastAsia="en-GB"/>
        </w:rPr>
        <w:t>Level 2</w:t>
      </w:r>
    </w:p>
    <w:p w:rsidR="00734602" w:rsidRDefault="00734602" w:rsidP="00734602">
      <w:pPr>
        <w:tabs>
          <w:tab w:val="left" w:pos="284"/>
          <w:tab w:val="left" w:pos="993"/>
        </w:tabs>
        <w:autoSpaceDE w:val="0"/>
        <w:autoSpaceDN w:val="0"/>
        <w:adjustRightInd w:val="0"/>
        <w:spacing w:before="100" w:beforeAutospacing="1" w:after="100" w:afterAutospacing="1" w:line="360" w:lineRule="auto"/>
        <w:jc w:val="both"/>
        <w:rPr>
          <w:rFonts w:cs="Arial"/>
          <w:lang w:eastAsia="en-GB"/>
        </w:rPr>
      </w:pPr>
      <w:r>
        <w:rPr>
          <w:rFonts w:cs="Arial"/>
          <w:lang w:eastAsia="en-GB"/>
        </w:rPr>
        <w:t>Level 2 represents</w:t>
      </w:r>
      <w:r w:rsidRPr="004B1F43">
        <w:rPr>
          <w:rFonts w:cs="Arial"/>
          <w:lang w:eastAsia="en-GB"/>
        </w:rPr>
        <w:t xml:space="preserve"> trainees with issues that, if left undetected or unresolved could pose a moderate risk</w:t>
      </w:r>
      <w:r w:rsidR="003D0CD5">
        <w:rPr>
          <w:rFonts w:cs="Arial"/>
          <w:lang w:eastAsia="en-GB"/>
        </w:rPr>
        <w:t xml:space="preserve"> to the individual trainee, </w:t>
      </w:r>
      <w:r w:rsidRPr="004B1F43">
        <w:rPr>
          <w:rFonts w:cs="Arial"/>
          <w:lang w:eastAsia="en-GB"/>
        </w:rPr>
        <w:t xml:space="preserve">patients or the organisation, but are not yet sufficiently serious </w:t>
      </w:r>
      <w:r>
        <w:rPr>
          <w:rFonts w:cs="Arial"/>
          <w:lang w:eastAsia="en-GB"/>
        </w:rPr>
        <w:t>to warrant disciplinary action. For example, trainees who need to develop a particular clinical competence area, or who are showing signs of poor health.</w:t>
      </w:r>
    </w:p>
    <w:p w:rsidR="00734602" w:rsidRDefault="00734602" w:rsidP="00734602">
      <w:pPr>
        <w:tabs>
          <w:tab w:val="left" w:pos="284"/>
          <w:tab w:val="left" w:pos="993"/>
        </w:tabs>
        <w:autoSpaceDE w:val="0"/>
        <w:autoSpaceDN w:val="0"/>
        <w:adjustRightInd w:val="0"/>
        <w:spacing w:before="100" w:beforeAutospacing="1" w:after="100" w:afterAutospacing="1" w:line="360" w:lineRule="auto"/>
        <w:jc w:val="both"/>
        <w:rPr>
          <w:rFonts w:cs="Arial"/>
          <w:lang w:eastAsia="en-GB"/>
        </w:rPr>
      </w:pPr>
      <w:r w:rsidRPr="004B1F43">
        <w:rPr>
          <w:rFonts w:cs="Arial"/>
          <w:lang w:eastAsia="en-GB"/>
        </w:rPr>
        <w:lastRenderedPageBreak/>
        <w:t xml:space="preserve">At this stage </w:t>
      </w:r>
      <w:r>
        <w:rPr>
          <w:rFonts w:cs="Arial"/>
          <w:lang w:eastAsia="en-GB"/>
        </w:rPr>
        <w:t>advice and guidance should be sought from the</w:t>
      </w:r>
      <w:r w:rsidRPr="004B1F43">
        <w:rPr>
          <w:rFonts w:cs="Arial"/>
          <w:lang w:eastAsia="en-GB"/>
        </w:rPr>
        <w:t xml:space="preserve"> </w:t>
      </w:r>
      <w:r w:rsidRPr="00C277EE">
        <w:rPr>
          <w:rFonts w:cs="Arial"/>
          <w:b/>
          <w:lang w:eastAsia="en-GB"/>
        </w:rPr>
        <w:t xml:space="preserve">Programme Director, Associate Postgraduate Dean (GP), </w:t>
      </w:r>
      <w:proofErr w:type="gramStart"/>
      <w:r w:rsidRPr="00C277EE">
        <w:rPr>
          <w:rFonts w:cs="Arial"/>
          <w:b/>
          <w:lang w:eastAsia="en-GB"/>
        </w:rPr>
        <w:t>Head</w:t>
      </w:r>
      <w:proofErr w:type="gramEnd"/>
      <w:r w:rsidRPr="00C277EE">
        <w:rPr>
          <w:rFonts w:cs="Arial"/>
          <w:b/>
          <w:lang w:eastAsia="en-GB"/>
        </w:rPr>
        <w:t xml:space="preserve"> of School or Director of Medical Education</w:t>
      </w:r>
      <w:r w:rsidRPr="004B1F43">
        <w:rPr>
          <w:rFonts w:cs="Arial"/>
          <w:lang w:eastAsia="en-GB"/>
        </w:rPr>
        <w:t xml:space="preserve">. </w:t>
      </w:r>
      <w:r>
        <w:rPr>
          <w:rFonts w:cs="Arial"/>
          <w:lang w:eastAsia="en-GB"/>
        </w:rPr>
        <w:t xml:space="preserve">Advice can also be obtained from Human Resources, Occupational Health and the </w:t>
      </w:r>
      <w:r w:rsidRPr="004B1F43">
        <w:rPr>
          <w:rFonts w:cs="Arial"/>
          <w:lang w:eastAsia="en-GB"/>
        </w:rPr>
        <w:t>Tra</w:t>
      </w:r>
      <w:r w:rsidR="003D0CD5">
        <w:rPr>
          <w:rFonts w:cs="Arial"/>
          <w:lang w:eastAsia="en-GB"/>
        </w:rPr>
        <w:t>inee Support t</w:t>
      </w:r>
      <w:r>
        <w:rPr>
          <w:rFonts w:cs="Arial"/>
          <w:lang w:eastAsia="en-GB"/>
        </w:rPr>
        <w:t>eam at any stage for specialist support and development opportunities for the trainee.</w:t>
      </w:r>
    </w:p>
    <w:p w:rsidR="00734602" w:rsidRPr="00734602" w:rsidRDefault="00734602" w:rsidP="00734602">
      <w:pPr>
        <w:tabs>
          <w:tab w:val="left" w:pos="284"/>
          <w:tab w:val="left" w:pos="993"/>
        </w:tabs>
        <w:autoSpaceDE w:val="0"/>
        <w:autoSpaceDN w:val="0"/>
        <w:adjustRightInd w:val="0"/>
        <w:spacing w:before="100" w:beforeAutospacing="1" w:after="100" w:afterAutospacing="1" w:line="360" w:lineRule="auto"/>
        <w:jc w:val="both"/>
        <w:rPr>
          <w:rFonts w:cs="Arial"/>
          <w:b/>
          <w:color w:val="000000" w:themeColor="text1"/>
          <w:lang w:eastAsia="en-GB"/>
        </w:rPr>
      </w:pPr>
      <w:r w:rsidRPr="00734602">
        <w:rPr>
          <w:rFonts w:cs="Arial"/>
          <w:b/>
          <w:color w:val="000000" w:themeColor="text1"/>
          <w:lang w:eastAsia="en-GB"/>
        </w:rPr>
        <w:t>Level 3</w:t>
      </w:r>
    </w:p>
    <w:p w:rsidR="00734602" w:rsidRDefault="00734602" w:rsidP="00734602">
      <w:pPr>
        <w:tabs>
          <w:tab w:val="left" w:pos="284"/>
          <w:tab w:val="left" w:pos="993"/>
        </w:tabs>
        <w:autoSpaceDE w:val="0"/>
        <w:autoSpaceDN w:val="0"/>
        <w:adjustRightInd w:val="0"/>
        <w:spacing w:before="100" w:beforeAutospacing="1" w:after="100" w:afterAutospacing="1" w:line="360" w:lineRule="auto"/>
        <w:jc w:val="both"/>
        <w:rPr>
          <w:rFonts w:cs="Arial"/>
          <w:lang w:eastAsia="en-GB"/>
        </w:rPr>
      </w:pPr>
      <w:r w:rsidRPr="004B1F43">
        <w:rPr>
          <w:rFonts w:cs="Arial"/>
          <w:lang w:eastAsia="en-GB"/>
        </w:rPr>
        <w:t>This level represents trainees with serious concerns and/or repetitious performance issues for which s</w:t>
      </w:r>
      <w:r w:rsidR="003D0CD5">
        <w:rPr>
          <w:rFonts w:cs="Arial"/>
          <w:lang w:eastAsia="en-GB"/>
        </w:rPr>
        <w:t>pecialist input and resources are</w:t>
      </w:r>
      <w:r w:rsidRPr="004B1F43">
        <w:rPr>
          <w:rFonts w:cs="Arial"/>
          <w:lang w:eastAsia="en-GB"/>
        </w:rPr>
        <w:t xml:space="preserve"> appropriate.</w:t>
      </w:r>
      <w:r>
        <w:rPr>
          <w:rFonts w:cs="Arial"/>
          <w:lang w:eastAsia="en-GB"/>
        </w:rPr>
        <w:t xml:space="preserve"> Examples can include repeated absence from work without explanation, poor relationships with colleagues or visible signs of stress and anxiety.</w:t>
      </w:r>
    </w:p>
    <w:p w:rsidR="00734602" w:rsidRDefault="00734602" w:rsidP="00734602">
      <w:pPr>
        <w:tabs>
          <w:tab w:val="left" w:pos="284"/>
          <w:tab w:val="left" w:pos="993"/>
        </w:tabs>
        <w:autoSpaceDE w:val="0"/>
        <w:autoSpaceDN w:val="0"/>
        <w:adjustRightInd w:val="0"/>
        <w:spacing w:before="100" w:beforeAutospacing="1" w:after="100" w:afterAutospacing="1" w:line="360" w:lineRule="auto"/>
        <w:ind w:right="-26"/>
        <w:jc w:val="both"/>
        <w:rPr>
          <w:rFonts w:cs="Arial"/>
          <w:lang w:eastAsia="en-GB"/>
        </w:rPr>
      </w:pPr>
      <w:r w:rsidRPr="004B1F43">
        <w:rPr>
          <w:rFonts w:cs="Arial"/>
          <w:lang w:eastAsia="en-GB"/>
        </w:rPr>
        <w:t xml:space="preserve">Issues at this level may also represent a high level of risk to patients and others and therefore requires a </w:t>
      </w:r>
      <w:r>
        <w:rPr>
          <w:rFonts w:cs="Arial"/>
          <w:lang w:eastAsia="en-GB"/>
        </w:rPr>
        <w:t xml:space="preserve">skilled approach. At this stage, you can recommend and advise the trainee to contact the </w:t>
      </w:r>
      <w:r w:rsidR="003D0CD5">
        <w:rPr>
          <w:rFonts w:cs="Arial"/>
          <w:b/>
          <w:lang w:eastAsia="en-GB"/>
        </w:rPr>
        <w:t>Trainee Support t</w:t>
      </w:r>
      <w:r>
        <w:rPr>
          <w:rFonts w:cs="Arial"/>
          <w:b/>
          <w:lang w:eastAsia="en-GB"/>
        </w:rPr>
        <w:t>eam</w:t>
      </w:r>
      <w:r w:rsidR="003D0CD5">
        <w:rPr>
          <w:rFonts w:cs="Arial"/>
          <w:b/>
          <w:lang w:eastAsia="en-GB"/>
        </w:rPr>
        <w:t xml:space="preserve"> </w:t>
      </w:r>
      <w:r w:rsidR="00584EF2">
        <w:rPr>
          <w:rFonts w:cs="Arial"/>
          <w:lang w:eastAsia="en-GB"/>
        </w:rPr>
        <w:t>at SP</w:t>
      </w:r>
      <w:r w:rsidR="003D0CD5">
        <w:rPr>
          <w:rFonts w:cs="Arial"/>
          <w:lang w:eastAsia="en-GB"/>
        </w:rPr>
        <w:t>ME</w:t>
      </w:r>
      <w:r w:rsidRPr="004B1F43">
        <w:rPr>
          <w:rFonts w:cs="Arial"/>
          <w:b/>
          <w:lang w:eastAsia="en-GB"/>
        </w:rPr>
        <w:t xml:space="preserve"> </w:t>
      </w:r>
      <w:r>
        <w:rPr>
          <w:rFonts w:cs="Arial"/>
          <w:lang w:eastAsia="en-GB"/>
        </w:rPr>
        <w:t>so that they can access further support and development resources.</w:t>
      </w:r>
      <w:r w:rsidR="003D0CD5">
        <w:rPr>
          <w:rFonts w:cs="Arial"/>
          <w:lang w:eastAsia="en-GB"/>
        </w:rPr>
        <w:t xml:space="preserve"> It will also be appropriate to ensure that </w:t>
      </w:r>
      <w:r w:rsidR="003D0CD5" w:rsidRPr="00E26E51">
        <w:rPr>
          <w:rFonts w:cs="Arial"/>
          <w:b/>
          <w:lang w:eastAsia="en-GB"/>
        </w:rPr>
        <w:t>Human Resources</w:t>
      </w:r>
      <w:r w:rsidR="003D0CD5">
        <w:rPr>
          <w:rFonts w:cs="Arial"/>
          <w:lang w:eastAsia="en-GB"/>
        </w:rPr>
        <w:t xml:space="preserve"> and your </w:t>
      </w:r>
      <w:r w:rsidR="003D0CD5" w:rsidRPr="00E26E51">
        <w:rPr>
          <w:rFonts w:cs="Arial"/>
          <w:b/>
          <w:lang w:eastAsia="en-GB"/>
        </w:rPr>
        <w:t>Medical Director</w:t>
      </w:r>
      <w:r w:rsidR="003D0CD5">
        <w:rPr>
          <w:rFonts w:cs="Arial"/>
          <w:lang w:eastAsia="en-GB"/>
        </w:rPr>
        <w:t xml:space="preserve"> are aware of the serious concerns raised. In some extreme cases, suspension from work may need to be considered in order to protect patient safety and indeed the safety of the trainee.</w:t>
      </w:r>
    </w:p>
    <w:p w:rsidR="00734602" w:rsidRDefault="00734602" w:rsidP="00734602">
      <w:pPr>
        <w:tabs>
          <w:tab w:val="left" w:pos="284"/>
          <w:tab w:val="left" w:pos="993"/>
        </w:tabs>
        <w:autoSpaceDE w:val="0"/>
        <w:autoSpaceDN w:val="0"/>
        <w:adjustRightInd w:val="0"/>
        <w:spacing w:before="100" w:beforeAutospacing="1" w:after="100" w:afterAutospacing="1" w:line="360" w:lineRule="auto"/>
        <w:ind w:right="-26"/>
        <w:jc w:val="both"/>
        <w:rPr>
          <w:rFonts w:cs="Arial"/>
          <w:lang w:eastAsia="en-GB"/>
        </w:rPr>
      </w:pPr>
      <w:r w:rsidRPr="004B1F43">
        <w:rPr>
          <w:rFonts w:cs="Arial"/>
          <w:lang w:eastAsia="en-GB"/>
        </w:rPr>
        <w:t xml:space="preserve">It is important that you remain closely involved through liaison with </w:t>
      </w:r>
      <w:r w:rsidR="003D0CD5">
        <w:rPr>
          <w:rFonts w:cs="Arial"/>
          <w:lang w:eastAsia="en-GB"/>
        </w:rPr>
        <w:t>S</w:t>
      </w:r>
      <w:r w:rsidR="00584EF2">
        <w:rPr>
          <w:rFonts w:cs="Arial"/>
          <w:lang w:eastAsia="en-GB"/>
        </w:rPr>
        <w:t>P</w:t>
      </w:r>
      <w:r w:rsidR="003D0CD5">
        <w:rPr>
          <w:rFonts w:cs="Arial"/>
          <w:lang w:eastAsia="en-GB"/>
        </w:rPr>
        <w:t>ME</w:t>
      </w:r>
      <w:r w:rsidRPr="004B1F43">
        <w:rPr>
          <w:rFonts w:cs="Arial"/>
          <w:lang w:eastAsia="en-GB"/>
        </w:rPr>
        <w:t xml:space="preserve"> while this support is being put in place and good communication should be maintained at every stage.</w:t>
      </w:r>
      <w:r>
        <w:rPr>
          <w:rFonts w:cs="Arial"/>
          <w:lang w:eastAsia="en-GB"/>
        </w:rPr>
        <w:t xml:space="preserve"> </w:t>
      </w:r>
    </w:p>
    <w:p w:rsidR="00734602" w:rsidRPr="00734602" w:rsidRDefault="00734602" w:rsidP="00734602">
      <w:pPr>
        <w:tabs>
          <w:tab w:val="left" w:pos="284"/>
          <w:tab w:val="left" w:pos="993"/>
        </w:tabs>
        <w:autoSpaceDE w:val="0"/>
        <w:autoSpaceDN w:val="0"/>
        <w:adjustRightInd w:val="0"/>
        <w:spacing w:before="100" w:beforeAutospacing="1" w:after="100" w:afterAutospacing="1" w:line="360" w:lineRule="auto"/>
        <w:jc w:val="center"/>
        <w:rPr>
          <w:rFonts w:cs="Arial"/>
          <w:b/>
          <w:i/>
          <w:color w:val="FF0000"/>
        </w:rPr>
      </w:pPr>
      <w:r w:rsidRPr="00734602">
        <w:rPr>
          <w:rFonts w:cs="Arial"/>
          <w:b/>
          <w:i/>
          <w:color w:val="FF0000"/>
          <w:lang w:eastAsia="en-GB"/>
        </w:rPr>
        <w:t>**P</w:t>
      </w:r>
      <w:r w:rsidRPr="00734602">
        <w:rPr>
          <w:rFonts w:cs="Arial"/>
          <w:b/>
          <w:i/>
          <w:color w:val="FF0000"/>
        </w:rPr>
        <w:t xml:space="preserve">atient safety issues MUST be reported to the DME as soon as they become apparent so that they can inform the MD. Trust HR and </w:t>
      </w:r>
      <w:r w:rsidR="003D0CD5">
        <w:rPr>
          <w:rFonts w:cs="Arial"/>
          <w:b/>
          <w:i/>
          <w:color w:val="FF0000"/>
        </w:rPr>
        <w:t>SPGME</w:t>
      </w:r>
      <w:r w:rsidRPr="00734602">
        <w:rPr>
          <w:rFonts w:cs="Arial"/>
          <w:b/>
          <w:i/>
          <w:color w:val="FF0000"/>
        </w:rPr>
        <w:t xml:space="preserve"> should also be immediately informed**</w:t>
      </w:r>
    </w:p>
    <w:p w:rsidR="00734602" w:rsidRPr="00734602" w:rsidRDefault="00734602" w:rsidP="00734602">
      <w:pPr>
        <w:spacing w:before="100" w:beforeAutospacing="1" w:after="100" w:afterAutospacing="1" w:line="360" w:lineRule="auto"/>
        <w:jc w:val="both"/>
        <w:rPr>
          <w:rFonts w:cs="Arial"/>
          <w:b/>
        </w:rPr>
      </w:pPr>
      <w:r w:rsidRPr="00734602">
        <w:rPr>
          <w:rFonts w:cs="Arial"/>
          <w:b/>
        </w:rPr>
        <w:t>Trainees</w:t>
      </w:r>
    </w:p>
    <w:p w:rsidR="00734602" w:rsidRPr="004B1F43" w:rsidRDefault="00734602" w:rsidP="00734602">
      <w:pPr>
        <w:spacing w:before="100" w:beforeAutospacing="1" w:after="100" w:afterAutospacing="1" w:line="360" w:lineRule="auto"/>
        <w:jc w:val="both"/>
        <w:rPr>
          <w:rFonts w:cs="Arial"/>
        </w:rPr>
      </w:pPr>
      <w:r>
        <w:rPr>
          <w:rFonts w:cs="Arial"/>
        </w:rPr>
        <w:t>Trainees have a responsibility to</w:t>
      </w:r>
      <w:r w:rsidRPr="004B1F43">
        <w:rPr>
          <w:rFonts w:cs="Arial"/>
        </w:rPr>
        <w:t xml:space="preserve"> engage with the educational proce</w:t>
      </w:r>
      <w:r>
        <w:rPr>
          <w:rFonts w:cs="Arial"/>
        </w:rPr>
        <w:t>ss and are expected to follow</w:t>
      </w:r>
      <w:r w:rsidRPr="004B1F43">
        <w:rPr>
          <w:rFonts w:cs="Arial"/>
        </w:rPr>
        <w:t xml:space="preserve"> guidance outlined by the GMC in </w:t>
      </w:r>
      <w:r w:rsidRPr="004B1F43">
        <w:rPr>
          <w:rFonts w:cs="Arial"/>
          <w:i/>
        </w:rPr>
        <w:t xml:space="preserve">Good Medical Practice </w:t>
      </w:r>
      <w:r w:rsidRPr="004B1F43">
        <w:rPr>
          <w:rFonts w:cs="Arial"/>
        </w:rPr>
        <w:t xml:space="preserve">as well as the curriculum requirements of their training programme. In addition to this, they have a contractual relationship with their employer and are therefore subject to local and national terms and conditions of employment. </w:t>
      </w:r>
    </w:p>
    <w:p w:rsidR="00734602" w:rsidRPr="00734602" w:rsidRDefault="00734602" w:rsidP="00734602">
      <w:pPr>
        <w:spacing w:before="100" w:beforeAutospacing="1" w:after="100" w:afterAutospacing="1" w:line="360" w:lineRule="auto"/>
        <w:jc w:val="both"/>
        <w:rPr>
          <w:rFonts w:cs="Arial"/>
        </w:rPr>
      </w:pPr>
      <w:r w:rsidRPr="00734602">
        <w:rPr>
          <w:rFonts w:cs="Arial"/>
          <w:b/>
        </w:rPr>
        <w:t>Educators/supervisors</w:t>
      </w:r>
    </w:p>
    <w:p w:rsidR="00734602" w:rsidRPr="004B1F43" w:rsidRDefault="00734602" w:rsidP="00734602">
      <w:pPr>
        <w:spacing w:before="100" w:beforeAutospacing="1" w:after="100" w:afterAutospacing="1" w:line="360" w:lineRule="auto"/>
        <w:jc w:val="both"/>
        <w:rPr>
          <w:rFonts w:cs="Arial"/>
        </w:rPr>
      </w:pPr>
      <w:r w:rsidRPr="004B1F43">
        <w:rPr>
          <w:rFonts w:cs="Arial"/>
        </w:rPr>
        <w:t>Educators/Supervisors have a responsibility to supervise, guide and support trainees during their educational training programme, which includes identifying and addressing areas of concern and coming up with action plans moving forward (please see Appendix 1). They also have a responsibility to provide appropriate clinical learning opportunities</w:t>
      </w:r>
      <w:r>
        <w:rPr>
          <w:rFonts w:cs="Arial"/>
        </w:rPr>
        <w:t>.</w:t>
      </w:r>
    </w:p>
    <w:p w:rsidR="003D0CD5" w:rsidRDefault="003D0CD5" w:rsidP="00734602">
      <w:pPr>
        <w:spacing w:before="100" w:beforeAutospacing="1" w:after="100" w:afterAutospacing="1" w:line="360" w:lineRule="auto"/>
        <w:jc w:val="both"/>
        <w:rPr>
          <w:rFonts w:cs="Arial"/>
          <w:b/>
        </w:rPr>
      </w:pPr>
    </w:p>
    <w:p w:rsidR="00734602" w:rsidRPr="00734602" w:rsidRDefault="00734602" w:rsidP="00734602">
      <w:pPr>
        <w:spacing w:before="100" w:beforeAutospacing="1" w:after="100" w:afterAutospacing="1" w:line="360" w:lineRule="auto"/>
        <w:jc w:val="both"/>
        <w:rPr>
          <w:rFonts w:cs="Arial"/>
        </w:rPr>
      </w:pPr>
      <w:r w:rsidRPr="00734602">
        <w:rPr>
          <w:rFonts w:cs="Arial"/>
          <w:b/>
        </w:rPr>
        <w:t>Employer</w:t>
      </w:r>
    </w:p>
    <w:p w:rsidR="00734602" w:rsidRPr="004B1F43" w:rsidRDefault="00734602" w:rsidP="00734602">
      <w:pPr>
        <w:spacing w:before="100" w:beforeAutospacing="1" w:after="100" w:afterAutospacing="1" w:line="360" w:lineRule="auto"/>
        <w:ind w:right="-26"/>
        <w:jc w:val="both"/>
        <w:rPr>
          <w:rFonts w:cs="Arial"/>
        </w:rPr>
      </w:pPr>
      <w:r w:rsidRPr="004B1F43">
        <w:rPr>
          <w:rFonts w:cs="Arial"/>
        </w:rPr>
        <w:t xml:space="preserve">The employer is responsible for ensuring that employment laws are upheld and employer responsibilities implemented. They are directly responsible for the management of performance and disciplinary matters and that issues identified are addressed in a proportionate, timely and objective way. GP training practices in </w:t>
      </w:r>
      <w:r w:rsidR="003D0CD5">
        <w:rPr>
          <w:rFonts w:cs="Arial"/>
        </w:rPr>
        <w:t>S</w:t>
      </w:r>
      <w:r w:rsidR="005837AD">
        <w:rPr>
          <w:rFonts w:cs="Arial"/>
        </w:rPr>
        <w:t>P</w:t>
      </w:r>
      <w:r w:rsidR="003D0CD5">
        <w:rPr>
          <w:rFonts w:cs="Arial"/>
        </w:rPr>
        <w:t>ME</w:t>
      </w:r>
      <w:r w:rsidRPr="004B1F43">
        <w:rPr>
          <w:rFonts w:cs="Arial"/>
        </w:rPr>
        <w:t xml:space="preserve"> are considered to be employers, although the </w:t>
      </w:r>
      <w:r w:rsidR="003D0CD5">
        <w:rPr>
          <w:rFonts w:cs="Arial"/>
        </w:rPr>
        <w:t>S</w:t>
      </w:r>
      <w:r w:rsidR="005837AD">
        <w:rPr>
          <w:rFonts w:cs="Arial"/>
        </w:rPr>
        <w:t>P</w:t>
      </w:r>
      <w:r w:rsidR="003D0CD5">
        <w:rPr>
          <w:rFonts w:cs="Arial"/>
        </w:rPr>
        <w:t>ME</w:t>
      </w:r>
      <w:r w:rsidRPr="004B1F43">
        <w:rPr>
          <w:rFonts w:cs="Arial"/>
        </w:rPr>
        <w:t xml:space="preserve"> School of Primary Care will offer HR and other support for all performance and disciplinary matters concerning GP trainees.</w:t>
      </w:r>
    </w:p>
    <w:p w:rsidR="00734602" w:rsidRPr="00734602" w:rsidRDefault="003D0CD5" w:rsidP="00734602">
      <w:pPr>
        <w:spacing w:before="100" w:beforeAutospacing="1" w:after="100" w:afterAutospacing="1" w:line="360" w:lineRule="auto"/>
        <w:ind w:right="2992"/>
        <w:jc w:val="both"/>
        <w:rPr>
          <w:rFonts w:cs="Arial"/>
        </w:rPr>
      </w:pPr>
      <w:r>
        <w:rPr>
          <w:rFonts w:cs="Arial"/>
          <w:b/>
        </w:rPr>
        <w:t>S</w:t>
      </w:r>
      <w:r w:rsidR="00734602" w:rsidRPr="00734602">
        <w:rPr>
          <w:rFonts w:cs="Arial"/>
          <w:b/>
        </w:rPr>
        <w:t xml:space="preserve">PME </w:t>
      </w:r>
      <w:r>
        <w:rPr>
          <w:rFonts w:cs="Arial"/>
          <w:b/>
        </w:rPr>
        <w:t xml:space="preserve">Trainee </w:t>
      </w:r>
      <w:r w:rsidR="00734602" w:rsidRPr="00734602">
        <w:rPr>
          <w:rFonts w:cs="Arial"/>
          <w:b/>
        </w:rPr>
        <w:t>Support Team</w:t>
      </w:r>
    </w:p>
    <w:p w:rsidR="00734602" w:rsidRPr="004B1F43" w:rsidRDefault="003D0CD5" w:rsidP="00477575">
      <w:pPr>
        <w:spacing w:before="100" w:beforeAutospacing="1" w:after="100" w:afterAutospacing="1" w:line="360" w:lineRule="auto"/>
        <w:ind w:right="-26"/>
        <w:jc w:val="both"/>
        <w:rPr>
          <w:rFonts w:cs="Arial"/>
        </w:rPr>
      </w:pPr>
      <w:r>
        <w:rPr>
          <w:rFonts w:cs="Arial"/>
        </w:rPr>
        <w:t>The Trainee Support t</w:t>
      </w:r>
      <w:r w:rsidR="00734602" w:rsidRPr="004B1F43">
        <w:rPr>
          <w:rFonts w:cs="Arial"/>
        </w:rPr>
        <w:t xml:space="preserve">eam is responsible for identifying and offering appropriate additional support and resources for those </w:t>
      </w:r>
      <w:r w:rsidR="00734602">
        <w:rPr>
          <w:rFonts w:cs="Arial"/>
        </w:rPr>
        <w:t>who wish to access the service</w:t>
      </w:r>
      <w:r w:rsidR="00734602" w:rsidRPr="004B1F43">
        <w:rPr>
          <w:rFonts w:cs="Arial"/>
        </w:rPr>
        <w:t>. Trainees can either self-refer or be referred by the</w:t>
      </w:r>
      <w:r w:rsidR="00734602">
        <w:rPr>
          <w:rFonts w:cs="Arial"/>
        </w:rPr>
        <w:t>ir supervisors to the service at the agreement of the trainee.</w:t>
      </w:r>
    </w:p>
    <w:p w:rsidR="00734602" w:rsidRPr="00DA60C0" w:rsidRDefault="00734602" w:rsidP="00477575">
      <w:pPr>
        <w:spacing w:before="100" w:beforeAutospacing="1" w:after="100" w:afterAutospacing="1" w:line="360" w:lineRule="auto"/>
        <w:jc w:val="both"/>
        <w:rPr>
          <w:rFonts w:cs="Arial"/>
        </w:rPr>
      </w:pPr>
      <w:r w:rsidRPr="00DA60C0">
        <w:rPr>
          <w:rFonts w:cs="Arial"/>
        </w:rPr>
        <w:t xml:space="preserve">Following referral to Trainee Support, the first step is a meeting with a member of the team to explore the reasons for referral and to discuss </w:t>
      </w:r>
      <w:r w:rsidR="003D0CD5">
        <w:rPr>
          <w:rFonts w:cs="Arial"/>
        </w:rPr>
        <w:t>the individual’s personal situation</w:t>
      </w:r>
      <w:r w:rsidRPr="00DA60C0">
        <w:rPr>
          <w:rFonts w:cs="Arial"/>
        </w:rPr>
        <w:t>. From that, a package of support and development resources will be agreed which is tailored to individual need.</w:t>
      </w:r>
    </w:p>
    <w:p w:rsidR="00734602" w:rsidRDefault="00734602" w:rsidP="00477575">
      <w:pPr>
        <w:spacing w:before="100" w:beforeAutospacing="1" w:after="100" w:afterAutospacing="1" w:line="360" w:lineRule="auto"/>
        <w:jc w:val="both"/>
        <w:rPr>
          <w:rFonts w:cs="Arial"/>
        </w:rPr>
      </w:pPr>
      <w:r w:rsidRPr="004B1F43">
        <w:rPr>
          <w:rFonts w:cs="Arial"/>
        </w:rPr>
        <w:t xml:space="preserve">The </w:t>
      </w:r>
      <w:r w:rsidR="003D0CD5">
        <w:rPr>
          <w:rFonts w:cs="Arial"/>
        </w:rPr>
        <w:t>S</w:t>
      </w:r>
      <w:r>
        <w:rPr>
          <w:rFonts w:cs="Arial"/>
        </w:rPr>
        <w:t>PME</w:t>
      </w:r>
      <w:r w:rsidR="003D0CD5">
        <w:rPr>
          <w:rFonts w:cs="Arial"/>
        </w:rPr>
        <w:t xml:space="preserve"> Trainee Support t</w:t>
      </w:r>
      <w:r w:rsidRPr="004B1F43">
        <w:rPr>
          <w:rFonts w:cs="Arial"/>
        </w:rPr>
        <w:t xml:space="preserve">eam is advisory and does not supersede the assessment role of the Annual Review of Competency Progression (ARCP) Panel or employer Human Resources (HR) policies and procedures. We take guidance from national documents such as the GMC’s </w:t>
      </w:r>
      <w:r w:rsidRPr="004B1F43">
        <w:rPr>
          <w:rFonts w:cs="Arial"/>
          <w:i/>
        </w:rPr>
        <w:t xml:space="preserve">Good Medical Practice, </w:t>
      </w:r>
      <w:r w:rsidRPr="004B1F43">
        <w:rPr>
          <w:rFonts w:cs="Arial"/>
        </w:rPr>
        <w:t xml:space="preserve">the GMC’s </w:t>
      </w:r>
      <w:r w:rsidRPr="004B1F43">
        <w:rPr>
          <w:rFonts w:cs="Arial"/>
          <w:i/>
        </w:rPr>
        <w:t>Gold Guide</w:t>
      </w:r>
      <w:r w:rsidRPr="004B1F43">
        <w:rPr>
          <w:rFonts w:cs="Arial"/>
        </w:rPr>
        <w:t>, and guidelines issued by the UKFPO for Foundation Trainees (for further information, please see our Trainee Support Policy document).</w:t>
      </w:r>
    </w:p>
    <w:p w:rsidR="00B073EA" w:rsidRPr="004B1F43" w:rsidRDefault="00B073EA" w:rsidP="00477575">
      <w:pPr>
        <w:spacing w:before="100" w:beforeAutospacing="1" w:after="100" w:afterAutospacing="1" w:line="360" w:lineRule="auto"/>
        <w:jc w:val="both"/>
        <w:rPr>
          <w:rFonts w:cs="Arial"/>
        </w:rPr>
      </w:pPr>
      <w:r>
        <w:rPr>
          <w:rFonts w:cs="Arial"/>
        </w:rPr>
        <w:t xml:space="preserve">Those participating in Annual Review of Competency Progression (ARCP) reviews of trainees are advised to recommend that a trainee who </w:t>
      </w:r>
      <w:r w:rsidR="001A74B2">
        <w:rPr>
          <w:rFonts w:cs="Arial"/>
        </w:rPr>
        <w:t>receives</w:t>
      </w:r>
      <w:r>
        <w:rPr>
          <w:rFonts w:cs="Arial"/>
        </w:rPr>
        <w:t xml:space="preserve"> an adverse outcome makes contact with the Trainee Support team to see if we can help.</w:t>
      </w:r>
    </w:p>
    <w:p w:rsidR="00734602" w:rsidRDefault="00734602" w:rsidP="000F149F"/>
    <w:p w:rsidR="00FA5811" w:rsidRDefault="00FA5811">
      <w:r>
        <w:br w:type="page"/>
      </w:r>
    </w:p>
    <w:p w:rsidR="00C30DAB" w:rsidRPr="00477575" w:rsidRDefault="00477575" w:rsidP="00477575">
      <w:pPr>
        <w:pStyle w:val="ListParagraph"/>
        <w:numPr>
          <w:ilvl w:val="0"/>
          <w:numId w:val="20"/>
        </w:numPr>
        <w:rPr>
          <w:rFonts w:ascii="Arial" w:hAnsi="Arial" w:cs="Arial"/>
          <w:b/>
          <w:color w:val="00B0F0"/>
          <w:sz w:val="28"/>
          <w:szCs w:val="28"/>
        </w:rPr>
      </w:pPr>
      <w:r w:rsidRPr="00477575">
        <w:rPr>
          <w:rFonts w:ascii="Arial" w:hAnsi="Arial" w:cs="Arial"/>
          <w:b/>
          <w:color w:val="00B0F0"/>
          <w:sz w:val="28"/>
          <w:szCs w:val="28"/>
        </w:rPr>
        <w:lastRenderedPageBreak/>
        <w:t>Early Identification – Establishing the Facts</w:t>
      </w:r>
    </w:p>
    <w:p w:rsidR="00477575" w:rsidRDefault="00477575" w:rsidP="00FA5811">
      <w:pPr>
        <w:pStyle w:val="ListParagraph"/>
        <w:ind w:left="0"/>
        <w:rPr>
          <w:rFonts w:ascii="Arial" w:hAnsi="Arial" w:cs="Arial"/>
        </w:rPr>
      </w:pPr>
    </w:p>
    <w:p w:rsidR="00FA5811" w:rsidRPr="00FA5811" w:rsidRDefault="00FA5811" w:rsidP="00E90854">
      <w:pPr>
        <w:pStyle w:val="ListParagraph"/>
        <w:spacing w:line="360" w:lineRule="auto"/>
        <w:ind w:left="0"/>
        <w:jc w:val="both"/>
        <w:rPr>
          <w:rFonts w:ascii="Arial" w:hAnsi="Arial" w:cs="Arial"/>
        </w:rPr>
      </w:pPr>
      <w:r w:rsidRPr="00FA5811">
        <w:rPr>
          <w:rFonts w:ascii="Arial" w:hAnsi="Arial" w:cs="Arial"/>
        </w:rPr>
        <w:t xml:space="preserve">Early identification of issues and problems impacting upon a trainee’s progression is crucial. Most concerns can be addressed by early, effective discussions between the Clinical or Educational Supervisor and the trainee, culminating in a realistic learning plan which is regularly reviewed to monitor satisfactory progress. </w:t>
      </w:r>
    </w:p>
    <w:p w:rsidR="00FA5811" w:rsidRPr="00FA5811" w:rsidRDefault="00FA5811" w:rsidP="00E90854">
      <w:pPr>
        <w:pStyle w:val="ListParagraph"/>
        <w:spacing w:line="360" w:lineRule="auto"/>
        <w:ind w:left="0"/>
        <w:jc w:val="both"/>
        <w:rPr>
          <w:rFonts w:ascii="Arial" w:hAnsi="Arial" w:cs="Arial"/>
        </w:rPr>
      </w:pPr>
    </w:p>
    <w:p w:rsidR="00FA5811" w:rsidRPr="00FA5811" w:rsidRDefault="00FA5811" w:rsidP="00E90854">
      <w:pPr>
        <w:pStyle w:val="ListParagraph"/>
        <w:spacing w:line="360" w:lineRule="auto"/>
        <w:ind w:left="0"/>
        <w:jc w:val="both"/>
        <w:rPr>
          <w:rFonts w:ascii="Arial" w:hAnsi="Arial" w:cs="Arial"/>
        </w:rPr>
      </w:pPr>
      <w:r w:rsidRPr="00FA5811">
        <w:rPr>
          <w:rFonts w:ascii="Arial" w:hAnsi="Arial" w:cs="Arial"/>
        </w:rPr>
        <w:t xml:space="preserve">An open and supportive culture should be encouraged within the whole clinical team, fostering the development of the trainee’s skills and providing constructive feedback on performance improvements or on-going concerns. </w:t>
      </w:r>
      <w:proofErr w:type="spellStart"/>
      <w:r w:rsidRPr="00FA5811">
        <w:rPr>
          <w:rFonts w:ascii="Arial" w:hAnsi="Arial" w:cs="Arial"/>
        </w:rPr>
        <w:t>Judgements</w:t>
      </w:r>
      <w:proofErr w:type="spellEnd"/>
      <w:r w:rsidRPr="00FA5811">
        <w:rPr>
          <w:rFonts w:ascii="Arial" w:hAnsi="Arial" w:cs="Arial"/>
        </w:rPr>
        <w:t xml:space="preserve"> should be avoided until all information/evidence is collected and considered. </w:t>
      </w:r>
      <w:proofErr w:type="gramStart"/>
      <w:r w:rsidRPr="00FA5811">
        <w:rPr>
          <w:rFonts w:ascii="Arial" w:hAnsi="Arial" w:cs="Arial"/>
        </w:rPr>
        <w:t>(NACT Guidelines, 2008).</w:t>
      </w:r>
      <w:proofErr w:type="gramEnd"/>
    </w:p>
    <w:p w:rsidR="00FA5811" w:rsidRPr="00FA5811" w:rsidRDefault="00FA5811" w:rsidP="00477575">
      <w:pPr>
        <w:pStyle w:val="ListParagraph"/>
        <w:spacing w:line="360" w:lineRule="auto"/>
        <w:ind w:left="0"/>
        <w:rPr>
          <w:rFonts w:ascii="Arial" w:hAnsi="Arial" w:cs="Arial"/>
        </w:rPr>
      </w:pPr>
    </w:p>
    <w:p w:rsidR="00FA5811" w:rsidRPr="00FA5811" w:rsidRDefault="00FA5811" w:rsidP="00477575">
      <w:pPr>
        <w:pStyle w:val="ListParagraph"/>
        <w:spacing w:line="360" w:lineRule="auto"/>
        <w:ind w:left="0"/>
        <w:jc w:val="center"/>
        <w:rPr>
          <w:rFonts w:ascii="Arial" w:hAnsi="Arial" w:cs="Arial"/>
          <w:color w:val="FF0000"/>
        </w:rPr>
      </w:pPr>
      <w:r w:rsidRPr="00FA5811">
        <w:rPr>
          <w:rFonts w:ascii="Arial" w:hAnsi="Arial" w:cs="Arial"/>
          <w:b/>
          <w:i/>
          <w:color w:val="FF0000"/>
        </w:rPr>
        <w:t>**Issues of patient and person safety take precedence over all considerations in line with GMC guidelines**</w:t>
      </w:r>
    </w:p>
    <w:p w:rsidR="00FA5811" w:rsidRPr="00FA5811" w:rsidRDefault="00FA5811" w:rsidP="00E90854">
      <w:pPr>
        <w:pStyle w:val="ListParagraph"/>
        <w:spacing w:line="360" w:lineRule="auto"/>
        <w:ind w:left="0"/>
        <w:rPr>
          <w:rFonts w:ascii="Arial" w:hAnsi="Arial" w:cs="Arial"/>
        </w:rPr>
      </w:pPr>
      <w:r w:rsidRPr="00FA5811">
        <w:rPr>
          <w:rFonts w:ascii="Arial" w:hAnsi="Arial" w:cs="Arial"/>
        </w:rPr>
        <w:br/>
        <w:t xml:space="preserve">Many factors can affect the performance of a doctor (Cox </w:t>
      </w:r>
      <w:r w:rsidRPr="00FA5811">
        <w:rPr>
          <w:rFonts w:ascii="Arial" w:hAnsi="Arial" w:cs="Arial"/>
          <w:i/>
        </w:rPr>
        <w:t>et al</w:t>
      </w:r>
      <w:r w:rsidRPr="00FA5811">
        <w:rPr>
          <w:rFonts w:ascii="Arial" w:hAnsi="Arial" w:cs="Arial"/>
        </w:rPr>
        <w:t xml:space="preserve">, 2006) and may occur individually or (more commonly) be interlinked. Concerns may be based on direct observable </w:t>
      </w:r>
      <w:proofErr w:type="spellStart"/>
      <w:r w:rsidRPr="00FA5811">
        <w:rPr>
          <w:rFonts w:ascii="Arial" w:hAnsi="Arial" w:cs="Arial"/>
        </w:rPr>
        <w:t>behaviours</w:t>
      </w:r>
      <w:proofErr w:type="spellEnd"/>
      <w:r w:rsidRPr="00FA5811">
        <w:rPr>
          <w:rFonts w:ascii="Arial" w:hAnsi="Arial" w:cs="Arial"/>
        </w:rPr>
        <w:t xml:space="preserve"> (such as lapses in concentration or poor clinical decision making). Such </w:t>
      </w:r>
      <w:proofErr w:type="spellStart"/>
      <w:r w:rsidRPr="00FA5811">
        <w:rPr>
          <w:rFonts w:ascii="Arial" w:hAnsi="Arial" w:cs="Arial"/>
        </w:rPr>
        <w:t>behaviours</w:t>
      </w:r>
      <w:proofErr w:type="spellEnd"/>
      <w:r w:rsidRPr="00FA5811">
        <w:rPr>
          <w:rFonts w:ascii="Arial" w:hAnsi="Arial" w:cs="Arial"/>
        </w:rPr>
        <w:t xml:space="preserve"> are symptoms rather than a diagnosis and as such, may be the tip of the i</w:t>
      </w:r>
      <w:r w:rsidR="00E90854">
        <w:rPr>
          <w:rFonts w:ascii="Arial" w:hAnsi="Arial" w:cs="Arial"/>
        </w:rPr>
        <w:t>ceberg, concealing a wide range of possible causes.</w:t>
      </w:r>
      <w:r w:rsidRPr="00FA5811">
        <w:rPr>
          <w:rFonts w:ascii="Arial" w:hAnsi="Arial" w:cs="Arial"/>
        </w:rPr>
        <w:br/>
      </w:r>
    </w:p>
    <w:p w:rsidR="00FA5811" w:rsidRPr="00FA5811" w:rsidRDefault="00FA5811" w:rsidP="00E90854">
      <w:pPr>
        <w:pStyle w:val="ListParagraph"/>
        <w:spacing w:line="360" w:lineRule="auto"/>
        <w:ind w:left="0" w:right="-26"/>
        <w:jc w:val="both"/>
        <w:rPr>
          <w:rFonts w:ascii="Arial" w:hAnsi="Arial" w:cs="Arial"/>
        </w:rPr>
      </w:pPr>
      <w:r w:rsidRPr="00FA5811">
        <w:rPr>
          <w:rFonts w:ascii="Arial" w:hAnsi="Arial" w:cs="Arial"/>
        </w:rPr>
        <w:t xml:space="preserve">Difficulties tend to be attributed to the individual doctor, when their behavior may be a result of problems within the team or even the wider work or home environment. Caution should therefore be exercised when determining what is going on. </w:t>
      </w:r>
    </w:p>
    <w:p w:rsidR="00FA5811" w:rsidRPr="00FA5811" w:rsidRDefault="00FA5811" w:rsidP="00477575">
      <w:pPr>
        <w:pStyle w:val="ListParagraph"/>
        <w:spacing w:line="360" w:lineRule="auto"/>
        <w:ind w:left="0"/>
        <w:rPr>
          <w:rFonts w:ascii="Arial" w:hAnsi="Arial" w:cs="Arial"/>
        </w:rPr>
      </w:pPr>
    </w:p>
    <w:p w:rsidR="00FA5811" w:rsidRPr="00FA5811" w:rsidRDefault="00FA5811" w:rsidP="00477575">
      <w:pPr>
        <w:pStyle w:val="ListParagraph"/>
        <w:spacing w:line="360" w:lineRule="auto"/>
        <w:ind w:left="0"/>
        <w:rPr>
          <w:rFonts w:ascii="Arial" w:hAnsi="Arial" w:cs="Arial"/>
        </w:rPr>
      </w:pPr>
      <w:r w:rsidRPr="00FA5811">
        <w:rPr>
          <w:rFonts w:ascii="Arial" w:hAnsi="Arial" w:cs="Arial"/>
        </w:rPr>
        <w:t>Other factors that can indicate areas for concern include:</w:t>
      </w:r>
    </w:p>
    <w:p w:rsidR="00FA5811" w:rsidRPr="00FA5811" w:rsidRDefault="00FA5811" w:rsidP="00477575">
      <w:pPr>
        <w:pStyle w:val="ListParagraph"/>
        <w:spacing w:line="360" w:lineRule="auto"/>
        <w:ind w:left="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FA5811" w:rsidRPr="00FA5811" w:rsidTr="005837AD">
        <w:tc>
          <w:tcPr>
            <w:tcW w:w="4786" w:type="dxa"/>
          </w:tcPr>
          <w:p w:rsidR="00FA5811" w:rsidRPr="00FA5811" w:rsidRDefault="00FA5811" w:rsidP="00477575">
            <w:pPr>
              <w:pStyle w:val="ListParagraph"/>
              <w:numPr>
                <w:ilvl w:val="0"/>
                <w:numId w:val="21"/>
              </w:numPr>
              <w:spacing w:after="0" w:line="360" w:lineRule="auto"/>
              <w:rPr>
                <w:rFonts w:ascii="Arial" w:hAnsi="Arial" w:cs="Arial"/>
              </w:rPr>
            </w:pPr>
            <w:r w:rsidRPr="00FA5811">
              <w:rPr>
                <w:rFonts w:ascii="Arial" w:hAnsi="Arial" w:cs="Arial"/>
              </w:rPr>
              <w:t>Inflexibility</w:t>
            </w:r>
          </w:p>
        </w:tc>
        <w:tc>
          <w:tcPr>
            <w:tcW w:w="4820" w:type="dxa"/>
          </w:tcPr>
          <w:p w:rsidR="00FA5811" w:rsidRPr="00FA5811" w:rsidRDefault="00FA5811" w:rsidP="00477575">
            <w:pPr>
              <w:pStyle w:val="ListParagraph"/>
              <w:numPr>
                <w:ilvl w:val="0"/>
                <w:numId w:val="21"/>
              </w:numPr>
              <w:spacing w:after="0" w:line="360" w:lineRule="auto"/>
              <w:rPr>
                <w:rFonts w:ascii="Arial" w:hAnsi="Arial" w:cs="Arial"/>
              </w:rPr>
            </w:pPr>
            <w:r w:rsidRPr="00FA5811">
              <w:rPr>
                <w:rFonts w:ascii="Arial" w:hAnsi="Arial" w:cs="Arial"/>
              </w:rPr>
              <w:t>Career uncertainty</w:t>
            </w:r>
          </w:p>
        </w:tc>
      </w:tr>
      <w:tr w:rsidR="00FA5811" w:rsidRPr="00FA5811" w:rsidTr="005837AD">
        <w:tc>
          <w:tcPr>
            <w:tcW w:w="4786" w:type="dxa"/>
          </w:tcPr>
          <w:p w:rsidR="00FA5811" w:rsidRPr="00FA5811" w:rsidRDefault="00FA5811" w:rsidP="00477575">
            <w:pPr>
              <w:pStyle w:val="ListParagraph"/>
              <w:numPr>
                <w:ilvl w:val="0"/>
                <w:numId w:val="21"/>
              </w:numPr>
              <w:spacing w:after="0" w:line="360" w:lineRule="auto"/>
              <w:rPr>
                <w:rFonts w:ascii="Arial" w:hAnsi="Arial" w:cs="Arial"/>
              </w:rPr>
            </w:pPr>
            <w:r w:rsidRPr="00FA5811">
              <w:rPr>
                <w:rFonts w:ascii="Arial" w:hAnsi="Arial" w:cs="Arial"/>
              </w:rPr>
              <w:t>Emotional outbursts</w:t>
            </w:r>
          </w:p>
        </w:tc>
        <w:tc>
          <w:tcPr>
            <w:tcW w:w="4820" w:type="dxa"/>
          </w:tcPr>
          <w:p w:rsidR="00FA5811" w:rsidRPr="00FA5811" w:rsidRDefault="00AA1948" w:rsidP="00477575">
            <w:pPr>
              <w:pStyle w:val="ListParagraph"/>
              <w:numPr>
                <w:ilvl w:val="0"/>
                <w:numId w:val="21"/>
              </w:numPr>
              <w:spacing w:after="0" w:line="360" w:lineRule="auto"/>
              <w:rPr>
                <w:rFonts w:ascii="Arial" w:hAnsi="Arial" w:cs="Arial"/>
              </w:rPr>
            </w:pPr>
            <w:r>
              <w:rPr>
                <w:rFonts w:ascii="Arial" w:hAnsi="Arial" w:cs="Arial"/>
              </w:rPr>
              <w:t>Low self-awareness</w:t>
            </w:r>
          </w:p>
        </w:tc>
      </w:tr>
      <w:tr w:rsidR="00FA5811" w:rsidRPr="00FA5811" w:rsidTr="005837AD">
        <w:tc>
          <w:tcPr>
            <w:tcW w:w="4786" w:type="dxa"/>
          </w:tcPr>
          <w:p w:rsidR="00FA5811" w:rsidRPr="00FA5811" w:rsidRDefault="00FA5811" w:rsidP="00477575">
            <w:pPr>
              <w:pStyle w:val="ListParagraph"/>
              <w:numPr>
                <w:ilvl w:val="0"/>
                <w:numId w:val="21"/>
              </w:numPr>
              <w:spacing w:after="0" w:line="360" w:lineRule="auto"/>
              <w:rPr>
                <w:rFonts w:ascii="Arial" w:hAnsi="Arial" w:cs="Arial"/>
              </w:rPr>
            </w:pPr>
            <w:r w:rsidRPr="00FA5811">
              <w:rPr>
                <w:rFonts w:ascii="Arial" w:hAnsi="Arial" w:cs="Arial"/>
              </w:rPr>
              <w:t>Not engaging with educational processes</w:t>
            </w:r>
          </w:p>
        </w:tc>
        <w:tc>
          <w:tcPr>
            <w:tcW w:w="4820" w:type="dxa"/>
          </w:tcPr>
          <w:p w:rsidR="00FA5811" w:rsidRPr="00FA5811" w:rsidRDefault="00FA5811" w:rsidP="00477575">
            <w:pPr>
              <w:pStyle w:val="ListParagraph"/>
              <w:numPr>
                <w:ilvl w:val="0"/>
                <w:numId w:val="21"/>
              </w:numPr>
              <w:spacing w:after="0" w:line="360" w:lineRule="auto"/>
              <w:rPr>
                <w:rFonts w:ascii="Arial" w:hAnsi="Arial" w:cs="Arial"/>
              </w:rPr>
            </w:pPr>
            <w:r w:rsidRPr="00FA5811">
              <w:rPr>
                <w:rFonts w:ascii="Arial" w:hAnsi="Arial" w:cs="Arial"/>
              </w:rPr>
              <w:t>For specific markers for GP trainees, see FAQ</w:t>
            </w:r>
          </w:p>
        </w:tc>
      </w:tr>
      <w:tr w:rsidR="00FA5811" w:rsidRPr="00FA5811" w:rsidTr="005837AD">
        <w:tc>
          <w:tcPr>
            <w:tcW w:w="4786" w:type="dxa"/>
          </w:tcPr>
          <w:p w:rsidR="00FA5811" w:rsidRPr="00FA5811" w:rsidRDefault="00FA5811" w:rsidP="00477575">
            <w:pPr>
              <w:pStyle w:val="ListParagraph"/>
              <w:numPr>
                <w:ilvl w:val="0"/>
                <w:numId w:val="21"/>
              </w:numPr>
              <w:spacing w:after="0" w:line="360" w:lineRule="auto"/>
              <w:rPr>
                <w:rFonts w:ascii="Arial" w:hAnsi="Arial" w:cs="Arial"/>
              </w:rPr>
            </w:pPr>
            <w:r w:rsidRPr="00FA5811">
              <w:rPr>
                <w:rFonts w:ascii="Arial" w:hAnsi="Arial" w:cs="Arial"/>
              </w:rPr>
              <w:t>Career uncertainty</w:t>
            </w:r>
          </w:p>
        </w:tc>
        <w:tc>
          <w:tcPr>
            <w:tcW w:w="4820" w:type="dxa"/>
          </w:tcPr>
          <w:p w:rsidR="00FA5811" w:rsidRPr="00FA5811" w:rsidRDefault="00FA5811" w:rsidP="00477575">
            <w:pPr>
              <w:pStyle w:val="ListParagraph"/>
              <w:spacing w:line="360" w:lineRule="auto"/>
              <w:rPr>
                <w:rFonts w:ascii="Arial" w:hAnsi="Arial" w:cs="Arial"/>
                <w:b/>
              </w:rPr>
            </w:pPr>
          </w:p>
        </w:tc>
      </w:tr>
    </w:tbl>
    <w:p w:rsidR="00477575" w:rsidRDefault="00477575" w:rsidP="00477575">
      <w:pPr>
        <w:pStyle w:val="ListParagraph"/>
        <w:spacing w:line="360" w:lineRule="auto"/>
        <w:ind w:left="0"/>
        <w:rPr>
          <w:rFonts w:ascii="Arial" w:hAnsi="Arial" w:cs="Arial"/>
          <w:b/>
          <w:color w:val="000000" w:themeColor="text1"/>
        </w:rPr>
      </w:pPr>
    </w:p>
    <w:p w:rsidR="00477575" w:rsidRDefault="00477575" w:rsidP="00477575">
      <w:pPr>
        <w:pStyle w:val="ListParagraph"/>
        <w:spacing w:line="360" w:lineRule="auto"/>
        <w:ind w:left="0"/>
        <w:rPr>
          <w:rFonts w:ascii="Arial" w:hAnsi="Arial" w:cs="Arial"/>
          <w:b/>
          <w:color w:val="000000" w:themeColor="text1"/>
        </w:rPr>
      </w:pPr>
    </w:p>
    <w:p w:rsidR="00477575" w:rsidRDefault="00477575" w:rsidP="00477575">
      <w:pPr>
        <w:pStyle w:val="ListParagraph"/>
        <w:spacing w:line="360" w:lineRule="auto"/>
        <w:ind w:left="0"/>
        <w:rPr>
          <w:rFonts w:ascii="Arial" w:hAnsi="Arial" w:cs="Arial"/>
          <w:b/>
          <w:color w:val="000000" w:themeColor="text1"/>
        </w:rPr>
      </w:pPr>
    </w:p>
    <w:p w:rsidR="005837AD" w:rsidRDefault="005837AD" w:rsidP="00477575">
      <w:pPr>
        <w:pStyle w:val="ListParagraph"/>
        <w:spacing w:line="360" w:lineRule="auto"/>
        <w:ind w:left="0"/>
        <w:rPr>
          <w:rFonts w:ascii="Arial" w:hAnsi="Arial" w:cs="Arial"/>
          <w:b/>
          <w:color w:val="000000" w:themeColor="text1"/>
        </w:rPr>
      </w:pPr>
    </w:p>
    <w:p w:rsidR="00477575" w:rsidRDefault="00477575" w:rsidP="00477575">
      <w:pPr>
        <w:pStyle w:val="ListParagraph"/>
        <w:spacing w:line="360" w:lineRule="auto"/>
        <w:ind w:left="0"/>
        <w:rPr>
          <w:rFonts w:ascii="Arial" w:hAnsi="Arial" w:cs="Arial"/>
          <w:b/>
          <w:color w:val="000000" w:themeColor="text1"/>
        </w:rPr>
      </w:pPr>
    </w:p>
    <w:p w:rsidR="00FA5811" w:rsidRPr="00FA5811" w:rsidRDefault="00FA5811" w:rsidP="00477575">
      <w:pPr>
        <w:pStyle w:val="ListParagraph"/>
        <w:spacing w:line="360" w:lineRule="auto"/>
        <w:ind w:left="0"/>
        <w:rPr>
          <w:rFonts w:ascii="Arial" w:hAnsi="Arial" w:cs="Arial"/>
          <w:b/>
          <w:color w:val="000000" w:themeColor="text1"/>
        </w:rPr>
      </w:pPr>
      <w:r w:rsidRPr="00FA5811">
        <w:rPr>
          <w:rFonts w:ascii="Arial" w:hAnsi="Arial" w:cs="Arial"/>
          <w:b/>
          <w:color w:val="000000" w:themeColor="text1"/>
        </w:rPr>
        <w:lastRenderedPageBreak/>
        <w:t>Establish and clarify the facts (Adapted from the NCAS Performance Triangle):</w:t>
      </w:r>
    </w:p>
    <w:p w:rsidR="00FA5811" w:rsidRPr="00FA5811" w:rsidRDefault="00FA5811" w:rsidP="00FA5811">
      <w:pPr>
        <w:pStyle w:val="ListParagraph"/>
        <w:ind w:left="0"/>
        <w:jc w:val="center"/>
        <w:rPr>
          <w:rFonts w:ascii="Arial" w:hAnsi="Arial" w:cs="Arial"/>
        </w:rPr>
      </w:pPr>
      <w:r w:rsidRPr="00FA5811">
        <w:rPr>
          <w:rFonts w:ascii="Arial" w:hAnsi="Arial" w:cs="Arial"/>
          <w:noProof/>
          <w:lang w:val="en-GB" w:eastAsia="en-GB"/>
        </w:rPr>
        <w:drawing>
          <wp:inline distT="0" distB="0" distL="0" distR="0" wp14:anchorId="5CC3DCD5" wp14:editId="60FBCFDD">
            <wp:extent cx="4352033" cy="2948152"/>
            <wp:effectExtent l="0" t="0" r="0"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32532" t="29500" r="17789" b="18000"/>
                    <a:stretch/>
                  </pic:blipFill>
                  <pic:spPr bwMode="auto">
                    <a:xfrm>
                      <a:off x="0" y="0"/>
                      <a:ext cx="4361712" cy="2954708"/>
                    </a:xfrm>
                    <a:prstGeom prst="rect">
                      <a:avLst/>
                    </a:prstGeom>
                    <a:ln>
                      <a:noFill/>
                    </a:ln>
                    <a:extLst>
                      <a:ext uri="{53640926-AAD7-44D8-BBD7-CCE9431645EC}">
                        <a14:shadowObscured xmlns:a14="http://schemas.microsoft.com/office/drawing/2010/main"/>
                      </a:ext>
                    </a:extLst>
                  </pic:spPr>
                </pic:pic>
              </a:graphicData>
            </a:graphic>
          </wp:inline>
        </w:drawing>
      </w:r>
    </w:p>
    <w:p w:rsidR="00FA5811" w:rsidRPr="00FA5811" w:rsidRDefault="00FA5811" w:rsidP="00FA5811">
      <w:pPr>
        <w:pStyle w:val="ListParagraph"/>
        <w:ind w:left="0"/>
        <w:jc w:val="center"/>
        <w:rPr>
          <w:rFonts w:ascii="Arial" w:hAnsi="Arial" w:cs="Arial"/>
          <w:color w:val="FF0000"/>
        </w:rPr>
      </w:pPr>
      <w:r w:rsidRPr="00FA5811">
        <w:rPr>
          <w:rFonts w:ascii="Arial" w:hAnsi="Arial" w:cs="Arial"/>
          <w:b/>
          <w:noProof/>
          <w:color w:val="FF0000"/>
          <w:lang w:val="en-GB" w:eastAsia="en-GB"/>
        </w:rPr>
        <w:drawing>
          <wp:inline distT="0" distB="0" distL="0" distR="0" wp14:anchorId="7A51448C" wp14:editId="1ABF9C08">
            <wp:extent cx="4445876" cy="4603531"/>
            <wp:effectExtent l="76200" t="0" r="88265" b="45085"/>
            <wp:docPr id="295" name="Diagram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A5811" w:rsidRPr="00FA5811" w:rsidRDefault="00FA5811" w:rsidP="00FA5811">
      <w:pPr>
        <w:jc w:val="center"/>
        <w:rPr>
          <w:rFonts w:cs="Arial"/>
          <w:color w:val="FF0000"/>
        </w:rPr>
      </w:pPr>
      <w:r w:rsidRPr="00FA5811">
        <w:rPr>
          <w:rFonts w:cs="Arial"/>
          <w:b/>
          <w:i/>
          <w:color w:val="FF0000"/>
        </w:rPr>
        <w:t>**Often it is not simply a matter of one clear issue, but rather a combination of overlapping issues**</w:t>
      </w:r>
    </w:p>
    <w:p w:rsidR="00C30DAB" w:rsidRPr="00FA5811" w:rsidRDefault="00C30DAB" w:rsidP="00FA5811">
      <w:pPr>
        <w:jc w:val="center"/>
        <w:rPr>
          <w:color w:val="FF0000"/>
        </w:rPr>
      </w:pPr>
    </w:p>
    <w:p w:rsidR="004C7140" w:rsidRDefault="004C7140">
      <w:pPr>
        <w:sectPr w:rsidR="004C7140">
          <w:headerReference w:type="default" r:id="rId26"/>
          <w:footerReference w:type="default" r:id="rId27"/>
          <w:pgSz w:w="11906" w:h="16838"/>
          <w:pgMar w:top="1152" w:right="994" w:bottom="1440" w:left="1440" w:header="432" w:footer="432" w:gutter="0"/>
          <w:cols w:space="720"/>
        </w:sectPr>
      </w:pPr>
    </w:p>
    <w:p w:rsidR="004C7140" w:rsidRPr="008302EE" w:rsidRDefault="008302EE" w:rsidP="008302EE">
      <w:pPr>
        <w:pStyle w:val="ListParagraph"/>
        <w:numPr>
          <w:ilvl w:val="0"/>
          <w:numId w:val="20"/>
        </w:numPr>
        <w:rPr>
          <w:rFonts w:ascii="Arial" w:hAnsi="Arial" w:cs="Arial"/>
          <w:b/>
          <w:color w:val="00B0F0"/>
          <w:sz w:val="28"/>
          <w:szCs w:val="28"/>
        </w:rPr>
      </w:pPr>
      <w:r w:rsidRPr="008302EE">
        <w:rPr>
          <w:rFonts w:ascii="Arial" w:hAnsi="Arial" w:cs="Arial"/>
          <w:b/>
          <w:color w:val="00B0F0"/>
          <w:sz w:val="28"/>
          <w:szCs w:val="28"/>
        </w:rPr>
        <w:lastRenderedPageBreak/>
        <w:t>Offering Support</w:t>
      </w:r>
    </w:p>
    <w:p w:rsidR="008302EE" w:rsidRPr="008302EE" w:rsidRDefault="008302EE" w:rsidP="008302EE">
      <w:pPr>
        <w:spacing w:before="100" w:beforeAutospacing="1" w:after="100" w:afterAutospacing="1" w:line="360" w:lineRule="auto"/>
        <w:jc w:val="both"/>
        <w:rPr>
          <w:rFonts w:cs="Arial"/>
          <w:b/>
        </w:rPr>
      </w:pPr>
      <w:r w:rsidRPr="008302EE">
        <w:rPr>
          <w:rFonts w:cs="Arial"/>
          <w:b/>
        </w:rPr>
        <w:t>Holding a support m</w:t>
      </w:r>
      <w:r>
        <w:rPr>
          <w:rFonts w:cs="Arial"/>
          <w:b/>
        </w:rPr>
        <w:t>eeting and exploring the issues</w:t>
      </w:r>
    </w:p>
    <w:p w:rsidR="008302EE" w:rsidRDefault="008302EE" w:rsidP="008302EE">
      <w:pPr>
        <w:spacing w:before="100" w:beforeAutospacing="1" w:after="100" w:afterAutospacing="1" w:line="360" w:lineRule="auto"/>
        <w:jc w:val="both"/>
        <w:rPr>
          <w:rFonts w:cs="Arial"/>
        </w:rPr>
      </w:pPr>
      <w:r w:rsidRPr="004B1F43">
        <w:rPr>
          <w:rFonts w:cs="Arial"/>
        </w:rPr>
        <w:t>This is the opportunity to explore with the trainee the issues and concerns by discussing any of the areas highlighted in the NCAS Performance Triangle (Clinical Knowledge and Skills, Health, Behaviour, Environment)</w:t>
      </w:r>
      <w:r>
        <w:rPr>
          <w:rFonts w:cs="Arial"/>
        </w:rPr>
        <w:t>. Some issues may be sensitive and the trainee may not wish to discuss certain areas, additionally the trainee may not be ready to accept there is an issue. The Stages of Change model is a useful reference here to understand how individuals come to accept there is an issue and make steps towards positive change:</w:t>
      </w:r>
    </w:p>
    <w:p w:rsidR="008302EE" w:rsidRDefault="008302EE" w:rsidP="008302EE">
      <w:pPr>
        <w:spacing w:before="100" w:beforeAutospacing="1" w:after="100" w:afterAutospacing="1" w:line="360" w:lineRule="auto"/>
        <w:jc w:val="both"/>
        <w:rPr>
          <w:rFonts w:cs="Arial"/>
        </w:rPr>
      </w:pPr>
      <w:r>
        <w:rPr>
          <w:rFonts w:cs="Arial"/>
          <w:noProof/>
          <w:lang w:eastAsia="en-GB"/>
        </w:rPr>
        <w:drawing>
          <wp:anchor distT="0" distB="0" distL="114300" distR="114300" simplePos="0" relativeHeight="251666432" behindDoc="0" locked="0" layoutInCell="1" allowOverlap="1" wp14:anchorId="5E7BD0BA" wp14:editId="4F0368F4">
            <wp:simplePos x="0" y="0"/>
            <wp:positionH relativeFrom="column">
              <wp:posOffset>-1087120</wp:posOffset>
            </wp:positionH>
            <wp:positionV relativeFrom="paragraph">
              <wp:posOffset>302895</wp:posOffset>
            </wp:positionV>
            <wp:extent cx="7896860" cy="3194050"/>
            <wp:effectExtent l="0" t="19050" r="0" b="6350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8302EE" w:rsidRDefault="008302EE" w:rsidP="008302EE">
      <w:pPr>
        <w:spacing w:before="100" w:beforeAutospacing="1" w:after="100" w:afterAutospacing="1" w:line="360" w:lineRule="auto"/>
        <w:jc w:val="both"/>
        <w:rPr>
          <w:rFonts w:cs="Arial"/>
        </w:rPr>
      </w:pPr>
    </w:p>
    <w:p w:rsidR="008302EE" w:rsidRDefault="008302EE" w:rsidP="008302EE">
      <w:pPr>
        <w:spacing w:before="100" w:beforeAutospacing="1" w:after="100" w:afterAutospacing="1" w:line="360" w:lineRule="auto"/>
        <w:jc w:val="both"/>
        <w:rPr>
          <w:rFonts w:cs="Arial"/>
        </w:rPr>
      </w:pPr>
    </w:p>
    <w:p w:rsidR="008302EE" w:rsidRDefault="008302EE" w:rsidP="008302EE">
      <w:pPr>
        <w:spacing w:before="100" w:beforeAutospacing="1" w:after="100" w:afterAutospacing="1" w:line="360" w:lineRule="auto"/>
        <w:jc w:val="both"/>
        <w:rPr>
          <w:rFonts w:cs="Arial"/>
        </w:rPr>
      </w:pPr>
    </w:p>
    <w:p w:rsidR="008302EE" w:rsidRDefault="008302EE" w:rsidP="008302EE">
      <w:pPr>
        <w:spacing w:before="100" w:beforeAutospacing="1" w:after="100" w:afterAutospacing="1" w:line="360" w:lineRule="auto"/>
        <w:jc w:val="both"/>
        <w:rPr>
          <w:rFonts w:cs="Arial"/>
        </w:rPr>
      </w:pPr>
    </w:p>
    <w:p w:rsidR="008302EE" w:rsidRDefault="008302EE" w:rsidP="008302EE">
      <w:pPr>
        <w:spacing w:before="100" w:beforeAutospacing="1" w:after="100" w:afterAutospacing="1" w:line="360" w:lineRule="auto"/>
        <w:jc w:val="both"/>
        <w:rPr>
          <w:rFonts w:cs="Arial"/>
        </w:rPr>
      </w:pPr>
    </w:p>
    <w:p w:rsidR="008302EE" w:rsidRDefault="008302EE" w:rsidP="008302EE">
      <w:pPr>
        <w:spacing w:before="100" w:beforeAutospacing="1" w:after="100" w:afterAutospacing="1" w:line="360" w:lineRule="auto"/>
        <w:jc w:val="both"/>
        <w:rPr>
          <w:rFonts w:cs="Arial"/>
        </w:rPr>
      </w:pPr>
    </w:p>
    <w:p w:rsidR="008302EE" w:rsidRDefault="008302EE" w:rsidP="008302EE">
      <w:pPr>
        <w:spacing w:before="100" w:beforeAutospacing="1" w:after="100" w:afterAutospacing="1" w:line="360" w:lineRule="auto"/>
        <w:jc w:val="both"/>
        <w:rPr>
          <w:rFonts w:cs="Arial"/>
          <w:sz w:val="18"/>
          <w:szCs w:val="18"/>
        </w:rPr>
      </w:pPr>
    </w:p>
    <w:p w:rsidR="008302EE" w:rsidRDefault="008302EE" w:rsidP="008302EE">
      <w:pPr>
        <w:spacing w:before="100" w:beforeAutospacing="1" w:after="100" w:afterAutospacing="1" w:line="360" w:lineRule="auto"/>
        <w:jc w:val="both"/>
        <w:rPr>
          <w:rFonts w:cs="Arial"/>
          <w:sz w:val="18"/>
          <w:szCs w:val="18"/>
        </w:rPr>
      </w:pPr>
    </w:p>
    <w:p w:rsidR="008302EE" w:rsidRPr="00753471" w:rsidRDefault="008302EE" w:rsidP="008302EE">
      <w:pPr>
        <w:spacing w:before="100" w:beforeAutospacing="1" w:after="100" w:afterAutospacing="1" w:line="360" w:lineRule="auto"/>
        <w:jc w:val="both"/>
        <w:rPr>
          <w:rFonts w:cs="Arial"/>
          <w:sz w:val="18"/>
          <w:szCs w:val="18"/>
        </w:rPr>
      </w:pPr>
      <w:r w:rsidRPr="00753471">
        <w:rPr>
          <w:rFonts w:cs="Arial"/>
          <w:sz w:val="18"/>
          <w:szCs w:val="18"/>
        </w:rPr>
        <w:t xml:space="preserve">Source: </w:t>
      </w:r>
      <w:proofErr w:type="spellStart"/>
      <w:r w:rsidRPr="00753471">
        <w:rPr>
          <w:rFonts w:cs="Arial"/>
          <w:sz w:val="18"/>
          <w:szCs w:val="18"/>
        </w:rPr>
        <w:t>Prochaska</w:t>
      </w:r>
      <w:proofErr w:type="spellEnd"/>
      <w:r w:rsidRPr="00753471">
        <w:rPr>
          <w:rFonts w:cs="Arial"/>
          <w:sz w:val="18"/>
          <w:szCs w:val="18"/>
        </w:rPr>
        <w:t xml:space="preserve"> &amp; </w:t>
      </w:r>
      <w:proofErr w:type="spellStart"/>
      <w:r w:rsidRPr="00753471">
        <w:rPr>
          <w:rFonts w:cs="Arial"/>
          <w:sz w:val="18"/>
          <w:szCs w:val="18"/>
        </w:rPr>
        <w:t>DiClemente</w:t>
      </w:r>
      <w:proofErr w:type="spellEnd"/>
    </w:p>
    <w:p w:rsidR="008302EE" w:rsidRPr="004B1F43" w:rsidRDefault="008302EE" w:rsidP="008302EE">
      <w:pPr>
        <w:tabs>
          <w:tab w:val="left" w:pos="9472"/>
        </w:tabs>
        <w:spacing w:before="100" w:beforeAutospacing="1" w:after="100" w:afterAutospacing="1" w:line="360" w:lineRule="auto"/>
        <w:ind w:right="-26"/>
        <w:jc w:val="both"/>
        <w:rPr>
          <w:rFonts w:cs="Arial"/>
        </w:rPr>
      </w:pPr>
      <w:r>
        <w:rPr>
          <w:rFonts w:cs="Arial"/>
        </w:rPr>
        <w:t>S</w:t>
      </w:r>
      <w:r w:rsidRPr="004B1F43">
        <w:rPr>
          <w:rFonts w:cs="Arial"/>
        </w:rPr>
        <w:t xml:space="preserve">ufficient time </w:t>
      </w:r>
      <w:r>
        <w:rPr>
          <w:rFonts w:cs="Arial"/>
        </w:rPr>
        <w:t xml:space="preserve">should be allowed </w:t>
      </w:r>
      <w:r w:rsidRPr="004B1F43">
        <w:rPr>
          <w:rFonts w:cs="Arial"/>
        </w:rPr>
        <w:t xml:space="preserve">for this meeting so that neither </w:t>
      </w:r>
      <w:r>
        <w:rPr>
          <w:rFonts w:cs="Arial"/>
        </w:rPr>
        <w:t>the supervisor</w:t>
      </w:r>
      <w:r w:rsidRPr="004B1F43">
        <w:rPr>
          <w:rFonts w:cs="Arial"/>
        </w:rPr>
        <w:t xml:space="preserve"> nor the trainee is rushed durin</w:t>
      </w:r>
      <w:r>
        <w:rPr>
          <w:rFonts w:cs="Arial"/>
        </w:rPr>
        <w:t>g this important initial discussion</w:t>
      </w:r>
      <w:r w:rsidRPr="004B1F43">
        <w:rPr>
          <w:rFonts w:cs="Arial"/>
        </w:rPr>
        <w:t xml:space="preserve">. </w:t>
      </w:r>
      <w:r>
        <w:rPr>
          <w:rFonts w:cs="Arial"/>
        </w:rPr>
        <w:t>For supervisors</w:t>
      </w:r>
      <w:r w:rsidRPr="004B1F43">
        <w:rPr>
          <w:rFonts w:cs="Arial"/>
        </w:rPr>
        <w:t xml:space="preserve"> within general practice, initial discussions with the trainee should always be documented in the RCGP e-portfolio Educator Notes pages. If concerns persist, the local patch TPD/APD should be contacted at an early stage. They will co-ordinate subsequent formal support meetings as below.</w:t>
      </w:r>
    </w:p>
    <w:p w:rsidR="008302EE" w:rsidRPr="008302EE" w:rsidRDefault="008302EE" w:rsidP="008302EE">
      <w:pPr>
        <w:spacing w:before="100" w:beforeAutospacing="1" w:after="100" w:afterAutospacing="1" w:line="360" w:lineRule="auto"/>
        <w:jc w:val="both"/>
        <w:rPr>
          <w:rFonts w:cs="Arial"/>
          <w:b/>
        </w:rPr>
      </w:pPr>
      <w:r w:rsidRPr="008302EE">
        <w:rPr>
          <w:rFonts w:cs="Arial"/>
          <w:b/>
        </w:rPr>
        <w:t>Running the meeting</w:t>
      </w:r>
    </w:p>
    <w:p w:rsidR="008302EE" w:rsidRPr="004B1F43" w:rsidRDefault="008302EE" w:rsidP="008302EE">
      <w:pPr>
        <w:spacing w:before="100" w:beforeAutospacing="1" w:after="100" w:afterAutospacing="1" w:line="360" w:lineRule="auto"/>
        <w:jc w:val="both"/>
        <w:rPr>
          <w:rFonts w:cs="Arial"/>
        </w:rPr>
      </w:pPr>
      <w:r w:rsidRPr="004B1F43">
        <w:rPr>
          <w:rFonts w:cs="Arial"/>
        </w:rPr>
        <w:t xml:space="preserve">It is important </w:t>
      </w:r>
      <w:r>
        <w:rPr>
          <w:rFonts w:cs="Arial"/>
        </w:rPr>
        <w:t>to</w:t>
      </w:r>
      <w:r w:rsidRPr="004B1F43">
        <w:rPr>
          <w:rFonts w:cs="Arial"/>
        </w:rPr>
        <w:t xml:space="preserve"> build rapport with the trainee and empathise with their situation</w:t>
      </w:r>
      <w:r>
        <w:rPr>
          <w:rFonts w:cs="Arial"/>
        </w:rPr>
        <w:t xml:space="preserve"> – it is a big step for a trainee to open up about issues and they should be encouraged and supported along the way</w:t>
      </w:r>
      <w:r w:rsidRPr="004B1F43">
        <w:rPr>
          <w:rFonts w:cs="Arial"/>
        </w:rPr>
        <w:t xml:space="preserve">. Giving feedback is crucial here so that the trainee is aware of exactly </w:t>
      </w:r>
      <w:r>
        <w:rPr>
          <w:rFonts w:cs="Arial"/>
        </w:rPr>
        <w:t xml:space="preserve">what the concerns are </w:t>
      </w:r>
      <w:r>
        <w:rPr>
          <w:rFonts w:cs="Arial"/>
        </w:rPr>
        <w:lastRenderedPageBreak/>
        <w:t>and why a meeting has been arranged</w:t>
      </w:r>
      <w:r w:rsidRPr="004B1F43">
        <w:rPr>
          <w:rFonts w:cs="Arial"/>
        </w:rPr>
        <w:t>. When running the meeting the following framework is useful:</w:t>
      </w:r>
      <w:r w:rsidRPr="00415CE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302EE" w:rsidRPr="004B1F43" w:rsidRDefault="008302EE" w:rsidP="008302EE">
      <w:pPr>
        <w:numPr>
          <w:ilvl w:val="0"/>
          <w:numId w:val="22"/>
        </w:numPr>
        <w:spacing w:before="100" w:beforeAutospacing="1" w:after="100" w:afterAutospacing="1" w:line="360" w:lineRule="auto"/>
        <w:jc w:val="both"/>
        <w:rPr>
          <w:rFonts w:eastAsiaTheme="minorHAnsi" w:cs="Arial"/>
        </w:rPr>
      </w:pPr>
      <w:r w:rsidRPr="004B1F43">
        <w:rPr>
          <w:rFonts w:eastAsiaTheme="minorHAnsi" w:cs="Arial"/>
        </w:rPr>
        <w:t>Introduce meeting and purpose</w:t>
      </w:r>
    </w:p>
    <w:p w:rsidR="008302EE" w:rsidRPr="004B1F43" w:rsidRDefault="008302EE" w:rsidP="008302EE">
      <w:pPr>
        <w:numPr>
          <w:ilvl w:val="0"/>
          <w:numId w:val="22"/>
        </w:numPr>
        <w:spacing w:before="100" w:beforeAutospacing="1" w:after="100" w:afterAutospacing="1" w:line="360" w:lineRule="auto"/>
        <w:jc w:val="both"/>
        <w:rPr>
          <w:rFonts w:eastAsiaTheme="minorHAnsi" w:cs="Arial"/>
        </w:rPr>
      </w:pPr>
      <w:r w:rsidRPr="004B1F43">
        <w:rPr>
          <w:rFonts w:eastAsiaTheme="minorHAnsi" w:cs="Arial"/>
        </w:rPr>
        <w:t>Clarify confidentiality and time</w:t>
      </w:r>
    </w:p>
    <w:p w:rsidR="008302EE" w:rsidRPr="004B1F43" w:rsidRDefault="008302EE" w:rsidP="008302EE">
      <w:pPr>
        <w:numPr>
          <w:ilvl w:val="0"/>
          <w:numId w:val="22"/>
        </w:numPr>
        <w:spacing w:before="100" w:beforeAutospacing="1" w:after="100" w:afterAutospacing="1" w:line="360" w:lineRule="auto"/>
        <w:jc w:val="both"/>
        <w:rPr>
          <w:rFonts w:eastAsiaTheme="minorHAnsi" w:cs="Arial"/>
        </w:rPr>
      </w:pPr>
      <w:r w:rsidRPr="004B1F43">
        <w:rPr>
          <w:rFonts w:eastAsiaTheme="minorHAnsi" w:cs="Arial"/>
        </w:rPr>
        <w:t xml:space="preserve">Identify &amp; agree the </w:t>
      </w:r>
      <w:r>
        <w:rPr>
          <w:rFonts w:eastAsiaTheme="minorHAnsi" w:cs="Arial"/>
        </w:rPr>
        <w:t>issues</w:t>
      </w:r>
      <w:r w:rsidRPr="004B1F43">
        <w:rPr>
          <w:rFonts w:eastAsiaTheme="minorHAnsi" w:cs="Arial"/>
        </w:rPr>
        <w:t xml:space="preserve"> with the individual </w:t>
      </w:r>
    </w:p>
    <w:p w:rsidR="008302EE" w:rsidRPr="004B1F43" w:rsidRDefault="008302EE" w:rsidP="008302EE">
      <w:pPr>
        <w:numPr>
          <w:ilvl w:val="0"/>
          <w:numId w:val="22"/>
        </w:numPr>
        <w:spacing w:before="100" w:beforeAutospacing="1" w:after="100" w:afterAutospacing="1" w:line="360" w:lineRule="auto"/>
        <w:jc w:val="both"/>
        <w:rPr>
          <w:rFonts w:eastAsiaTheme="minorHAnsi" w:cs="Arial"/>
        </w:rPr>
      </w:pPr>
      <w:r>
        <w:rPr>
          <w:rFonts w:eastAsiaTheme="minorHAnsi" w:cs="Arial"/>
        </w:rPr>
        <w:t>Explore</w:t>
      </w:r>
      <w:r w:rsidRPr="004B1F43">
        <w:rPr>
          <w:rFonts w:eastAsiaTheme="minorHAnsi" w:cs="Arial"/>
        </w:rPr>
        <w:t xml:space="preserve"> reasons for short</w:t>
      </w:r>
      <w:r>
        <w:rPr>
          <w:rFonts w:eastAsiaTheme="minorHAnsi" w:cs="Arial"/>
        </w:rPr>
        <w:t>fall or difficulties with the trainee – perhaps there is more to the situation than initially presented</w:t>
      </w:r>
    </w:p>
    <w:p w:rsidR="008302EE" w:rsidRPr="004B1F43" w:rsidRDefault="008302EE" w:rsidP="008302EE">
      <w:pPr>
        <w:numPr>
          <w:ilvl w:val="0"/>
          <w:numId w:val="22"/>
        </w:numPr>
        <w:spacing w:before="100" w:beforeAutospacing="1" w:after="100" w:afterAutospacing="1" w:line="360" w:lineRule="auto"/>
        <w:jc w:val="both"/>
        <w:rPr>
          <w:rFonts w:eastAsiaTheme="minorHAnsi" w:cs="Arial"/>
        </w:rPr>
      </w:pPr>
      <w:r>
        <w:rPr>
          <w:rFonts w:eastAsiaTheme="minorHAnsi" w:cs="Arial"/>
        </w:rPr>
        <w:t>Discuss &amp; agree supportive and developmental</w:t>
      </w:r>
      <w:r w:rsidRPr="004B1F43">
        <w:rPr>
          <w:rFonts w:eastAsiaTheme="minorHAnsi" w:cs="Arial"/>
        </w:rPr>
        <w:t xml:space="preserve"> action</w:t>
      </w:r>
      <w:r>
        <w:rPr>
          <w:rFonts w:eastAsiaTheme="minorHAnsi" w:cs="Arial"/>
        </w:rPr>
        <w:t>s</w:t>
      </w:r>
      <w:r w:rsidRPr="004B1F43">
        <w:rPr>
          <w:rFonts w:eastAsiaTheme="minorHAnsi" w:cs="Arial"/>
        </w:rPr>
        <w:t xml:space="preserve"> (see ‘Developing an Action Plan’ in the next section)</w:t>
      </w:r>
    </w:p>
    <w:p w:rsidR="008302EE" w:rsidRPr="004B1F43" w:rsidRDefault="008302EE" w:rsidP="008302EE">
      <w:pPr>
        <w:numPr>
          <w:ilvl w:val="0"/>
          <w:numId w:val="22"/>
        </w:numPr>
        <w:spacing w:before="100" w:beforeAutospacing="1" w:after="100" w:afterAutospacing="1" w:line="360" w:lineRule="auto"/>
        <w:jc w:val="both"/>
        <w:rPr>
          <w:rFonts w:eastAsiaTheme="minorHAnsi" w:cs="Arial"/>
        </w:rPr>
      </w:pPr>
      <w:r w:rsidRPr="004B1F43">
        <w:rPr>
          <w:rFonts w:eastAsiaTheme="minorHAnsi" w:cs="Arial"/>
        </w:rPr>
        <w:t xml:space="preserve">Document the session </w:t>
      </w:r>
      <w:r>
        <w:rPr>
          <w:rFonts w:eastAsiaTheme="minorHAnsi" w:cs="Arial"/>
        </w:rPr>
        <w:t>– keep this open and agree with the trainee</w:t>
      </w:r>
    </w:p>
    <w:p w:rsidR="008302EE" w:rsidRPr="008302EE" w:rsidRDefault="008302EE" w:rsidP="008302EE">
      <w:pPr>
        <w:spacing w:before="100" w:beforeAutospacing="1" w:after="100" w:afterAutospacing="1" w:line="360" w:lineRule="auto"/>
        <w:jc w:val="center"/>
        <w:rPr>
          <w:rFonts w:eastAsiaTheme="minorHAnsi" w:cs="Arial"/>
          <w:b/>
          <w:i/>
          <w:color w:val="FF0000"/>
        </w:rPr>
      </w:pPr>
      <w:r w:rsidRPr="008302EE">
        <w:rPr>
          <w:rFonts w:eastAsiaTheme="minorHAnsi" w:cs="Arial"/>
          <w:color w:val="FF0000"/>
        </w:rPr>
        <w:t>**</w:t>
      </w:r>
      <w:r w:rsidRPr="008302EE">
        <w:rPr>
          <w:rFonts w:eastAsiaTheme="minorHAnsi" w:cs="Arial"/>
          <w:b/>
          <w:i/>
          <w:color w:val="FF0000"/>
        </w:rPr>
        <w:t>Don’t forget to highlight and record areas of satisfactory performance**</w:t>
      </w:r>
    </w:p>
    <w:p w:rsidR="008302EE" w:rsidRPr="008302EE" w:rsidRDefault="008302EE" w:rsidP="008302EE">
      <w:pPr>
        <w:spacing w:before="100" w:beforeAutospacing="1" w:after="100" w:afterAutospacing="1" w:line="360" w:lineRule="auto"/>
        <w:jc w:val="both"/>
        <w:rPr>
          <w:rFonts w:cs="Arial"/>
        </w:rPr>
      </w:pPr>
      <w:r w:rsidRPr="008302EE">
        <w:rPr>
          <w:rFonts w:cs="Arial"/>
          <w:b/>
        </w:rPr>
        <w:t>Identifying resources for support</w:t>
      </w:r>
    </w:p>
    <w:p w:rsidR="008302EE" w:rsidRPr="008302EE" w:rsidRDefault="008302EE" w:rsidP="008302EE">
      <w:pPr>
        <w:spacing w:before="100" w:beforeAutospacing="1" w:after="100" w:afterAutospacing="1" w:line="360" w:lineRule="auto"/>
        <w:jc w:val="both"/>
        <w:rPr>
          <w:rFonts w:cs="Arial"/>
        </w:rPr>
      </w:pPr>
      <w:r w:rsidRPr="008302EE">
        <w:rPr>
          <w:rFonts w:cs="Arial"/>
          <w:i/>
        </w:rPr>
        <w:t>Clinical Knowledge and Skills:</w:t>
      </w:r>
    </w:p>
    <w:p w:rsidR="008302EE" w:rsidRDefault="008302EE" w:rsidP="008302EE">
      <w:pPr>
        <w:spacing w:before="100" w:beforeAutospacing="1" w:after="100" w:afterAutospacing="1" w:line="360" w:lineRule="auto"/>
        <w:jc w:val="both"/>
        <w:rPr>
          <w:rFonts w:cs="Arial"/>
        </w:rPr>
      </w:pPr>
      <w:r w:rsidRPr="004B1F43">
        <w:rPr>
          <w:rFonts w:cs="Arial"/>
        </w:rPr>
        <w:t>Focused training or retraining may be appropriate here, including knowledge, technical skills, non-technical skills and professional skills. This may require an extended period of clinical supervision or ta</w:t>
      </w:r>
      <w:r>
        <w:rPr>
          <w:rFonts w:cs="Arial"/>
        </w:rPr>
        <w:t>rgeted task oriented training focusing on</w:t>
      </w:r>
      <w:r w:rsidRPr="004B1F43">
        <w:rPr>
          <w:rFonts w:cs="Arial"/>
        </w:rPr>
        <w:t xml:space="preserve"> a specific deficit.</w:t>
      </w:r>
    </w:p>
    <w:p w:rsidR="008302EE" w:rsidRPr="008302EE" w:rsidRDefault="008302EE" w:rsidP="008302EE">
      <w:pPr>
        <w:spacing w:before="100" w:beforeAutospacing="1" w:after="100" w:afterAutospacing="1" w:line="360" w:lineRule="auto"/>
        <w:jc w:val="both"/>
        <w:rPr>
          <w:rFonts w:cs="Arial"/>
        </w:rPr>
      </w:pPr>
      <w:r w:rsidRPr="008302EE">
        <w:rPr>
          <w:rFonts w:cs="Arial"/>
          <w:i/>
        </w:rPr>
        <w:t>Behaviour:</w:t>
      </w:r>
      <w:r w:rsidRPr="008302EE">
        <w:rPr>
          <w:rFonts w:cs="Arial"/>
          <w:noProof/>
          <w:lang w:eastAsia="en-GB"/>
        </w:rPr>
        <w:t xml:space="preserve"> </w:t>
      </w:r>
    </w:p>
    <w:p w:rsidR="008302EE" w:rsidRPr="00494EA0" w:rsidRDefault="008302EE" w:rsidP="008302EE">
      <w:pPr>
        <w:spacing w:before="100" w:beforeAutospacing="1" w:after="100" w:afterAutospacing="1" w:line="360" w:lineRule="auto"/>
        <w:ind w:right="-26"/>
        <w:jc w:val="both"/>
        <w:rPr>
          <w:rFonts w:cs="Arial"/>
        </w:rPr>
      </w:pPr>
      <w:r w:rsidRPr="004B1F43">
        <w:rPr>
          <w:rFonts w:cs="Arial"/>
        </w:rPr>
        <w:t xml:space="preserve">Close supervision and dedicated ‘developmental monitoring’ can provide a supportive environment to tackle issues of insight into behaviour. Feedback from sources such as multisource feedback tools, video or simulation techniques can also be used to challenge behaviour. Further </w:t>
      </w:r>
      <w:proofErr w:type="gramStart"/>
      <w:r w:rsidRPr="004B1F43">
        <w:rPr>
          <w:rFonts w:cs="Arial"/>
        </w:rPr>
        <w:t>supp</w:t>
      </w:r>
      <w:r>
        <w:rPr>
          <w:rFonts w:cs="Arial"/>
        </w:rPr>
        <w:t>ort in terms of psychometrics are</w:t>
      </w:r>
      <w:proofErr w:type="gramEnd"/>
      <w:r w:rsidRPr="004B1F43">
        <w:rPr>
          <w:rFonts w:cs="Arial"/>
        </w:rPr>
        <w:t xml:space="preserve"> available via. </w:t>
      </w:r>
      <w:proofErr w:type="gramStart"/>
      <w:r w:rsidRPr="004B1F43">
        <w:rPr>
          <w:rFonts w:cs="Arial"/>
        </w:rPr>
        <w:t>the</w:t>
      </w:r>
      <w:proofErr w:type="gramEnd"/>
      <w:r w:rsidRPr="004B1F43">
        <w:rPr>
          <w:rFonts w:cs="Arial"/>
        </w:rPr>
        <w:t xml:space="preserve"> </w:t>
      </w:r>
      <w:r>
        <w:rPr>
          <w:rFonts w:cs="Arial"/>
        </w:rPr>
        <w:t>Trainee Support t</w:t>
      </w:r>
      <w:r w:rsidRPr="004B1F43">
        <w:rPr>
          <w:rFonts w:cs="Arial"/>
        </w:rPr>
        <w:t>eam</w:t>
      </w:r>
      <w:r>
        <w:rPr>
          <w:rFonts w:cs="Arial"/>
        </w:rPr>
        <w:t>.</w:t>
      </w:r>
    </w:p>
    <w:p w:rsidR="008302EE" w:rsidRPr="008302EE" w:rsidRDefault="008302EE" w:rsidP="008302EE">
      <w:pPr>
        <w:spacing w:before="100" w:beforeAutospacing="1" w:after="100" w:afterAutospacing="1" w:line="360" w:lineRule="auto"/>
        <w:jc w:val="both"/>
        <w:rPr>
          <w:rFonts w:cs="Arial"/>
          <w:i/>
        </w:rPr>
      </w:pPr>
      <w:r w:rsidRPr="008302EE">
        <w:rPr>
          <w:rFonts w:cs="Arial"/>
          <w:i/>
        </w:rPr>
        <w:t>Health:</w:t>
      </w:r>
    </w:p>
    <w:p w:rsidR="008302EE" w:rsidRDefault="008302EE" w:rsidP="008302EE">
      <w:pPr>
        <w:spacing w:before="100" w:beforeAutospacing="1" w:after="100" w:afterAutospacing="1" w:line="360" w:lineRule="auto"/>
        <w:jc w:val="both"/>
        <w:rPr>
          <w:rFonts w:cs="Arial"/>
        </w:rPr>
      </w:pPr>
      <w:r>
        <w:rPr>
          <w:rFonts w:cs="Arial"/>
        </w:rPr>
        <w:t xml:space="preserve">Supervisors and educators should avoid </w:t>
      </w:r>
      <w:r w:rsidRPr="004B1F43">
        <w:rPr>
          <w:rFonts w:cs="Arial"/>
        </w:rPr>
        <w:t>act</w:t>
      </w:r>
      <w:r>
        <w:rPr>
          <w:rFonts w:cs="Arial"/>
        </w:rPr>
        <w:t>ing</w:t>
      </w:r>
      <w:r w:rsidRPr="004B1F43">
        <w:rPr>
          <w:rFonts w:cs="Arial"/>
        </w:rPr>
        <w:t xml:space="preserve"> as the trainee</w:t>
      </w:r>
      <w:r>
        <w:rPr>
          <w:rFonts w:cs="Arial"/>
        </w:rPr>
        <w:t>’</w:t>
      </w:r>
      <w:r w:rsidRPr="004B1F43">
        <w:rPr>
          <w:rFonts w:cs="Arial"/>
        </w:rPr>
        <w:t xml:space="preserve">s doctor. Whilst </w:t>
      </w:r>
      <w:r>
        <w:rPr>
          <w:rFonts w:cs="Arial"/>
        </w:rPr>
        <w:t xml:space="preserve">initial inquiries might be made into possible underlying physical or mental health issues, they should be </w:t>
      </w:r>
      <w:r w:rsidRPr="004B1F43">
        <w:rPr>
          <w:rFonts w:cs="Arial"/>
        </w:rPr>
        <w:t>refer</w:t>
      </w:r>
      <w:r>
        <w:rPr>
          <w:rFonts w:cs="Arial"/>
        </w:rPr>
        <w:t>red</w:t>
      </w:r>
      <w:r w:rsidRPr="004B1F43">
        <w:rPr>
          <w:rFonts w:cs="Arial"/>
        </w:rPr>
        <w:t xml:space="preserve"> to their employers Occupational Health </w:t>
      </w:r>
      <w:r>
        <w:rPr>
          <w:rFonts w:cs="Arial"/>
        </w:rPr>
        <w:t xml:space="preserve">or HR </w:t>
      </w:r>
      <w:r w:rsidRPr="004B1F43">
        <w:rPr>
          <w:rFonts w:cs="Arial"/>
        </w:rPr>
        <w:t xml:space="preserve">department for further </w:t>
      </w:r>
      <w:r>
        <w:rPr>
          <w:rFonts w:cs="Arial"/>
        </w:rPr>
        <w:t>guidance or assessment</w:t>
      </w:r>
      <w:r w:rsidRPr="004B1F43">
        <w:rPr>
          <w:rFonts w:cs="Arial"/>
        </w:rPr>
        <w:t xml:space="preserve">. GP practices can access OH services via the GP School. </w:t>
      </w:r>
    </w:p>
    <w:p w:rsidR="008302EE" w:rsidRDefault="008302EE" w:rsidP="008302EE">
      <w:pPr>
        <w:spacing w:before="100" w:beforeAutospacing="1" w:after="100" w:afterAutospacing="1" w:line="360" w:lineRule="auto"/>
        <w:jc w:val="both"/>
        <w:rPr>
          <w:rFonts w:cs="Arial"/>
        </w:rPr>
      </w:pPr>
      <w:r w:rsidRPr="004B1F43">
        <w:rPr>
          <w:rFonts w:cs="Arial"/>
        </w:rPr>
        <w:t xml:space="preserve">GMC </w:t>
      </w:r>
      <w:r w:rsidRPr="004B1F43">
        <w:rPr>
          <w:rFonts w:cs="Arial"/>
          <w:i/>
        </w:rPr>
        <w:t>‘Good Medical Practice’</w:t>
      </w:r>
      <w:r w:rsidRPr="004B1F43">
        <w:rPr>
          <w:rFonts w:cs="Arial"/>
        </w:rPr>
        <w:t xml:space="preserve"> requires doctors to seek and follow advice from a suitably qualified physician (OH) if their judgement or performance might be affected by a health condition. Referral to the trainee’s GP should also be considered. The Equality Act 2010 covers both </w:t>
      </w:r>
      <w:r w:rsidRPr="004B1F43">
        <w:rPr>
          <w:rFonts w:cs="Arial"/>
        </w:rPr>
        <w:lastRenderedPageBreak/>
        <w:t xml:space="preserve">mental and physical impairment that affect a person’s ability to carry out day-to-day tasks and requires employers to make reasonable adjustments to work pattern, content and environment. </w:t>
      </w:r>
    </w:p>
    <w:p w:rsidR="008302EE" w:rsidRPr="004B1F43" w:rsidRDefault="008302EE" w:rsidP="008302EE">
      <w:pPr>
        <w:spacing w:before="100" w:beforeAutospacing="1" w:after="100" w:afterAutospacing="1" w:line="360" w:lineRule="auto"/>
        <w:jc w:val="both"/>
        <w:rPr>
          <w:rFonts w:cs="Arial"/>
        </w:rPr>
      </w:pPr>
      <w:r w:rsidRPr="004B1F43">
        <w:rPr>
          <w:rFonts w:cs="Arial"/>
        </w:rPr>
        <w:t>F</w:t>
      </w:r>
      <w:r w:rsidR="00A02247">
        <w:rPr>
          <w:rFonts w:cs="Arial"/>
        </w:rPr>
        <w:t>urther support is available via</w:t>
      </w:r>
      <w:r w:rsidRPr="004B1F43">
        <w:rPr>
          <w:rFonts w:cs="Arial"/>
        </w:rPr>
        <w:t xml:space="preserve"> the </w:t>
      </w:r>
      <w:r w:rsidR="00A02247">
        <w:rPr>
          <w:rFonts w:cs="Arial"/>
        </w:rPr>
        <w:t>SPME Trainee Support t</w:t>
      </w:r>
      <w:r w:rsidRPr="004B1F43">
        <w:rPr>
          <w:rFonts w:cs="Arial"/>
        </w:rPr>
        <w:t>eam.</w:t>
      </w:r>
    </w:p>
    <w:p w:rsidR="008302EE" w:rsidRPr="008302EE" w:rsidRDefault="008302EE" w:rsidP="008302EE">
      <w:pPr>
        <w:spacing w:before="100" w:beforeAutospacing="1" w:after="100" w:afterAutospacing="1" w:line="360" w:lineRule="auto"/>
        <w:jc w:val="both"/>
        <w:rPr>
          <w:rFonts w:cs="Arial"/>
          <w:i/>
        </w:rPr>
      </w:pPr>
      <w:r w:rsidRPr="008302EE">
        <w:rPr>
          <w:rFonts w:cs="Arial"/>
          <w:i/>
        </w:rPr>
        <w:t>Home/Work Environment:</w:t>
      </w:r>
    </w:p>
    <w:p w:rsidR="008302EE" w:rsidRDefault="008302EE" w:rsidP="008302EE">
      <w:pPr>
        <w:spacing w:before="100" w:beforeAutospacing="1" w:after="100" w:afterAutospacing="1" w:line="360" w:lineRule="auto"/>
        <w:jc w:val="both"/>
        <w:rPr>
          <w:rFonts w:cs="Arial"/>
        </w:rPr>
      </w:pPr>
      <w:r w:rsidRPr="004B1F43">
        <w:rPr>
          <w:rFonts w:cs="Arial"/>
        </w:rPr>
        <w:t>Occupational Health can advise on suitable adjustments to the work environment (as above). Other work environment issues such as lack of resources, poorly maintained equipment and ina</w:t>
      </w:r>
      <w:r>
        <w:rPr>
          <w:rFonts w:cs="Arial"/>
        </w:rPr>
        <w:t>dequate support should</w:t>
      </w:r>
      <w:r w:rsidRPr="004B1F43">
        <w:rPr>
          <w:rFonts w:cs="Arial"/>
        </w:rPr>
        <w:t xml:space="preserve"> not be ignored. These may be issues that </w:t>
      </w:r>
      <w:r>
        <w:rPr>
          <w:rFonts w:cs="Arial"/>
        </w:rPr>
        <w:t>can be discussed</w:t>
      </w:r>
      <w:r w:rsidR="00A02247">
        <w:rPr>
          <w:rFonts w:cs="Arial"/>
        </w:rPr>
        <w:t xml:space="preserve"> with the Quality team in SPME </w:t>
      </w:r>
      <w:r w:rsidRPr="004B1F43">
        <w:rPr>
          <w:rFonts w:cs="Arial"/>
        </w:rPr>
        <w:t xml:space="preserve">to see if a review of such issues </w:t>
      </w:r>
      <w:r>
        <w:rPr>
          <w:rFonts w:cs="Arial"/>
        </w:rPr>
        <w:t>needs to</w:t>
      </w:r>
      <w:r w:rsidRPr="004B1F43">
        <w:rPr>
          <w:rFonts w:cs="Arial"/>
        </w:rPr>
        <w:t xml:space="preserve"> take place. </w:t>
      </w:r>
    </w:p>
    <w:p w:rsidR="008302EE" w:rsidRPr="004B1F43" w:rsidRDefault="008302EE" w:rsidP="008302EE">
      <w:pPr>
        <w:spacing w:before="100" w:beforeAutospacing="1" w:after="100" w:afterAutospacing="1" w:line="360" w:lineRule="auto"/>
        <w:ind w:right="-26"/>
        <w:jc w:val="both"/>
        <w:rPr>
          <w:rFonts w:cs="Arial"/>
        </w:rPr>
      </w:pPr>
      <w:r w:rsidRPr="004B1F43">
        <w:rPr>
          <w:rFonts w:cs="Arial"/>
        </w:rPr>
        <w:t xml:space="preserve">If the individual has a difficult home situation, considering </w:t>
      </w:r>
      <w:r>
        <w:rPr>
          <w:rFonts w:cs="Arial"/>
        </w:rPr>
        <w:t xml:space="preserve">a period of </w:t>
      </w:r>
      <w:r w:rsidRPr="004B1F43">
        <w:rPr>
          <w:rFonts w:cs="Arial"/>
        </w:rPr>
        <w:t xml:space="preserve">time off or a reduction in hours worked may be </w:t>
      </w:r>
      <w:r>
        <w:rPr>
          <w:rFonts w:cs="Arial"/>
        </w:rPr>
        <w:t>worth exploring</w:t>
      </w:r>
      <w:r w:rsidRPr="004B1F43">
        <w:rPr>
          <w:rFonts w:cs="Arial"/>
        </w:rPr>
        <w:t xml:space="preserve"> (Less Than Full Time training). The </w:t>
      </w:r>
      <w:r w:rsidR="00517AC0">
        <w:rPr>
          <w:rFonts w:cs="Arial"/>
        </w:rPr>
        <w:t>SPME</w:t>
      </w:r>
      <w:r>
        <w:rPr>
          <w:rFonts w:cs="Arial"/>
        </w:rPr>
        <w:t xml:space="preserve"> Trainee Support t</w:t>
      </w:r>
      <w:r w:rsidRPr="004B1F43">
        <w:rPr>
          <w:rFonts w:cs="Arial"/>
        </w:rPr>
        <w:t>eam may be able to offer further support and resources in relation to this.</w:t>
      </w:r>
    </w:p>
    <w:p w:rsidR="008302EE" w:rsidRPr="008302EE" w:rsidRDefault="008302EE" w:rsidP="008302EE">
      <w:pPr>
        <w:spacing w:before="100" w:beforeAutospacing="1" w:after="100" w:afterAutospacing="1" w:line="360" w:lineRule="auto"/>
        <w:ind w:right="2992"/>
        <w:jc w:val="both"/>
        <w:rPr>
          <w:rFonts w:cs="Arial"/>
          <w:b/>
        </w:rPr>
      </w:pPr>
      <w:r w:rsidRPr="008302EE">
        <w:rPr>
          <w:rFonts w:cs="Arial"/>
          <w:b/>
        </w:rPr>
        <w:t>Developing an action plan</w:t>
      </w:r>
    </w:p>
    <w:p w:rsidR="008302EE" w:rsidRPr="004B1F43" w:rsidRDefault="008302EE" w:rsidP="008302EE">
      <w:pPr>
        <w:tabs>
          <w:tab w:val="left" w:pos="9472"/>
        </w:tabs>
        <w:spacing w:before="100" w:beforeAutospacing="1" w:after="100" w:afterAutospacing="1" w:line="360" w:lineRule="auto"/>
        <w:ind w:right="-26"/>
        <w:jc w:val="both"/>
        <w:rPr>
          <w:rFonts w:cs="Arial"/>
        </w:rPr>
      </w:pPr>
      <w:r w:rsidRPr="004B1F43">
        <w:rPr>
          <w:rFonts w:cs="Arial"/>
        </w:rPr>
        <w:t>A useful template for developing an action plan has been provided by NCAS. This framework suggests the foll</w:t>
      </w:r>
      <w:r>
        <w:rPr>
          <w:rFonts w:cs="Arial"/>
        </w:rPr>
        <w:t>owing should be included in an</w:t>
      </w:r>
      <w:r w:rsidRPr="004B1F43">
        <w:rPr>
          <w:rFonts w:cs="Arial"/>
        </w:rPr>
        <w:t xml:space="preserve"> action plan:</w:t>
      </w:r>
    </w:p>
    <w:p w:rsidR="008302EE" w:rsidRPr="008302EE" w:rsidRDefault="008302EE" w:rsidP="008302EE">
      <w:pPr>
        <w:pStyle w:val="ListParagraph"/>
        <w:numPr>
          <w:ilvl w:val="0"/>
          <w:numId w:val="23"/>
        </w:numPr>
        <w:spacing w:before="100" w:beforeAutospacing="1" w:after="100" w:afterAutospacing="1" w:line="360" w:lineRule="auto"/>
        <w:contextualSpacing w:val="0"/>
        <w:jc w:val="both"/>
        <w:rPr>
          <w:rFonts w:ascii="Arial" w:hAnsi="Arial" w:cs="Arial"/>
        </w:rPr>
      </w:pPr>
      <w:r w:rsidRPr="008302EE">
        <w:rPr>
          <w:rFonts w:ascii="Arial" w:hAnsi="Arial" w:cs="Arial"/>
        </w:rPr>
        <w:t>Detail the areas of concern</w:t>
      </w:r>
    </w:p>
    <w:p w:rsidR="008302EE" w:rsidRPr="008302EE" w:rsidRDefault="008302EE" w:rsidP="008302EE">
      <w:pPr>
        <w:pStyle w:val="ListParagraph"/>
        <w:numPr>
          <w:ilvl w:val="0"/>
          <w:numId w:val="23"/>
        </w:numPr>
        <w:spacing w:before="100" w:beforeAutospacing="1" w:after="100" w:afterAutospacing="1" w:line="360" w:lineRule="auto"/>
        <w:contextualSpacing w:val="0"/>
        <w:jc w:val="both"/>
        <w:rPr>
          <w:rFonts w:ascii="Arial" w:hAnsi="Arial" w:cs="Arial"/>
        </w:rPr>
      </w:pPr>
      <w:r w:rsidRPr="008302EE">
        <w:rPr>
          <w:rFonts w:ascii="Arial" w:hAnsi="Arial" w:cs="Arial"/>
        </w:rPr>
        <w:t>Outline possible interventions</w:t>
      </w:r>
    </w:p>
    <w:p w:rsidR="008302EE" w:rsidRPr="008302EE" w:rsidRDefault="008302EE" w:rsidP="008302EE">
      <w:pPr>
        <w:pStyle w:val="ListParagraph"/>
        <w:numPr>
          <w:ilvl w:val="0"/>
          <w:numId w:val="23"/>
        </w:numPr>
        <w:spacing w:before="100" w:beforeAutospacing="1" w:after="100" w:afterAutospacing="1" w:line="360" w:lineRule="auto"/>
        <w:contextualSpacing w:val="0"/>
        <w:jc w:val="both"/>
        <w:rPr>
          <w:rFonts w:ascii="Arial" w:hAnsi="Arial" w:cs="Arial"/>
        </w:rPr>
      </w:pPr>
      <w:r w:rsidRPr="008302EE">
        <w:rPr>
          <w:rFonts w:ascii="Arial" w:hAnsi="Arial" w:cs="Arial"/>
        </w:rPr>
        <w:t>Identify the resources needed</w:t>
      </w:r>
    </w:p>
    <w:p w:rsidR="008302EE" w:rsidRPr="008302EE" w:rsidRDefault="008302EE" w:rsidP="008302EE">
      <w:pPr>
        <w:pStyle w:val="ListParagraph"/>
        <w:numPr>
          <w:ilvl w:val="0"/>
          <w:numId w:val="23"/>
        </w:numPr>
        <w:spacing w:before="100" w:beforeAutospacing="1" w:after="100" w:afterAutospacing="1" w:line="360" w:lineRule="auto"/>
        <w:contextualSpacing w:val="0"/>
        <w:jc w:val="both"/>
        <w:rPr>
          <w:rFonts w:ascii="Arial" w:hAnsi="Arial" w:cs="Arial"/>
        </w:rPr>
      </w:pPr>
      <w:r w:rsidRPr="008302EE">
        <w:rPr>
          <w:rFonts w:ascii="Arial" w:hAnsi="Arial" w:cs="Arial"/>
        </w:rPr>
        <w:t>Identify potential support required</w:t>
      </w:r>
    </w:p>
    <w:p w:rsidR="008302EE" w:rsidRPr="008302EE" w:rsidRDefault="008302EE" w:rsidP="008302EE">
      <w:pPr>
        <w:pStyle w:val="ListParagraph"/>
        <w:numPr>
          <w:ilvl w:val="0"/>
          <w:numId w:val="23"/>
        </w:numPr>
        <w:spacing w:before="100" w:beforeAutospacing="1" w:after="100" w:afterAutospacing="1" w:line="360" w:lineRule="auto"/>
        <w:contextualSpacing w:val="0"/>
        <w:jc w:val="both"/>
        <w:rPr>
          <w:rFonts w:ascii="Arial" w:hAnsi="Arial" w:cs="Arial"/>
        </w:rPr>
      </w:pPr>
      <w:r w:rsidRPr="008302EE">
        <w:rPr>
          <w:rFonts w:ascii="Arial" w:hAnsi="Arial" w:cs="Arial"/>
        </w:rPr>
        <w:t>Detail timeframes and schedule follow up review date</w:t>
      </w:r>
    </w:p>
    <w:p w:rsidR="008302EE" w:rsidRPr="008302EE" w:rsidRDefault="008302EE" w:rsidP="008302EE">
      <w:pPr>
        <w:pStyle w:val="ListParagraph"/>
        <w:numPr>
          <w:ilvl w:val="0"/>
          <w:numId w:val="23"/>
        </w:numPr>
        <w:spacing w:before="100" w:beforeAutospacing="1" w:after="100" w:afterAutospacing="1" w:line="360" w:lineRule="auto"/>
        <w:contextualSpacing w:val="0"/>
        <w:jc w:val="both"/>
        <w:rPr>
          <w:rFonts w:ascii="Arial" w:hAnsi="Arial" w:cs="Arial"/>
        </w:rPr>
      </w:pPr>
      <w:r w:rsidRPr="008302EE">
        <w:rPr>
          <w:rFonts w:ascii="Arial" w:hAnsi="Arial" w:cs="Arial"/>
        </w:rPr>
        <w:t>Detail the sources of evidence/information needed to demonstrate progress</w:t>
      </w:r>
    </w:p>
    <w:p w:rsidR="008302EE" w:rsidRPr="008302EE" w:rsidRDefault="008302EE" w:rsidP="008302EE">
      <w:pPr>
        <w:pStyle w:val="ListParagraph"/>
        <w:numPr>
          <w:ilvl w:val="0"/>
          <w:numId w:val="23"/>
        </w:numPr>
        <w:spacing w:before="100" w:beforeAutospacing="1" w:after="100" w:afterAutospacing="1" w:line="360" w:lineRule="auto"/>
        <w:contextualSpacing w:val="0"/>
        <w:jc w:val="both"/>
        <w:rPr>
          <w:rFonts w:ascii="Arial" w:hAnsi="Arial" w:cs="Arial"/>
        </w:rPr>
      </w:pPr>
      <w:r w:rsidRPr="008302EE">
        <w:rPr>
          <w:rFonts w:ascii="Arial" w:hAnsi="Arial" w:cs="Arial"/>
        </w:rPr>
        <w:t>If required - outline the implications for the trainee if the concerns are not addressed</w:t>
      </w:r>
    </w:p>
    <w:p w:rsidR="008302EE" w:rsidRPr="004B1F43" w:rsidRDefault="008302EE" w:rsidP="008302EE">
      <w:pPr>
        <w:pStyle w:val="ListParagraph"/>
        <w:spacing w:before="100" w:beforeAutospacing="1" w:after="100" w:afterAutospacing="1" w:line="360" w:lineRule="auto"/>
        <w:ind w:left="0"/>
        <w:contextualSpacing w:val="0"/>
        <w:jc w:val="both"/>
        <w:rPr>
          <w:rFonts w:cs="Arial"/>
        </w:rPr>
      </w:pPr>
      <w:r w:rsidRPr="004B1F43">
        <w:rPr>
          <w:rFonts w:cs="Arial"/>
        </w:rPr>
        <w:t>(</w:t>
      </w:r>
      <w:r w:rsidRPr="004B1F43">
        <w:rPr>
          <w:rFonts w:cs="Arial"/>
          <w:i/>
        </w:rPr>
        <w:t xml:space="preserve">Adapted from NCAS ‘Back on Track’ framework – 3.2 </w:t>
      </w:r>
      <w:proofErr w:type="gramStart"/>
      <w:r w:rsidRPr="004B1F43">
        <w:rPr>
          <w:rFonts w:cs="Arial"/>
          <w:i/>
        </w:rPr>
        <w:t>Drafting</w:t>
      </w:r>
      <w:proofErr w:type="gramEnd"/>
      <w:r w:rsidRPr="004B1F43">
        <w:rPr>
          <w:rFonts w:cs="Arial"/>
          <w:i/>
        </w:rPr>
        <w:t xml:space="preserve"> an action plan)</w:t>
      </w:r>
      <w:r w:rsidRPr="004B1F43">
        <w:rPr>
          <w:rFonts w:cs="Arial"/>
        </w:rPr>
        <w:t>.</w:t>
      </w:r>
    </w:p>
    <w:p w:rsidR="008302EE" w:rsidRPr="004B1F43" w:rsidRDefault="008302EE" w:rsidP="008302EE">
      <w:pPr>
        <w:spacing w:before="100" w:beforeAutospacing="1" w:after="100" w:afterAutospacing="1" w:line="360" w:lineRule="auto"/>
        <w:jc w:val="both"/>
        <w:rPr>
          <w:rFonts w:cs="Arial"/>
        </w:rPr>
      </w:pPr>
      <w:r w:rsidRPr="004B1F43">
        <w:rPr>
          <w:rFonts w:cs="Arial"/>
        </w:rPr>
        <w:t xml:space="preserve">The plan should be transparent and fully understood by the trainee. The trainee should be provided with a copy and a date for reviewing progress should be set. It may also be helpful for a copy of this action plan to be shared with </w:t>
      </w:r>
      <w:r>
        <w:rPr>
          <w:rFonts w:cs="Arial"/>
        </w:rPr>
        <w:t>the employers</w:t>
      </w:r>
      <w:r w:rsidRPr="004B1F43">
        <w:rPr>
          <w:rFonts w:cs="Arial"/>
        </w:rPr>
        <w:t xml:space="preserve"> HR department or GP training practice (for GP trainees).</w:t>
      </w:r>
    </w:p>
    <w:p w:rsidR="008302EE" w:rsidRPr="008302EE" w:rsidRDefault="008302EE" w:rsidP="008302EE">
      <w:pPr>
        <w:spacing w:before="100" w:beforeAutospacing="1" w:after="100" w:afterAutospacing="1" w:line="360" w:lineRule="auto"/>
        <w:jc w:val="both"/>
        <w:rPr>
          <w:rFonts w:cs="Arial"/>
          <w:b/>
        </w:rPr>
      </w:pPr>
      <w:r w:rsidRPr="008302EE">
        <w:rPr>
          <w:rFonts w:cs="Arial"/>
          <w:b/>
        </w:rPr>
        <w:t>Reviewing progress</w:t>
      </w:r>
    </w:p>
    <w:p w:rsidR="008302EE" w:rsidRDefault="008302EE" w:rsidP="008302EE">
      <w:pPr>
        <w:tabs>
          <w:tab w:val="left" w:pos="9072"/>
          <w:tab w:val="left" w:pos="9472"/>
        </w:tabs>
        <w:spacing w:before="100" w:beforeAutospacing="1" w:after="100" w:afterAutospacing="1" w:line="360" w:lineRule="auto"/>
        <w:ind w:right="-26"/>
        <w:jc w:val="both"/>
        <w:rPr>
          <w:rFonts w:cs="Arial"/>
        </w:rPr>
      </w:pPr>
      <w:r w:rsidRPr="004B1F43">
        <w:rPr>
          <w:rFonts w:cs="Arial"/>
        </w:rPr>
        <w:t xml:space="preserve">This </w:t>
      </w:r>
      <w:r>
        <w:rPr>
          <w:rFonts w:cs="Arial"/>
        </w:rPr>
        <w:t>meeting should take place at a</w:t>
      </w:r>
      <w:r w:rsidRPr="004B1F43">
        <w:rPr>
          <w:rFonts w:cs="Arial"/>
        </w:rPr>
        <w:t xml:space="preserve"> time agreed between </w:t>
      </w:r>
      <w:r>
        <w:rPr>
          <w:rFonts w:cs="Arial"/>
        </w:rPr>
        <w:t>the supervisor</w:t>
      </w:r>
      <w:r w:rsidRPr="004B1F43">
        <w:rPr>
          <w:rFonts w:cs="Arial"/>
        </w:rPr>
        <w:t xml:space="preserve"> and the trainee at the initial meeting. The purpose of this meeting should be to review the trainee’s progress with the </w:t>
      </w:r>
      <w:r w:rsidRPr="004B1F43">
        <w:rPr>
          <w:rFonts w:cs="Arial"/>
        </w:rPr>
        <w:lastRenderedPageBreak/>
        <w:t>plan and to address any concerns or failures to achi</w:t>
      </w:r>
      <w:r>
        <w:rPr>
          <w:rFonts w:cs="Arial"/>
        </w:rPr>
        <w:t>eve what was originally planned, considering any further support resources that could be helpful for the trainee.</w:t>
      </w:r>
    </w:p>
    <w:p w:rsidR="008302EE" w:rsidRPr="008302EE" w:rsidRDefault="008302EE" w:rsidP="008302EE">
      <w:pPr>
        <w:spacing w:before="100" w:beforeAutospacing="1" w:after="100" w:afterAutospacing="1" w:line="360" w:lineRule="auto"/>
        <w:jc w:val="both"/>
        <w:rPr>
          <w:rFonts w:cs="Arial"/>
          <w:b/>
        </w:rPr>
      </w:pPr>
      <w:r w:rsidRPr="008302EE">
        <w:rPr>
          <w:rFonts w:cs="Arial"/>
          <w:b/>
        </w:rPr>
        <w:t>Documentation</w:t>
      </w:r>
    </w:p>
    <w:p w:rsidR="008302EE" w:rsidRDefault="008302EE" w:rsidP="008302EE">
      <w:pPr>
        <w:spacing w:before="100" w:beforeAutospacing="1" w:after="100" w:afterAutospacing="1" w:line="360" w:lineRule="auto"/>
        <w:jc w:val="both"/>
        <w:rPr>
          <w:rFonts w:cs="Arial"/>
        </w:rPr>
      </w:pPr>
      <w:r w:rsidRPr="004B1F43">
        <w:rPr>
          <w:rFonts w:cs="Arial"/>
        </w:rPr>
        <w:t xml:space="preserve">Documenting the meeting is extremely important. Documentation should commence as soon as concerns come to light. </w:t>
      </w:r>
    </w:p>
    <w:p w:rsidR="008302EE" w:rsidRDefault="008302EE" w:rsidP="008302EE">
      <w:pPr>
        <w:spacing w:before="100" w:beforeAutospacing="1" w:after="100" w:afterAutospacing="1" w:line="360" w:lineRule="auto"/>
        <w:jc w:val="both"/>
        <w:rPr>
          <w:rFonts w:cs="Arial"/>
        </w:rPr>
      </w:pPr>
      <w:r>
        <w:rPr>
          <w:rFonts w:cs="Arial"/>
        </w:rPr>
        <w:t xml:space="preserve">The local employers </w:t>
      </w:r>
      <w:r w:rsidRPr="004B1F43">
        <w:rPr>
          <w:rFonts w:cs="Arial"/>
        </w:rPr>
        <w:t xml:space="preserve">HR department </w:t>
      </w:r>
      <w:r>
        <w:rPr>
          <w:rFonts w:cs="Arial"/>
        </w:rPr>
        <w:t xml:space="preserve">should be consulted </w:t>
      </w:r>
      <w:r w:rsidRPr="004B1F43">
        <w:rPr>
          <w:rFonts w:cs="Arial"/>
        </w:rPr>
        <w:t xml:space="preserve">regarding the appropriate storage of this information. GP ES/TPDs should document initial concerns and any follow up action plans within the Educator Notes pages of the RCGP e-portfolio. </w:t>
      </w:r>
    </w:p>
    <w:p w:rsidR="008302EE" w:rsidRPr="004B1F43" w:rsidRDefault="008302EE" w:rsidP="008302EE">
      <w:pPr>
        <w:spacing w:before="100" w:beforeAutospacing="1" w:after="100" w:afterAutospacing="1" w:line="360" w:lineRule="auto"/>
        <w:jc w:val="both"/>
        <w:rPr>
          <w:rFonts w:cs="Arial"/>
        </w:rPr>
      </w:pPr>
      <w:r>
        <w:rPr>
          <w:rFonts w:cs="Arial"/>
        </w:rPr>
        <w:t>G</w:t>
      </w:r>
      <w:r w:rsidRPr="004B1F43">
        <w:rPr>
          <w:rFonts w:cs="Arial"/>
        </w:rPr>
        <w:t>ui</w:t>
      </w:r>
      <w:r>
        <w:rPr>
          <w:rFonts w:cs="Arial"/>
        </w:rPr>
        <w:t>dance on documentation</w:t>
      </w:r>
      <w:r w:rsidRPr="004B1F43">
        <w:rPr>
          <w:rFonts w:cs="Arial"/>
        </w:rPr>
        <w:t xml:space="preserve"> adapted from NCAS</w:t>
      </w:r>
      <w:r>
        <w:rPr>
          <w:rFonts w:cs="Arial"/>
        </w:rPr>
        <w:t xml:space="preserve"> may be helpful</w:t>
      </w:r>
      <w:r w:rsidRPr="004B1F43">
        <w:rPr>
          <w:rFonts w:cs="Arial"/>
        </w:rPr>
        <w:t xml:space="preserve"> (a meeting template has been provided at the end of this guide to use during meetings):</w:t>
      </w:r>
    </w:p>
    <w:p w:rsidR="008302EE" w:rsidRPr="00803367" w:rsidRDefault="008302EE" w:rsidP="008302EE">
      <w:pPr>
        <w:numPr>
          <w:ilvl w:val="0"/>
          <w:numId w:val="24"/>
        </w:numPr>
        <w:spacing w:before="100" w:beforeAutospacing="1" w:after="100" w:afterAutospacing="1" w:line="360" w:lineRule="auto"/>
        <w:jc w:val="both"/>
        <w:textAlignment w:val="baseline"/>
        <w:rPr>
          <w:rFonts w:cs="Arial"/>
          <w:lang w:eastAsia="en-GB"/>
        </w:rPr>
      </w:pPr>
      <w:r w:rsidRPr="004B1F43">
        <w:rPr>
          <w:rFonts w:cs="Arial"/>
          <w:b/>
          <w:lang w:eastAsia="en-GB"/>
        </w:rPr>
        <w:t>Record good and poor performance</w:t>
      </w:r>
    </w:p>
    <w:p w:rsidR="008302EE" w:rsidRPr="00803367" w:rsidRDefault="008302EE" w:rsidP="008302EE">
      <w:pPr>
        <w:numPr>
          <w:ilvl w:val="1"/>
          <w:numId w:val="24"/>
        </w:numPr>
        <w:spacing w:before="100" w:beforeAutospacing="1" w:after="100" w:afterAutospacing="1" w:line="360" w:lineRule="auto"/>
        <w:jc w:val="both"/>
        <w:textAlignment w:val="baseline"/>
        <w:rPr>
          <w:rFonts w:cs="Arial"/>
          <w:lang w:eastAsia="en-GB"/>
        </w:rPr>
      </w:pPr>
      <w:r>
        <w:rPr>
          <w:rFonts w:cs="Arial"/>
          <w:lang w:eastAsia="en-GB"/>
        </w:rPr>
        <w:t xml:space="preserve"> </w:t>
      </w:r>
      <w:r w:rsidRPr="00803367">
        <w:rPr>
          <w:rFonts w:cs="Arial"/>
          <w:lang w:eastAsia="en-GB"/>
        </w:rPr>
        <w:t>Include enough information to guide an outsider</w:t>
      </w:r>
    </w:p>
    <w:p w:rsidR="008302EE" w:rsidRPr="00803367" w:rsidRDefault="008302EE" w:rsidP="008302EE">
      <w:pPr>
        <w:numPr>
          <w:ilvl w:val="0"/>
          <w:numId w:val="24"/>
        </w:numPr>
        <w:spacing w:before="100" w:beforeAutospacing="1" w:after="100" w:afterAutospacing="1" w:line="360" w:lineRule="auto"/>
        <w:jc w:val="both"/>
        <w:textAlignment w:val="baseline"/>
        <w:rPr>
          <w:rFonts w:cs="Arial"/>
          <w:lang w:eastAsia="en-GB"/>
        </w:rPr>
      </w:pPr>
      <w:r w:rsidRPr="004B1F43">
        <w:rPr>
          <w:rFonts w:cs="Arial"/>
          <w:b/>
          <w:lang w:eastAsia="en-GB"/>
        </w:rPr>
        <w:t>Make prompt file notes</w:t>
      </w:r>
    </w:p>
    <w:p w:rsidR="008302EE" w:rsidRPr="005830DE" w:rsidRDefault="008302EE" w:rsidP="008302EE">
      <w:pPr>
        <w:numPr>
          <w:ilvl w:val="1"/>
          <w:numId w:val="24"/>
        </w:numPr>
        <w:spacing w:before="100" w:beforeAutospacing="1" w:after="100" w:afterAutospacing="1" w:line="360" w:lineRule="auto"/>
        <w:jc w:val="both"/>
        <w:textAlignment w:val="baseline"/>
        <w:rPr>
          <w:rFonts w:cs="Arial"/>
          <w:lang w:eastAsia="en-GB"/>
        </w:rPr>
      </w:pPr>
      <w:r w:rsidRPr="005830DE">
        <w:rPr>
          <w:rFonts w:cs="Arial"/>
          <w:lang w:eastAsia="en-GB"/>
        </w:rPr>
        <w:t>Stick to the facts</w:t>
      </w:r>
    </w:p>
    <w:p w:rsidR="008302EE" w:rsidRPr="005830DE" w:rsidRDefault="008302EE" w:rsidP="008302EE">
      <w:pPr>
        <w:pStyle w:val="ListParagraph"/>
        <w:numPr>
          <w:ilvl w:val="1"/>
          <w:numId w:val="24"/>
        </w:numPr>
        <w:spacing w:before="100" w:beforeAutospacing="1" w:after="100" w:afterAutospacing="1" w:line="360" w:lineRule="auto"/>
        <w:contextualSpacing w:val="0"/>
        <w:jc w:val="both"/>
        <w:textAlignment w:val="baseline"/>
        <w:rPr>
          <w:rFonts w:ascii="Arial" w:hAnsi="Arial" w:cs="Arial"/>
          <w:lang w:eastAsia="en-GB"/>
        </w:rPr>
      </w:pPr>
      <w:r w:rsidRPr="005830DE">
        <w:rPr>
          <w:rFonts w:ascii="Arial" w:hAnsi="Arial" w:cs="Arial"/>
          <w:lang w:eastAsia="en-GB"/>
        </w:rPr>
        <w:t>Quote verbatim</w:t>
      </w:r>
    </w:p>
    <w:p w:rsidR="008302EE" w:rsidRPr="005830DE" w:rsidRDefault="008302EE" w:rsidP="008302EE">
      <w:pPr>
        <w:pStyle w:val="ListParagraph"/>
        <w:numPr>
          <w:ilvl w:val="1"/>
          <w:numId w:val="24"/>
        </w:numPr>
        <w:spacing w:before="100" w:beforeAutospacing="1" w:after="100" w:afterAutospacing="1" w:line="360" w:lineRule="auto"/>
        <w:contextualSpacing w:val="0"/>
        <w:jc w:val="both"/>
        <w:textAlignment w:val="baseline"/>
        <w:rPr>
          <w:rFonts w:ascii="Arial" w:hAnsi="Arial" w:cs="Arial"/>
          <w:lang w:eastAsia="en-GB"/>
        </w:rPr>
      </w:pPr>
      <w:r w:rsidRPr="005830DE">
        <w:rPr>
          <w:rFonts w:ascii="Arial" w:hAnsi="Arial" w:cs="Arial"/>
          <w:lang w:eastAsia="en-GB"/>
        </w:rPr>
        <w:t>Include work information – personal information may be included on agreement with the trainee</w:t>
      </w:r>
    </w:p>
    <w:p w:rsidR="008302EE" w:rsidRPr="005830DE" w:rsidRDefault="008302EE" w:rsidP="008302EE">
      <w:pPr>
        <w:pStyle w:val="ListParagraph"/>
        <w:numPr>
          <w:ilvl w:val="1"/>
          <w:numId w:val="24"/>
        </w:numPr>
        <w:spacing w:before="100" w:beforeAutospacing="1" w:after="100" w:afterAutospacing="1" w:line="360" w:lineRule="auto"/>
        <w:contextualSpacing w:val="0"/>
        <w:jc w:val="both"/>
        <w:textAlignment w:val="baseline"/>
        <w:rPr>
          <w:rFonts w:ascii="Arial" w:hAnsi="Arial" w:cs="Arial"/>
          <w:lang w:eastAsia="en-GB"/>
        </w:rPr>
      </w:pPr>
      <w:r w:rsidRPr="005830DE">
        <w:rPr>
          <w:rFonts w:ascii="Arial" w:hAnsi="Arial" w:cs="Arial"/>
          <w:lang w:eastAsia="en-GB"/>
        </w:rPr>
        <w:t>Record meeting details:  length, venue, date and participants</w:t>
      </w:r>
    </w:p>
    <w:p w:rsidR="008302EE" w:rsidRPr="005830DE" w:rsidRDefault="008302EE" w:rsidP="008302EE">
      <w:pPr>
        <w:pStyle w:val="ListParagraph"/>
        <w:numPr>
          <w:ilvl w:val="1"/>
          <w:numId w:val="24"/>
        </w:numPr>
        <w:spacing w:before="100" w:beforeAutospacing="1" w:after="100" w:afterAutospacing="1" w:line="360" w:lineRule="auto"/>
        <w:contextualSpacing w:val="0"/>
        <w:jc w:val="both"/>
        <w:textAlignment w:val="baseline"/>
        <w:rPr>
          <w:rFonts w:ascii="Arial" w:hAnsi="Arial" w:cs="Arial"/>
          <w:lang w:eastAsia="en-GB"/>
        </w:rPr>
      </w:pPr>
      <w:r w:rsidRPr="005830DE">
        <w:rPr>
          <w:rFonts w:ascii="Arial" w:hAnsi="Arial" w:cs="Arial"/>
          <w:lang w:eastAsia="en-GB"/>
        </w:rPr>
        <w:t>Be balanced</w:t>
      </w:r>
    </w:p>
    <w:p w:rsidR="008302EE" w:rsidRPr="005830DE" w:rsidRDefault="008302EE" w:rsidP="008302EE">
      <w:pPr>
        <w:pStyle w:val="ListParagraph"/>
        <w:numPr>
          <w:ilvl w:val="1"/>
          <w:numId w:val="24"/>
        </w:numPr>
        <w:spacing w:before="100" w:beforeAutospacing="1" w:after="100" w:afterAutospacing="1" w:line="360" w:lineRule="auto"/>
        <w:contextualSpacing w:val="0"/>
        <w:jc w:val="both"/>
        <w:textAlignment w:val="baseline"/>
        <w:rPr>
          <w:rFonts w:ascii="Arial" w:hAnsi="Arial" w:cs="Arial"/>
          <w:b/>
          <w:lang w:eastAsia="en-GB"/>
        </w:rPr>
      </w:pPr>
      <w:r w:rsidRPr="005830DE">
        <w:rPr>
          <w:rFonts w:ascii="Arial" w:hAnsi="Arial" w:cs="Arial"/>
          <w:lang w:eastAsia="en-GB"/>
        </w:rPr>
        <w:t>Include trainee’s comments</w:t>
      </w:r>
    </w:p>
    <w:p w:rsidR="008302EE" w:rsidRPr="004B1F43" w:rsidRDefault="008302EE" w:rsidP="008302EE">
      <w:pPr>
        <w:spacing w:before="100" w:beforeAutospacing="1" w:after="100" w:afterAutospacing="1" w:line="360" w:lineRule="auto"/>
        <w:ind w:right="-26"/>
        <w:jc w:val="both"/>
        <w:rPr>
          <w:rFonts w:cs="Arial"/>
        </w:rPr>
      </w:pPr>
      <w:r w:rsidRPr="004B1F43">
        <w:rPr>
          <w:rFonts w:cs="Arial"/>
        </w:rPr>
        <w:t>It is important to consider who else</w:t>
      </w:r>
      <w:r>
        <w:rPr>
          <w:rFonts w:cs="Arial"/>
        </w:rPr>
        <w:t xml:space="preserve"> the documentation should be shared with </w:t>
      </w:r>
      <w:r w:rsidRPr="004B1F43">
        <w:rPr>
          <w:rFonts w:cs="Arial"/>
        </w:rPr>
        <w:t xml:space="preserve">to ensure </w:t>
      </w:r>
      <w:r>
        <w:rPr>
          <w:rFonts w:cs="Arial"/>
        </w:rPr>
        <w:t xml:space="preserve">the on-going support of the trainee and </w:t>
      </w:r>
      <w:r w:rsidRPr="004B1F43">
        <w:rPr>
          <w:rFonts w:cs="Arial"/>
        </w:rPr>
        <w:t xml:space="preserve">patient safety. </w:t>
      </w:r>
      <w:r>
        <w:rPr>
          <w:rFonts w:cs="Arial"/>
        </w:rPr>
        <w:t xml:space="preserve">This can be </w:t>
      </w:r>
      <w:r w:rsidRPr="004B1F43">
        <w:rPr>
          <w:rFonts w:cs="Arial"/>
        </w:rPr>
        <w:t>discuss</w:t>
      </w:r>
      <w:r>
        <w:rPr>
          <w:rFonts w:cs="Arial"/>
        </w:rPr>
        <w:t>ed</w:t>
      </w:r>
      <w:r w:rsidRPr="004B1F43">
        <w:rPr>
          <w:rFonts w:cs="Arial"/>
        </w:rPr>
        <w:t xml:space="preserve"> and decide</w:t>
      </w:r>
      <w:r>
        <w:rPr>
          <w:rFonts w:cs="Arial"/>
        </w:rPr>
        <w:t>d</w:t>
      </w:r>
      <w:r w:rsidRPr="004B1F43">
        <w:rPr>
          <w:rFonts w:cs="Arial"/>
        </w:rPr>
        <w:t xml:space="preserve"> with the trainee or HR or </w:t>
      </w:r>
      <w:r w:rsidR="005830DE">
        <w:rPr>
          <w:rFonts w:cs="Arial"/>
        </w:rPr>
        <w:t>SPME</w:t>
      </w:r>
      <w:r w:rsidRPr="004B1F43">
        <w:rPr>
          <w:rFonts w:cs="Arial"/>
        </w:rPr>
        <w:t xml:space="preserve"> </w:t>
      </w:r>
      <w:r>
        <w:rPr>
          <w:rFonts w:cs="Arial"/>
        </w:rPr>
        <w:t xml:space="preserve">can be contacted </w:t>
      </w:r>
      <w:r w:rsidRPr="004B1F43">
        <w:rPr>
          <w:rFonts w:cs="Arial"/>
        </w:rPr>
        <w:t>for clarification.</w:t>
      </w:r>
    </w:p>
    <w:p w:rsidR="008302EE" w:rsidRPr="004B1F43" w:rsidRDefault="008302EE" w:rsidP="008302EE">
      <w:pPr>
        <w:autoSpaceDE w:val="0"/>
        <w:autoSpaceDN w:val="0"/>
        <w:adjustRightInd w:val="0"/>
        <w:spacing w:before="100" w:beforeAutospacing="1" w:after="100" w:afterAutospacing="1" w:line="360" w:lineRule="auto"/>
        <w:ind w:right="2992"/>
        <w:jc w:val="both"/>
        <w:rPr>
          <w:rFonts w:cs="Arial"/>
          <w:lang w:eastAsia="en-GB"/>
        </w:rPr>
      </w:pPr>
      <w:r>
        <w:rPr>
          <w:rFonts w:cs="Arial"/>
          <w:lang w:eastAsia="en-GB"/>
        </w:rPr>
        <w:t>The following can</w:t>
      </w:r>
      <w:r w:rsidRPr="004B1F43">
        <w:rPr>
          <w:rFonts w:cs="Arial"/>
          <w:lang w:eastAsia="en-GB"/>
        </w:rPr>
        <w:t xml:space="preserve"> help to ensure openness as well as rigour:</w:t>
      </w:r>
      <w:r w:rsidRPr="00B11C5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302EE" w:rsidRDefault="008302EE" w:rsidP="008302EE">
      <w:pPr>
        <w:pStyle w:val="ListParagraph"/>
        <w:numPr>
          <w:ilvl w:val="0"/>
          <w:numId w:val="25"/>
        </w:numPr>
        <w:autoSpaceDE w:val="0"/>
        <w:autoSpaceDN w:val="0"/>
        <w:adjustRightInd w:val="0"/>
        <w:spacing w:before="100" w:beforeAutospacing="1" w:after="100" w:afterAutospacing="1" w:line="360" w:lineRule="auto"/>
        <w:ind w:right="-26"/>
        <w:jc w:val="both"/>
        <w:rPr>
          <w:rFonts w:ascii="Arial" w:hAnsi="Arial" w:cs="Arial"/>
          <w:lang w:eastAsia="en-GB"/>
        </w:rPr>
      </w:pPr>
      <w:r w:rsidRPr="008302EE">
        <w:rPr>
          <w:rFonts w:ascii="Arial" w:hAnsi="Arial" w:cs="Arial"/>
          <w:lang w:eastAsia="en-GB"/>
        </w:rPr>
        <w:t>Educators should avoid recording and keeping information about discussions with trainees without their knowledge or consent.</w:t>
      </w:r>
    </w:p>
    <w:p w:rsidR="008302EE" w:rsidRPr="008302EE" w:rsidRDefault="008302EE" w:rsidP="008302EE">
      <w:pPr>
        <w:pStyle w:val="ListParagraph"/>
        <w:autoSpaceDE w:val="0"/>
        <w:autoSpaceDN w:val="0"/>
        <w:adjustRightInd w:val="0"/>
        <w:spacing w:before="100" w:beforeAutospacing="1" w:after="100" w:afterAutospacing="1" w:line="360" w:lineRule="auto"/>
        <w:ind w:right="-26"/>
        <w:jc w:val="both"/>
        <w:rPr>
          <w:rFonts w:ascii="Arial" w:hAnsi="Arial" w:cs="Arial"/>
          <w:lang w:eastAsia="en-GB"/>
        </w:rPr>
      </w:pPr>
    </w:p>
    <w:p w:rsidR="008302EE" w:rsidRPr="008302EE" w:rsidRDefault="008302EE" w:rsidP="008302EE">
      <w:pPr>
        <w:pStyle w:val="ListParagraph"/>
        <w:numPr>
          <w:ilvl w:val="0"/>
          <w:numId w:val="25"/>
        </w:numPr>
        <w:autoSpaceDE w:val="0"/>
        <w:autoSpaceDN w:val="0"/>
        <w:adjustRightInd w:val="0"/>
        <w:spacing w:before="100" w:beforeAutospacing="1" w:after="100" w:afterAutospacing="1" w:line="360" w:lineRule="auto"/>
        <w:ind w:right="-26"/>
        <w:jc w:val="both"/>
        <w:rPr>
          <w:rFonts w:ascii="Arial" w:hAnsi="Arial" w:cs="Arial"/>
          <w:lang w:eastAsia="en-GB"/>
        </w:rPr>
      </w:pPr>
      <w:r w:rsidRPr="008302EE">
        <w:rPr>
          <w:rFonts w:ascii="Arial" w:hAnsi="Arial" w:cs="Arial"/>
          <w:lang w:eastAsia="en-GB"/>
        </w:rPr>
        <w:t>Records of conversations should be held confidentially, with the trainee’s knowledge and consent, by the person who has conducted the assessment of the issues with the trainee.</w:t>
      </w:r>
      <w:r w:rsidRPr="008302EE">
        <w:rPr>
          <w:rFonts w:ascii="Arial" w:hAnsi="Arial" w:cs="Arial"/>
          <w:noProof/>
          <w:lang w:val="en-GB" w:eastAsia="en-GB"/>
        </w:rPr>
        <w:t xml:space="preserve"> </w:t>
      </w:r>
      <w:r w:rsidRPr="008302EE">
        <w:rPr>
          <w:rFonts w:ascii="Arial" w:hAnsi="Arial" w:cs="Arial"/>
          <w:lang w:eastAsia="en-GB"/>
        </w:rPr>
        <w:br/>
      </w:r>
    </w:p>
    <w:p w:rsidR="008302EE" w:rsidRPr="008302EE" w:rsidRDefault="008302EE" w:rsidP="008302EE">
      <w:pPr>
        <w:pStyle w:val="ListParagraph"/>
        <w:numPr>
          <w:ilvl w:val="0"/>
          <w:numId w:val="25"/>
        </w:numPr>
        <w:autoSpaceDE w:val="0"/>
        <w:autoSpaceDN w:val="0"/>
        <w:adjustRightInd w:val="0"/>
        <w:spacing w:before="100" w:beforeAutospacing="1" w:after="100" w:afterAutospacing="1" w:line="360" w:lineRule="auto"/>
        <w:ind w:right="-26"/>
        <w:jc w:val="both"/>
        <w:rPr>
          <w:rFonts w:ascii="Arial" w:hAnsi="Arial" w:cs="Arial"/>
          <w:lang w:eastAsia="en-GB"/>
        </w:rPr>
      </w:pPr>
      <w:r w:rsidRPr="008302EE">
        <w:rPr>
          <w:rFonts w:ascii="Arial" w:hAnsi="Arial" w:cs="Arial"/>
          <w:lang w:eastAsia="en-GB"/>
        </w:rPr>
        <w:lastRenderedPageBreak/>
        <w:t>The trainee should be given a copy of any documentation concerning his or her performance and encouraged to keep such copies in his or her portfolio for discussion at appraisals.</w:t>
      </w:r>
      <w:r w:rsidRPr="008302EE">
        <w:rPr>
          <w:rFonts w:ascii="Arial" w:hAnsi="Arial" w:cs="Arial"/>
          <w:lang w:eastAsia="en-GB"/>
        </w:rPr>
        <w:br/>
      </w:r>
    </w:p>
    <w:p w:rsidR="008302EE" w:rsidRPr="008302EE" w:rsidRDefault="008302EE" w:rsidP="008302EE">
      <w:pPr>
        <w:pStyle w:val="ListParagraph"/>
        <w:numPr>
          <w:ilvl w:val="0"/>
          <w:numId w:val="25"/>
        </w:numPr>
        <w:autoSpaceDE w:val="0"/>
        <w:autoSpaceDN w:val="0"/>
        <w:adjustRightInd w:val="0"/>
        <w:spacing w:before="100" w:beforeAutospacing="1" w:after="100" w:afterAutospacing="1" w:line="360" w:lineRule="auto"/>
        <w:ind w:right="-26"/>
        <w:jc w:val="both"/>
        <w:rPr>
          <w:rFonts w:ascii="Arial" w:hAnsi="Arial" w:cs="Arial"/>
          <w:lang w:eastAsia="en-GB"/>
        </w:rPr>
      </w:pPr>
      <w:r w:rsidRPr="008302EE">
        <w:rPr>
          <w:rFonts w:ascii="Arial" w:hAnsi="Arial" w:cs="Arial"/>
          <w:lang w:eastAsia="en-GB"/>
        </w:rPr>
        <w:t>Should the trainee move to a different job, or in the event that the problem escalates or others become involved, it may become necessary to pass the record to other parties, again with the consent of the trainee where possible. Transfer of information about trainees’ progress from post to post should become standard procedure including areas of concern.</w:t>
      </w:r>
      <w:r w:rsidR="005830DE">
        <w:rPr>
          <w:rFonts w:ascii="Arial" w:hAnsi="Arial" w:cs="Arial"/>
          <w:lang w:eastAsia="en-GB"/>
        </w:rPr>
        <w:t xml:space="preserve"> E-portfolio can be a useful tool for recording the details of a trainee’s progress.</w:t>
      </w:r>
      <w:r w:rsidRPr="008302EE">
        <w:rPr>
          <w:rFonts w:ascii="Arial" w:hAnsi="Arial" w:cs="Arial"/>
          <w:lang w:eastAsia="en-GB"/>
        </w:rPr>
        <w:br/>
      </w:r>
    </w:p>
    <w:p w:rsidR="008302EE" w:rsidRPr="008302EE" w:rsidRDefault="008302EE" w:rsidP="008302EE">
      <w:pPr>
        <w:pStyle w:val="ListParagraph"/>
        <w:numPr>
          <w:ilvl w:val="0"/>
          <w:numId w:val="25"/>
        </w:numPr>
        <w:autoSpaceDE w:val="0"/>
        <w:autoSpaceDN w:val="0"/>
        <w:adjustRightInd w:val="0"/>
        <w:spacing w:before="100" w:beforeAutospacing="1" w:after="100" w:afterAutospacing="1" w:line="360" w:lineRule="auto"/>
        <w:ind w:right="-26"/>
        <w:jc w:val="both"/>
        <w:rPr>
          <w:rFonts w:ascii="Arial" w:hAnsi="Arial" w:cs="Arial"/>
          <w:lang w:eastAsia="en-GB"/>
        </w:rPr>
      </w:pPr>
      <w:r w:rsidRPr="008302EE">
        <w:rPr>
          <w:rFonts w:ascii="Arial" w:hAnsi="Arial" w:cs="Arial"/>
          <w:lang w:eastAsia="en-GB"/>
        </w:rPr>
        <w:t>All documentation must comply with the requirements of the Data Protection Act and the Freedom of Information Act (FOIA).</w:t>
      </w:r>
      <w:r w:rsidR="005830DE">
        <w:rPr>
          <w:rFonts w:ascii="Arial" w:hAnsi="Arial" w:cs="Arial"/>
          <w:lang w:eastAsia="en-GB"/>
        </w:rPr>
        <w:t xml:space="preserve"> You should speak with your HR department regarding their information storage policy.</w:t>
      </w:r>
    </w:p>
    <w:p w:rsidR="008302EE" w:rsidRDefault="008302EE"/>
    <w:p w:rsidR="007E7915" w:rsidRDefault="007E7915"/>
    <w:p w:rsidR="007E7915" w:rsidRDefault="007E7915">
      <w:r>
        <w:br w:type="page"/>
      </w:r>
    </w:p>
    <w:p w:rsidR="007E7915" w:rsidRDefault="007E7915" w:rsidP="007E7915">
      <w:pPr>
        <w:pStyle w:val="ListParagraph"/>
        <w:numPr>
          <w:ilvl w:val="0"/>
          <w:numId w:val="20"/>
        </w:numPr>
        <w:rPr>
          <w:rFonts w:ascii="Arial" w:hAnsi="Arial" w:cs="Arial"/>
          <w:b/>
          <w:color w:val="00B0F0"/>
          <w:sz w:val="28"/>
          <w:szCs w:val="28"/>
        </w:rPr>
      </w:pPr>
      <w:r w:rsidRPr="007E7915">
        <w:rPr>
          <w:rFonts w:ascii="Arial" w:hAnsi="Arial" w:cs="Arial"/>
          <w:b/>
          <w:color w:val="00B0F0"/>
          <w:sz w:val="28"/>
          <w:szCs w:val="28"/>
        </w:rPr>
        <w:lastRenderedPageBreak/>
        <w:t>Accessing Further Support Resources</w:t>
      </w:r>
    </w:p>
    <w:p w:rsidR="007E7915" w:rsidRPr="007E7915" w:rsidRDefault="007E7915" w:rsidP="007E7915">
      <w:pPr>
        <w:pStyle w:val="ListParagraph"/>
        <w:ind w:left="360"/>
        <w:rPr>
          <w:rFonts w:ascii="Arial" w:hAnsi="Arial" w:cs="Arial"/>
          <w:b/>
          <w:color w:val="00B0F0"/>
          <w:sz w:val="28"/>
          <w:szCs w:val="28"/>
        </w:rPr>
      </w:pPr>
    </w:p>
    <w:p w:rsidR="007E7915" w:rsidRDefault="007E7915" w:rsidP="007E7915">
      <w:pPr>
        <w:pStyle w:val="ListParagraph"/>
        <w:spacing w:before="100" w:beforeAutospacing="1" w:after="100" w:afterAutospacing="1" w:line="360" w:lineRule="auto"/>
        <w:ind w:left="0"/>
        <w:contextualSpacing w:val="0"/>
        <w:jc w:val="both"/>
        <w:rPr>
          <w:rFonts w:ascii="Arial" w:hAnsi="Arial" w:cs="Arial"/>
        </w:rPr>
      </w:pPr>
      <w:r w:rsidRPr="007E7915">
        <w:rPr>
          <w:rFonts w:ascii="Arial" w:hAnsi="Arial" w:cs="Arial"/>
        </w:rPr>
        <w:t>If the framework outline</w:t>
      </w:r>
      <w:r>
        <w:rPr>
          <w:rFonts w:ascii="Arial" w:hAnsi="Arial" w:cs="Arial"/>
        </w:rPr>
        <w:t>d</w:t>
      </w:r>
      <w:r w:rsidRPr="007E7915">
        <w:rPr>
          <w:rFonts w:ascii="Arial" w:hAnsi="Arial" w:cs="Arial"/>
        </w:rPr>
        <w:t xml:space="preserve"> in this guide has not addressed the issues or concerns regarding the trainee remain, it is appropriate to seek the advice and guidance from others such as the </w:t>
      </w:r>
      <w:proofErr w:type="spellStart"/>
      <w:r w:rsidRPr="007E7915">
        <w:rPr>
          <w:rFonts w:ascii="Arial" w:hAnsi="Arial" w:cs="Arial"/>
        </w:rPr>
        <w:t>Programme</w:t>
      </w:r>
      <w:proofErr w:type="spellEnd"/>
      <w:r w:rsidRPr="007E7915">
        <w:rPr>
          <w:rFonts w:ascii="Arial" w:hAnsi="Arial" w:cs="Arial"/>
        </w:rPr>
        <w:t xml:space="preserve"> Director, HR, Director of Medical Education or others in a senior education/supervisory role (Level-2).</w:t>
      </w:r>
    </w:p>
    <w:p w:rsidR="00004DAC" w:rsidRPr="00004DAC" w:rsidRDefault="00004DAC" w:rsidP="007E7915">
      <w:pPr>
        <w:pStyle w:val="ListParagraph"/>
        <w:spacing w:before="100" w:beforeAutospacing="1" w:after="100" w:afterAutospacing="1" w:line="360" w:lineRule="auto"/>
        <w:ind w:left="0"/>
        <w:contextualSpacing w:val="0"/>
        <w:jc w:val="both"/>
        <w:rPr>
          <w:rFonts w:ascii="Arial" w:hAnsi="Arial" w:cs="Arial"/>
          <w:b/>
        </w:rPr>
      </w:pPr>
      <w:r>
        <w:rPr>
          <w:rFonts w:ascii="Arial" w:hAnsi="Arial" w:cs="Arial"/>
          <w:b/>
        </w:rPr>
        <w:t>Human Resources</w:t>
      </w:r>
    </w:p>
    <w:p w:rsidR="00EC699B" w:rsidRDefault="00004DAC" w:rsidP="007E7915">
      <w:pPr>
        <w:pStyle w:val="ListParagraph"/>
        <w:spacing w:before="100" w:beforeAutospacing="1" w:after="100" w:afterAutospacing="1" w:line="360" w:lineRule="auto"/>
        <w:ind w:left="0"/>
        <w:contextualSpacing w:val="0"/>
        <w:jc w:val="both"/>
        <w:rPr>
          <w:rFonts w:ascii="Arial" w:hAnsi="Arial" w:cs="Arial"/>
        </w:rPr>
      </w:pPr>
      <w:r>
        <w:rPr>
          <w:rFonts w:ascii="Arial" w:hAnsi="Arial" w:cs="Arial"/>
        </w:rPr>
        <w:t>The trainee’s</w:t>
      </w:r>
      <w:r w:rsidR="00EC699B">
        <w:rPr>
          <w:rFonts w:ascii="Arial" w:hAnsi="Arial" w:cs="Arial"/>
        </w:rPr>
        <w:t xml:space="preserve"> employer HR department is crucial for helping to manage issues such as:</w:t>
      </w:r>
    </w:p>
    <w:p w:rsidR="00EC699B" w:rsidRDefault="00EC699B" w:rsidP="00EC699B">
      <w:pPr>
        <w:pStyle w:val="ListParagraph"/>
        <w:numPr>
          <w:ilvl w:val="0"/>
          <w:numId w:val="43"/>
        </w:numPr>
        <w:spacing w:before="100" w:beforeAutospacing="1" w:after="100" w:afterAutospacing="1" w:line="360" w:lineRule="auto"/>
        <w:contextualSpacing w:val="0"/>
        <w:jc w:val="both"/>
        <w:rPr>
          <w:rFonts w:ascii="Arial" w:hAnsi="Arial" w:cs="Arial"/>
        </w:rPr>
      </w:pPr>
      <w:r>
        <w:rPr>
          <w:rFonts w:ascii="Arial" w:hAnsi="Arial" w:cs="Arial"/>
        </w:rPr>
        <w:t>Absence from work</w:t>
      </w:r>
    </w:p>
    <w:p w:rsidR="00EC699B" w:rsidRDefault="00EC699B" w:rsidP="00EC699B">
      <w:pPr>
        <w:pStyle w:val="ListParagraph"/>
        <w:numPr>
          <w:ilvl w:val="0"/>
          <w:numId w:val="43"/>
        </w:numPr>
        <w:spacing w:before="100" w:beforeAutospacing="1" w:after="100" w:afterAutospacing="1" w:line="360" w:lineRule="auto"/>
        <w:contextualSpacing w:val="0"/>
        <w:jc w:val="both"/>
        <w:rPr>
          <w:rFonts w:ascii="Arial" w:hAnsi="Arial" w:cs="Arial"/>
        </w:rPr>
      </w:pPr>
      <w:r>
        <w:rPr>
          <w:rFonts w:ascii="Arial" w:hAnsi="Arial" w:cs="Arial"/>
        </w:rPr>
        <w:t>Continued health issues</w:t>
      </w:r>
    </w:p>
    <w:p w:rsidR="00EC699B" w:rsidRDefault="00EC699B" w:rsidP="00EC699B">
      <w:pPr>
        <w:pStyle w:val="ListParagraph"/>
        <w:numPr>
          <w:ilvl w:val="0"/>
          <w:numId w:val="43"/>
        </w:numPr>
        <w:spacing w:before="100" w:beforeAutospacing="1" w:after="100" w:afterAutospacing="1" w:line="360" w:lineRule="auto"/>
        <w:contextualSpacing w:val="0"/>
        <w:jc w:val="both"/>
        <w:rPr>
          <w:rFonts w:ascii="Arial" w:hAnsi="Arial" w:cs="Arial"/>
        </w:rPr>
      </w:pPr>
      <w:r>
        <w:rPr>
          <w:rFonts w:ascii="Arial" w:hAnsi="Arial" w:cs="Arial"/>
        </w:rPr>
        <w:t>Short-term leave patterns</w:t>
      </w:r>
    </w:p>
    <w:p w:rsidR="00EC699B" w:rsidRDefault="00EC699B" w:rsidP="00EC699B">
      <w:pPr>
        <w:pStyle w:val="ListParagraph"/>
        <w:numPr>
          <w:ilvl w:val="0"/>
          <w:numId w:val="43"/>
        </w:numPr>
        <w:spacing w:before="100" w:beforeAutospacing="1" w:after="100" w:afterAutospacing="1" w:line="360" w:lineRule="auto"/>
        <w:contextualSpacing w:val="0"/>
        <w:jc w:val="both"/>
        <w:rPr>
          <w:rFonts w:ascii="Arial" w:hAnsi="Arial" w:cs="Arial"/>
        </w:rPr>
      </w:pPr>
      <w:r>
        <w:rPr>
          <w:rFonts w:ascii="Arial" w:hAnsi="Arial" w:cs="Arial"/>
        </w:rPr>
        <w:t>Capacity issues</w:t>
      </w:r>
    </w:p>
    <w:p w:rsidR="00004DAC" w:rsidRPr="00004DAC" w:rsidRDefault="00004DAC" w:rsidP="00EC699B">
      <w:pPr>
        <w:spacing w:before="100" w:beforeAutospacing="1" w:after="100" w:afterAutospacing="1" w:line="360" w:lineRule="auto"/>
        <w:jc w:val="both"/>
        <w:rPr>
          <w:rFonts w:cs="Arial"/>
          <w:b/>
        </w:rPr>
      </w:pPr>
      <w:r>
        <w:rPr>
          <w:rFonts w:cs="Arial"/>
          <w:b/>
        </w:rPr>
        <w:t>Occupational Health</w:t>
      </w:r>
    </w:p>
    <w:p w:rsidR="00EC699B" w:rsidRDefault="00004DAC" w:rsidP="00EC699B">
      <w:pPr>
        <w:spacing w:before="100" w:beforeAutospacing="1" w:after="100" w:afterAutospacing="1" w:line="360" w:lineRule="auto"/>
        <w:jc w:val="both"/>
        <w:rPr>
          <w:rFonts w:cs="Arial"/>
        </w:rPr>
      </w:pPr>
      <w:r>
        <w:rPr>
          <w:rFonts w:cs="Arial"/>
        </w:rPr>
        <w:t>The trainee’s</w:t>
      </w:r>
      <w:r w:rsidR="00EC699B">
        <w:rPr>
          <w:rFonts w:cs="Arial"/>
        </w:rPr>
        <w:t xml:space="preserve"> employer OH department </w:t>
      </w:r>
      <w:r>
        <w:rPr>
          <w:rFonts w:cs="Arial"/>
        </w:rPr>
        <w:t>are also an invaluable resource and can help with the following:</w:t>
      </w:r>
    </w:p>
    <w:p w:rsidR="00004DAC" w:rsidRDefault="00004DAC" w:rsidP="00004DAC">
      <w:pPr>
        <w:pStyle w:val="ListParagraph"/>
        <w:numPr>
          <w:ilvl w:val="0"/>
          <w:numId w:val="44"/>
        </w:numPr>
        <w:spacing w:before="100" w:beforeAutospacing="1" w:after="100" w:afterAutospacing="1" w:line="360" w:lineRule="auto"/>
        <w:jc w:val="both"/>
        <w:rPr>
          <w:rFonts w:ascii="Arial" w:hAnsi="Arial" w:cs="Arial"/>
        </w:rPr>
      </w:pPr>
      <w:r w:rsidRPr="00004DAC">
        <w:rPr>
          <w:rFonts w:ascii="Arial" w:hAnsi="Arial" w:cs="Arial"/>
        </w:rPr>
        <w:t xml:space="preserve">Advising </w:t>
      </w:r>
      <w:r>
        <w:rPr>
          <w:rFonts w:ascii="Arial" w:hAnsi="Arial" w:cs="Arial"/>
        </w:rPr>
        <w:t>on the impact the trainee’s health may be having on their ability to work and conversely, on the effect work may be having on the trainee’s health.</w:t>
      </w:r>
    </w:p>
    <w:p w:rsidR="00004DAC" w:rsidRDefault="00004DAC" w:rsidP="00004DAC">
      <w:pPr>
        <w:pStyle w:val="ListParagraph"/>
        <w:numPr>
          <w:ilvl w:val="0"/>
          <w:numId w:val="44"/>
        </w:numPr>
        <w:spacing w:before="100" w:beforeAutospacing="1" w:after="100" w:afterAutospacing="1" w:line="360" w:lineRule="auto"/>
        <w:jc w:val="both"/>
        <w:rPr>
          <w:rFonts w:ascii="Arial" w:hAnsi="Arial" w:cs="Arial"/>
        </w:rPr>
      </w:pPr>
      <w:r>
        <w:rPr>
          <w:rFonts w:ascii="Arial" w:hAnsi="Arial" w:cs="Arial"/>
        </w:rPr>
        <w:t>Liaising with treating practitioners to ensure a consistent and supportive approach to the trainee’s situation</w:t>
      </w:r>
    </w:p>
    <w:p w:rsidR="00004DAC" w:rsidRPr="00004DAC" w:rsidRDefault="00004DAC" w:rsidP="00004DAC">
      <w:pPr>
        <w:spacing w:before="100" w:beforeAutospacing="1" w:after="100" w:afterAutospacing="1" w:line="360" w:lineRule="auto"/>
        <w:jc w:val="both"/>
        <w:rPr>
          <w:rFonts w:cs="Arial"/>
        </w:rPr>
      </w:pPr>
      <w:r>
        <w:rPr>
          <w:rFonts w:cs="Arial"/>
        </w:rPr>
        <w:t xml:space="preserve">If it is felt an Occupational Health referral would be beneficial, </w:t>
      </w:r>
      <w:r w:rsidR="00353273">
        <w:rPr>
          <w:rFonts w:cs="Arial"/>
        </w:rPr>
        <w:t>a referral can be made from either the trainee’s manager, Educational Supervisor or Programme Director</w:t>
      </w:r>
      <w:r w:rsidR="002040E7">
        <w:rPr>
          <w:rFonts w:cs="Arial"/>
        </w:rPr>
        <w:t xml:space="preserve"> direct to the trust OH department</w:t>
      </w:r>
      <w:r w:rsidR="00353273">
        <w:rPr>
          <w:rFonts w:cs="Arial"/>
        </w:rPr>
        <w:t xml:space="preserve">. A template for making an Occupational Health referral can be found in Appendix </w:t>
      </w:r>
      <w:r w:rsidR="000E39E6">
        <w:rPr>
          <w:rFonts w:cs="Arial"/>
        </w:rPr>
        <w:t>3.</w:t>
      </w:r>
    </w:p>
    <w:p w:rsidR="00353273" w:rsidRPr="00353273" w:rsidRDefault="00353273" w:rsidP="007E7915">
      <w:pPr>
        <w:pStyle w:val="ListParagraph"/>
        <w:spacing w:before="100" w:beforeAutospacing="1" w:after="100" w:afterAutospacing="1" w:line="360" w:lineRule="auto"/>
        <w:ind w:left="0"/>
        <w:contextualSpacing w:val="0"/>
        <w:jc w:val="both"/>
        <w:rPr>
          <w:rFonts w:ascii="Arial" w:hAnsi="Arial" w:cs="Arial"/>
          <w:b/>
        </w:rPr>
      </w:pPr>
      <w:r>
        <w:rPr>
          <w:rFonts w:ascii="Arial" w:hAnsi="Arial" w:cs="Arial"/>
          <w:b/>
        </w:rPr>
        <w:t>SPME Trainee Support team</w:t>
      </w:r>
    </w:p>
    <w:p w:rsidR="007E7915" w:rsidRPr="007E7915" w:rsidRDefault="007E7915" w:rsidP="007E7915">
      <w:pPr>
        <w:pStyle w:val="ListParagraph"/>
        <w:spacing w:before="100" w:beforeAutospacing="1" w:after="100" w:afterAutospacing="1" w:line="360" w:lineRule="auto"/>
        <w:ind w:left="0"/>
        <w:contextualSpacing w:val="0"/>
        <w:jc w:val="both"/>
        <w:rPr>
          <w:rFonts w:ascii="Arial" w:hAnsi="Arial" w:cs="Arial"/>
        </w:rPr>
      </w:pPr>
      <w:r w:rsidRPr="007E7915">
        <w:rPr>
          <w:rFonts w:ascii="Arial" w:hAnsi="Arial" w:cs="Arial"/>
        </w:rPr>
        <w:t xml:space="preserve">If this does not help or if it is felt the situation requires specialist resources, the trainee can access the Trainee Support team for additional support (Level-3). It is important that supervisors/educators remain central to the support of the trainee during this process. </w:t>
      </w:r>
    </w:p>
    <w:p w:rsidR="007E7915" w:rsidRPr="005830DE" w:rsidRDefault="007E7915" w:rsidP="007E7915">
      <w:pPr>
        <w:pStyle w:val="ListParagraph"/>
        <w:numPr>
          <w:ilvl w:val="0"/>
          <w:numId w:val="26"/>
        </w:numPr>
        <w:spacing w:before="100" w:beforeAutospacing="1" w:after="100" w:afterAutospacing="1" w:line="360" w:lineRule="auto"/>
        <w:ind w:left="284" w:hanging="284"/>
        <w:rPr>
          <w:rFonts w:ascii="Arial" w:hAnsi="Arial" w:cs="Arial"/>
          <w:color w:val="000000" w:themeColor="text1"/>
        </w:rPr>
      </w:pPr>
      <w:r w:rsidRPr="005830DE">
        <w:rPr>
          <w:rFonts w:ascii="Arial" w:hAnsi="Arial" w:cs="Arial"/>
          <w:color w:val="000000" w:themeColor="text1"/>
        </w:rPr>
        <w:t>If there is any uncertainty about what to do next, others should be asked for guidance. Do not try to deal with complex scenarios alone</w:t>
      </w:r>
      <w:r w:rsidR="005830DE">
        <w:rPr>
          <w:rFonts w:ascii="Arial" w:hAnsi="Arial" w:cs="Arial"/>
          <w:color w:val="000000" w:themeColor="text1"/>
        </w:rPr>
        <w:t xml:space="preserve">! The Trainee Support </w:t>
      </w:r>
      <w:r w:rsidR="00513BB9">
        <w:rPr>
          <w:rFonts w:ascii="Arial" w:hAnsi="Arial" w:cs="Arial"/>
          <w:color w:val="000000" w:themeColor="text1"/>
        </w:rPr>
        <w:t>t</w:t>
      </w:r>
      <w:r w:rsidR="00513BB9" w:rsidRPr="005830DE">
        <w:rPr>
          <w:rFonts w:ascii="Arial" w:hAnsi="Arial" w:cs="Arial"/>
          <w:color w:val="000000" w:themeColor="text1"/>
        </w:rPr>
        <w:t>eam is</w:t>
      </w:r>
      <w:r w:rsidRPr="005830DE">
        <w:rPr>
          <w:rFonts w:ascii="Arial" w:hAnsi="Arial" w:cs="Arial"/>
          <w:color w:val="000000" w:themeColor="text1"/>
        </w:rPr>
        <w:t xml:space="preserve"> happy to be contacted </w:t>
      </w:r>
      <w:r w:rsidRPr="005830DE">
        <w:rPr>
          <w:rFonts w:ascii="Arial" w:hAnsi="Arial" w:cs="Arial"/>
          <w:color w:val="000000" w:themeColor="text1"/>
        </w:rPr>
        <w:lastRenderedPageBreak/>
        <w:t>for advice.</w:t>
      </w:r>
      <w:r w:rsidRPr="005830DE">
        <w:rPr>
          <w:rFonts w:ascii="Arial" w:hAnsi="Arial" w:cs="Arial"/>
          <w:color w:val="000000" w:themeColor="text1"/>
        </w:rPr>
        <w:br/>
      </w:r>
    </w:p>
    <w:p w:rsidR="007E7915" w:rsidRPr="005830DE" w:rsidRDefault="007E7915" w:rsidP="007E7915">
      <w:pPr>
        <w:pStyle w:val="ListParagraph"/>
        <w:numPr>
          <w:ilvl w:val="0"/>
          <w:numId w:val="26"/>
        </w:numPr>
        <w:spacing w:before="100" w:beforeAutospacing="1" w:after="100" w:afterAutospacing="1" w:line="360" w:lineRule="auto"/>
        <w:ind w:left="284" w:hanging="284"/>
        <w:jc w:val="both"/>
        <w:rPr>
          <w:rFonts w:ascii="Arial" w:hAnsi="Arial" w:cs="Arial"/>
          <w:color w:val="000000" w:themeColor="text1"/>
        </w:rPr>
      </w:pPr>
      <w:r w:rsidRPr="005830DE">
        <w:rPr>
          <w:rFonts w:ascii="Arial" w:hAnsi="Arial" w:cs="Arial"/>
          <w:iCs/>
          <w:color w:val="000000" w:themeColor="text1"/>
        </w:rPr>
        <w:t xml:space="preserve">Should the plan developed with the trainee fail to help the situation, or should the situation escalate into an issue regarding probity, fitness to practice or conduct, then the DME, HR and </w:t>
      </w:r>
      <w:r w:rsidR="00C327F8">
        <w:rPr>
          <w:rFonts w:ascii="Arial" w:hAnsi="Arial" w:cs="Arial"/>
          <w:iCs/>
          <w:color w:val="000000" w:themeColor="text1"/>
        </w:rPr>
        <w:t>SPME</w:t>
      </w:r>
      <w:r w:rsidRPr="005830DE">
        <w:rPr>
          <w:rFonts w:ascii="Arial" w:hAnsi="Arial" w:cs="Arial"/>
          <w:iCs/>
          <w:color w:val="000000" w:themeColor="text1"/>
        </w:rPr>
        <w:t xml:space="preserve"> should be notified.</w:t>
      </w:r>
    </w:p>
    <w:p w:rsidR="007E7915" w:rsidRPr="007E7915" w:rsidRDefault="007E7915" w:rsidP="007E7915">
      <w:pPr>
        <w:pStyle w:val="ListParagraph"/>
        <w:spacing w:before="100" w:beforeAutospacing="1" w:after="100" w:afterAutospacing="1" w:line="360" w:lineRule="auto"/>
        <w:ind w:right="2992"/>
        <w:jc w:val="both"/>
        <w:rPr>
          <w:rFonts w:ascii="Arial" w:hAnsi="Arial" w:cs="Arial"/>
        </w:rPr>
      </w:pPr>
    </w:p>
    <w:p w:rsidR="007E7915" w:rsidRPr="007E7915" w:rsidRDefault="007E7915" w:rsidP="007E7915">
      <w:pPr>
        <w:pStyle w:val="ListParagraph"/>
        <w:spacing w:before="100" w:beforeAutospacing="1" w:after="100" w:afterAutospacing="1" w:line="360" w:lineRule="auto"/>
        <w:ind w:left="0" w:right="-26"/>
        <w:contextualSpacing w:val="0"/>
        <w:jc w:val="both"/>
        <w:rPr>
          <w:rFonts w:ascii="Arial" w:hAnsi="Arial" w:cs="Arial"/>
        </w:rPr>
      </w:pPr>
      <w:r w:rsidRPr="007E7915">
        <w:rPr>
          <w:rFonts w:ascii="Arial" w:hAnsi="Arial" w:cs="Arial"/>
        </w:rPr>
        <w:t xml:space="preserve">Referrals to Trainee Support can be completed by filling in a referral form available from the </w:t>
      </w:r>
      <w:r w:rsidR="00C327F8">
        <w:rPr>
          <w:rFonts w:ascii="Arial" w:hAnsi="Arial" w:cs="Arial"/>
        </w:rPr>
        <w:t>SPME</w:t>
      </w:r>
      <w:r w:rsidRPr="007E7915">
        <w:rPr>
          <w:rFonts w:ascii="Arial" w:hAnsi="Arial" w:cs="Arial"/>
        </w:rPr>
        <w:t xml:space="preserve"> website:</w:t>
      </w:r>
    </w:p>
    <w:p w:rsidR="007E7915" w:rsidRDefault="003E4060" w:rsidP="007E7915">
      <w:pPr>
        <w:pStyle w:val="ListParagraph"/>
        <w:spacing w:before="100" w:beforeAutospacing="1" w:after="100" w:afterAutospacing="1" w:line="360" w:lineRule="auto"/>
        <w:ind w:left="0"/>
        <w:contextualSpacing w:val="0"/>
        <w:jc w:val="both"/>
        <w:rPr>
          <w:rFonts w:ascii="Arial" w:hAnsi="Arial" w:cs="Arial"/>
        </w:rPr>
      </w:pPr>
      <w:hyperlink r:id="rId33" w:history="1">
        <w:r w:rsidR="007E7915" w:rsidRPr="001403E0">
          <w:rPr>
            <w:rStyle w:val="Hyperlink"/>
            <w:rFonts w:ascii="Arial" w:hAnsi="Arial" w:cs="Arial"/>
          </w:rPr>
          <w:t>http://www.severndeanery.nhs.uk/about/support-and-development/trainee-support/guidance-for-trainers/</w:t>
        </w:r>
      </w:hyperlink>
    </w:p>
    <w:p w:rsidR="007E7915" w:rsidRPr="007E7915" w:rsidRDefault="007E7915" w:rsidP="007E7915">
      <w:pPr>
        <w:pStyle w:val="ListParagraph"/>
        <w:spacing w:before="100" w:beforeAutospacing="1" w:after="100" w:afterAutospacing="1" w:line="360" w:lineRule="auto"/>
        <w:ind w:left="0"/>
        <w:contextualSpacing w:val="0"/>
        <w:jc w:val="both"/>
        <w:rPr>
          <w:rFonts w:ascii="Arial" w:hAnsi="Arial" w:cs="Arial"/>
        </w:rPr>
      </w:pPr>
      <w:r w:rsidRPr="007E7915">
        <w:rPr>
          <w:rFonts w:ascii="Arial" w:hAnsi="Arial" w:cs="Arial"/>
        </w:rPr>
        <w:t xml:space="preserve">Resources that the </w:t>
      </w:r>
      <w:r w:rsidR="00C327F8">
        <w:rPr>
          <w:rFonts w:ascii="Arial" w:hAnsi="Arial" w:cs="Arial"/>
        </w:rPr>
        <w:t>Trainee Support t</w:t>
      </w:r>
      <w:r w:rsidRPr="007E7915">
        <w:rPr>
          <w:rFonts w:ascii="Arial" w:hAnsi="Arial" w:cs="Arial"/>
        </w:rPr>
        <w:t>eam can offer include:</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 xml:space="preserve">A meeting to discuss the issues raised in a supportive and confidential environment </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 xml:space="preserve">Confidential access to external counselling </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Access to and potential funding for specific training courses</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Referral to Occupational Health if a train</w:t>
      </w:r>
      <w:r>
        <w:rPr>
          <w:rFonts w:ascii="Arial" w:hAnsi="Arial" w:cs="Arial"/>
        </w:rPr>
        <w:t>ee is in between rotations</w:t>
      </w:r>
      <w:r w:rsidRPr="007E7915">
        <w:rPr>
          <w:rFonts w:ascii="Arial" w:hAnsi="Arial" w:cs="Arial"/>
        </w:rPr>
        <w:t xml:space="preserve"> a second opinion is required</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One-to-one confidential Careers Advice</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Access to dyslexia/dyspraxia/learning differences screening and assessment</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Access to language and advanced communication skills sessions</w:t>
      </w:r>
    </w:p>
    <w:p w:rsidR="007E7915" w:rsidRPr="007E7915" w:rsidRDefault="007E7915" w:rsidP="007E7915">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Access to one-to-one psychometric development</w:t>
      </w:r>
    </w:p>
    <w:p w:rsidR="007E7915" w:rsidRPr="007E7915" w:rsidRDefault="002673D4" w:rsidP="007E7915">
      <w:pPr>
        <w:pStyle w:val="ListParagraph"/>
        <w:numPr>
          <w:ilvl w:val="0"/>
          <w:numId w:val="27"/>
        </w:numPr>
        <w:spacing w:before="100" w:beforeAutospacing="1" w:after="100" w:afterAutospacing="1" w:line="360" w:lineRule="auto"/>
        <w:rPr>
          <w:rFonts w:ascii="Arial" w:hAnsi="Arial" w:cs="Arial"/>
        </w:rPr>
      </w:pPr>
      <w:r>
        <w:rPr>
          <w:rFonts w:ascii="Arial" w:hAnsi="Arial" w:cs="Arial"/>
        </w:rPr>
        <w:t>S</w:t>
      </w:r>
      <w:r w:rsidR="007E7915" w:rsidRPr="007E7915">
        <w:rPr>
          <w:rFonts w:ascii="Arial" w:hAnsi="Arial" w:cs="Arial"/>
        </w:rPr>
        <w:t>hort term funding for r</w:t>
      </w:r>
      <w:r w:rsidR="007E7915">
        <w:rPr>
          <w:rFonts w:ascii="Arial" w:hAnsi="Arial" w:cs="Arial"/>
        </w:rPr>
        <w:t>emedial supernumerary training</w:t>
      </w:r>
      <w:r w:rsidR="007E7915" w:rsidRPr="007E7915">
        <w:rPr>
          <w:rFonts w:ascii="Arial" w:hAnsi="Arial" w:cs="Arial"/>
        </w:rPr>
        <w:t xml:space="preserve"> in exceptional circumstances</w:t>
      </w:r>
    </w:p>
    <w:p w:rsidR="00004DAC" w:rsidRDefault="007E7915" w:rsidP="00004DAC">
      <w:pPr>
        <w:pStyle w:val="ListParagraph"/>
        <w:numPr>
          <w:ilvl w:val="0"/>
          <w:numId w:val="27"/>
        </w:numPr>
        <w:spacing w:before="100" w:beforeAutospacing="1" w:after="100" w:afterAutospacing="1" w:line="360" w:lineRule="auto"/>
        <w:jc w:val="both"/>
        <w:rPr>
          <w:rFonts w:ascii="Arial" w:hAnsi="Arial" w:cs="Arial"/>
        </w:rPr>
      </w:pPr>
      <w:r w:rsidRPr="007E7915">
        <w:rPr>
          <w:rFonts w:ascii="Arial" w:hAnsi="Arial" w:cs="Arial"/>
        </w:rPr>
        <w:t>Advice for both trainers and trainees on issues regarding support</w:t>
      </w:r>
    </w:p>
    <w:p w:rsidR="00004DAC" w:rsidRPr="00004DAC" w:rsidRDefault="00004DAC" w:rsidP="00004DAC">
      <w:pPr>
        <w:pStyle w:val="ListParagraph"/>
        <w:spacing w:before="100" w:beforeAutospacing="1" w:after="100" w:afterAutospacing="1" w:line="360" w:lineRule="auto"/>
        <w:jc w:val="both"/>
        <w:rPr>
          <w:rFonts w:ascii="Arial" w:hAnsi="Arial" w:cs="Arial"/>
        </w:rPr>
      </w:pPr>
    </w:p>
    <w:p w:rsidR="007E7915" w:rsidRPr="00C14996" w:rsidRDefault="00C14996" w:rsidP="00C14996">
      <w:pPr>
        <w:pStyle w:val="ListParagraph"/>
        <w:numPr>
          <w:ilvl w:val="0"/>
          <w:numId w:val="20"/>
        </w:numPr>
        <w:rPr>
          <w:rFonts w:ascii="Arial" w:hAnsi="Arial" w:cs="Arial"/>
          <w:b/>
          <w:color w:val="00B0F0"/>
          <w:sz w:val="28"/>
          <w:szCs w:val="28"/>
        </w:rPr>
      </w:pPr>
      <w:r w:rsidRPr="00C14996">
        <w:rPr>
          <w:rFonts w:ascii="Arial" w:hAnsi="Arial" w:cs="Arial"/>
          <w:b/>
          <w:color w:val="00B0F0"/>
          <w:sz w:val="28"/>
          <w:szCs w:val="28"/>
        </w:rPr>
        <w:t>Important Considerations</w:t>
      </w:r>
    </w:p>
    <w:p w:rsidR="007E7915" w:rsidRDefault="007E7915" w:rsidP="007E7915"/>
    <w:p w:rsidR="007E7915" w:rsidRDefault="007E7915" w:rsidP="007E7915"/>
    <w:p w:rsidR="00C14996" w:rsidRPr="00C14996" w:rsidRDefault="00C14996" w:rsidP="00C14996">
      <w:pPr>
        <w:pStyle w:val="ListParagraph"/>
        <w:numPr>
          <w:ilvl w:val="0"/>
          <w:numId w:val="29"/>
        </w:numPr>
        <w:jc w:val="both"/>
        <w:rPr>
          <w:rFonts w:ascii="Arial" w:hAnsi="Arial" w:cs="Arial"/>
        </w:rPr>
      </w:pPr>
      <w:r w:rsidRPr="00C14996">
        <w:rPr>
          <w:rFonts w:ascii="Arial" w:hAnsi="Arial" w:cs="Arial"/>
        </w:rPr>
        <w:t xml:space="preserve">In all circumstances where there are fitness to practice issues, the local trust HR and the </w:t>
      </w:r>
      <w:r w:rsidR="00871E7C">
        <w:rPr>
          <w:rFonts w:ascii="Arial" w:hAnsi="Arial" w:cs="Arial"/>
        </w:rPr>
        <w:t>SPME Trainee Support t</w:t>
      </w:r>
      <w:r w:rsidRPr="00C14996">
        <w:rPr>
          <w:rFonts w:ascii="Arial" w:hAnsi="Arial" w:cs="Arial"/>
        </w:rPr>
        <w:t>eam should be informed.</w:t>
      </w:r>
    </w:p>
    <w:p w:rsidR="00C14996" w:rsidRPr="00C14996" w:rsidRDefault="00C14996" w:rsidP="00C14996">
      <w:pPr>
        <w:pStyle w:val="ListParagraph"/>
        <w:rPr>
          <w:rFonts w:ascii="Arial" w:hAnsi="Arial" w:cs="Arial"/>
        </w:rPr>
      </w:pPr>
    </w:p>
    <w:p w:rsidR="00C14996" w:rsidRPr="00C14996" w:rsidRDefault="00C14996" w:rsidP="00C14996">
      <w:pPr>
        <w:pStyle w:val="ListParagraph"/>
        <w:numPr>
          <w:ilvl w:val="0"/>
          <w:numId w:val="28"/>
        </w:numPr>
        <w:spacing w:before="100" w:beforeAutospacing="1" w:after="100" w:afterAutospacing="1" w:line="360" w:lineRule="auto"/>
        <w:jc w:val="both"/>
        <w:rPr>
          <w:rFonts w:ascii="Arial" w:hAnsi="Arial" w:cs="Arial"/>
        </w:rPr>
      </w:pPr>
      <w:r w:rsidRPr="00C14996">
        <w:rPr>
          <w:rFonts w:ascii="Arial" w:hAnsi="Arial" w:cs="Arial"/>
        </w:rPr>
        <w:t xml:space="preserve">Effective trainee support requires being clear about the criteria for success. These will be different for the Individual and for </w:t>
      </w:r>
      <w:r w:rsidR="00871E7C">
        <w:rPr>
          <w:rFonts w:ascii="Arial" w:hAnsi="Arial" w:cs="Arial"/>
        </w:rPr>
        <w:t>SPME</w:t>
      </w:r>
      <w:r w:rsidRPr="00C14996">
        <w:rPr>
          <w:rFonts w:ascii="Arial" w:hAnsi="Arial" w:cs="Arial"/>
        </w:rPr>
        <w:t xml:space="preserve"> and Employer. However, the </w:t>
      </w:r>
      <w:r w:rsidRPr="00C14996">
        <w:rPr>
          <w:rFonts w:ascii="Arial" w:hAnsi="Arial" w:cs="Arial"/>
          <w:lang w:eastAsia="en-GB"/>
        </w:rPr>
        <w:t>overarching success criterion is a ‘return to safe practice’ and promoting the well-being of the trainee doctor.</w:t>
      </w:r>
    </w:p>
    <w:p w:rsidR="00C14996" w:rsidRPr="00C14996" w:rsidRDefault="00C14996" w:rsidP="00C14996">
      <w:pPr>
        <w:pStyle w:val="ListParagraph"/>
        <w:spacing w:before="100" w:beforeAutospacing="1" w:after="100" w:afterAutospacing="1" w:line="360" w:lineRule="auto"/>
        <w:jc w:val="both"/>
        <w:rPr>
          <w:rFonts w:ascii="Arial" w:hAnsi="Arial" w:cs="Arial"/>
        </w:rPr>
      </w:pPr>
    </w:p>
    <w:p w:rsidR="00C14996" w:rsidRPr="00C14996" w:rsidRDefault="00C14996" w:rsidP="00C14996">
      <w:pPr>
        <w:pStyle w:val="ListParagraph"/>
        <w:numPr>
          <w:ilvl w:val="0"/>
          <w:numId w:val="28"/>
        </w:numPr>
        <w:spacing w:before="100" w:beforeAutospacing="1" w:after="100" w:afterAutospacing="1" w:line="360" w:lineRule="auto"/>
        <w:jc w:val="both"/>
        <w:rPr>
          <w:rFonts w:ascii="Arial" w:hAnsi="Arial" w:cs="Arial"/>
        </w:rPr>
      </w:pPr>
      <w:r w:rsidRPr="00C14996">
        <w:rPr>
          <w:rFonts w:ascii="Arial" w:hAnsi="Arial" w:cs="Arial"/>
        </w:rPr>
        <w:lastRenderedPageBreak/>
        <w:t>At all times it must be considered whether the trainee is safe to practice or not. If not, arrangements for their immediate removal from patient contact should be arranged and additional supervision and support provided. The Clinical Director and HR department should also be involved.</w:t>
      </w:r>
    </w:p>
    <w:p w:rsidR="00C14996" w:rsidRPr="00C14996" w:rsidRDefault="00C14996" w:rsidP="00C14996">
      <w:pPr>
        <w:pStyle w:val="ListParagraph"/>
        <w:rPr>
          <w:rFonts w:ascii="Arial" w:hAnsi="Arial" w:cs="Arial"/>
        </w:rPr>
      </w:pPr>
    </w:p>
    <w:p w:rsidR="00C14996" w:rsidRPr="00C14996" w:rsidRDefault="00C14996" w:rsidP="00C14996">
      <w:pPr>
        <w:pStyle w:val="ListParagraph"/>
        <w:numPr>
          <w:ilvl w:val="0"/>
          <w:numId w:val="28"/>
        </w:numPr>
        <w:spacing w:before="100" w:beforeAutospacing="1" w:after="100" w:afterAutospacing="1" w:line="360" w:lineRule="auto"/>
        <w:jc w:val="both"/>
        <w:rPr>
          <w:rFonts w:ascii="Arial" w:hAnsi="Arial" w:cs="Arial"/>
        </w:rPr>
      </w:pPr>
      <w:r w:rsidRPr="00C14996">
        <w:rPr>
          <w:rFonts w:ascii="Arial" w:hAnsi="Arial" w:cs="Arial"/>
        </w:rPr>
        <w:t>Local employing trust/employer guidelines and policies should be followed when managing a performance/competence concerns. This will involve the employers HR department.</w:t>
      </w:r>
    </w:p>
    <w:p w:rsidR="00C14996" w:rsidRPr="00C14996" w:rsidRDefault="00C14996" w:rsidP="00C14996">
      <w:pPr>
        <w:pStyle w:val="ListParagraph"/>
        <w:rPr>
          <w:rFonts w:ascii="Arial" w:hAnsi="Arial" w:cs="Arial"/>
        </w:rPr>
      </w:pPr>
    </w:p>
    <w:p w:rsidR="00C14996" w:rsidRDefault="00C14996" w:rsidP="00C14996">
      <w:pPr>
        <w:pStyle w:val="ListParagraph"/>
        <w:numPr>
          <w:ilvl w:val="0"/>
          <w:numId w:val="28"/>
        </w:numPr>
        <w:tabs>
          <w:tab w:val="left" w:pos="1961"/>
        </w:tabs>
        <w:spacing w:before="100" w:beforeAutospacing="1" w:after="100" w:afterAutospacing="1" w:line="360" w:lineRule="auto"/>
        <w:jc w:val="both"/>
        <w:rPr>
          <w:rFonts w:ascii="Arial" w:hAnsi="Arial" w:cs="Arial"/>
        </w:rPr>
      </w:pPr>
      <w:r w:rsidRPr="00C14996">
        <w:rPr>
          <w:rFonts w:ascii="Arial" w:hAnsi="Arial" w:cs="Arial"/>
        </w:rPr>
        <w:t>Local employer policies should be followed regarding data storage and confidentiality of documentation and information collected when supporting a trainee.</w:t>
      </w:r>
    </w:p>
    <w:p w:rsidR="00AF2F8D" w:rsidRPr="00AF2F8D" w:rsidRDefault="00AF2F8D" w:rsidP="00AF2F8D">
      <w:pPr>
        <w:pStyle w:val="ListParagraph"/>
        <w:rPr>
          <w:rFonts w:ascii="Arial" w:hAnsi="Arial" w:cs="Arial"/>
        </w:rPr>
      </w:pPr>
    </w:p>
    <w:p w:rsidR="00AF2F8D" w:rsidRDefault="00AF2F8D">
      <w:pPr>
        <w:rPr>
          <w:rFonts w:cs="Arial"/>
        </w:rPr>
      </w:pPr>
      <w:r>
        <w:rPr>
          <w:rFonts w:cs="Arial"/>
        </w:rPr>
        <w:br w:type="page"/>
      </w:r>
    </w:p>
    <w:sdt>
      <w:sdtPr>
        <w:rPr>
          <w:rFonts w:asciiTheme="minorHAnsi" w:eastAsiaTheme="minorEastAsia" w:hAnsiTheme="minorHAnsi" w:cstheme="minorBidi"/>
          <w:b w:val="0"/>
          <w:bCs w:val="0"/>
          <w:i/>
          <w:iCs/>
          <w:caps/>
          <w:color w:val="auto"/>
          <w:sz w:val="22"/>
          <w:szCs w:val="22"/>
        </w:rPr>
        <w:id w:val="-1233844734"/>
        <w:docPartObj>
          <w:docPartGallery w:val="Table of Contents"/>
          <w:docPartUnique/>
        </w:docPartObj>
      </w:sdtPr>
      <w:sdtEndPr>
        <w:rPr>
          <w:rFonts w:ascii="Arial" w:eastAsia="Times New Roman" w:hAnsi="Arial" w:cs="Times New Roman"/>
          <w:i w:val="0"/>
          <w:iCs w:val="0"/>
          <w:caps w:val="0"/>
          <w:noProof/>
        </w:rPr>
      </w:sdtEndPr>
      <w:sdtContent>
        <w:p w:rsidR="00AF2F8D" w:rsidRPr="00CE4FCD" w:rsidRDefault="00AF2F8D" w:rsidP="00AF2F8D">
          <w:pPr>
            <w:pStyle w:val="TOCHeading"/>
            <w:jc w:val="center"/>
            <w:rPr>
              <w:color w:val="00B0F0"/>
            </w:rPr>
          </w:pPr>
          <w:r>
            <w:rPr>
              <w:color w:val="00B0F0"/>
            </w:rPr>
            <w:t>Appendix</w:t>
          </w:r>
        </w:p>
        <w:p w:rsidR="00AF2F8D" w:rsidRDefault="00AF2F8D" w:rsidP="00AF2F8D">
          <w:pPr>
            <w:pStyle w:val="TOC1"/>
            <w:tabs>
              <w:tab w:val="right" w:leader="dot" w:pos="10070"/>
            </w:tabs>
            <w:rPr>
              <w:noProof/>
              <w:lang w:eastAsia="en-GB"/>
            </w:rPr>
          </w:pPr>
          <w:r>
            <w:fldChar w:fldCharType="begin"/>
          </w:r>
          <w:r>
            <w:instrText xml:space="preserve"> TOC \o "1-3" \h \z \u </w:instrText>
          </w:r>
          <w:r>
            <w:fldChar w:fldCharType="separate"/>
          </w:r>
          <w:hyperlink w:anchor="_Toc340143048" w:history="1"/>
        </w:p>
        <w:p w:rsidR="00AF2F8D" w:rsidRPr="00261189" w:rsidRDefault="003E4060" w:rsidP="00AF2F8D">
          <w:pPr>
            <w:pStyle w:val="TOC1"/>
            <w:tabs>
              <w:tab w:val="left" w:pos="440"/>
              <w:tab w:val="right" w:leader="dot" w:pos="10070"/>
            </w:tabs>
            <w:rPr>
              <w:b w:val="0"/>
              <w:noProof/>
              <w:lang w:eastAsia="en-GB"/>
            </w:rPr>
          </w:pPr>
          <w:hyperlink w:anchor="_Toc340143049" w:history="1">
            <w:r w:rsidR="00AF2F8D" w:rsidRPr="00261189">
              <w:rPr>
                <w:rStyle w:val="Hyperlink"/>
                <w:b w:val="0"/>
                <w:noProof/>
              </w:rPr>
              <w:t>1.</w:t>
            </w:r>
            <w:r w:rsidR="00AF2F8D" w:rsidRPr="00261189">
              <w:rPr>
                <w:b w:val="0"/>
                <w:noProof/>
                <w:lang w:eastAsia="en-GB"/>
              </w:rPr>
              <w:tab/>
            </w:r>
            <w:r w:rsidR="00AF2F8D" w:rsidRPr="00261189">
              <w:rPr>
                <w:rStyle w:val="Hyperlink"/>
                <w:b w:val="0"/>
                <w:noProof/>
              </w:rPr>
              <w:t>Meeting template with action plan</w:t>
            </w:r>
            <w:r w:rsidR="00AF2F8D" w:rsidRPr="00261189">
              <w:rPr>
                <w:b w:val="0"/>
                <w:noProof/>
                <w:webHidden/>
              </w:rPr>
              <w:tab/>
              <w:t>18</w:t>
            </w:r>
          </w:hyperlink>
        </w:p>
        <w:p w:rsidR="00AF2F8D" w:rsidRPr="00261189" w:rsidRDefault="003E4060" w:rsidP="00AF2F8D">
          <w:pPr>
            <w:pStyle w:val="TOC1"/>
            <w:tabs>
              <w:tab w:val="left" w:pos="440"/>
              <w:tab w:val="right" w:leader="dot" w:pos="10070"/>
            </w:tabs>
            <w:rPr>
              <w:b w:val="0"/>
              <w:noProof/>
              <w:lang w:eastAsia="en-GB"/>
            </w:rPr>
          </w:pPr>
          <w:hyperlink w:anchor="_Toc340143050" w:history="1">
            <w:r w:rsidR="00AF2F8D" w:rsidRPr="00261189">
              <w:rPr>
                <w:rStyle w:val="Hyperlink"/>
                <w:b w:val="0"/>
                <w:noProof/>
              </w:rPr>
              <w:t>2.</w:t>
            </w:r>
            <w:r w:rsidR="00AF2F8D" w:rsidRPr="00261189">
              <w:rPr>
                <w:b w:val="0"/>
                <w:noProof/>
                <w:lang w:eastAsia="en-GB"/>
              </w:rPr>
              <w:tab/>
            </w:r>
            <w:r w:rsidR="007200D8" w:rsidRPr="00261189">
              <w:rPr>
                <w:rStyle w:val="Hyperlink"/>
                <w:b w:val="0"/>
                <w:noProof/>
              </w:rPr>
              <w:t>Referral form and guidelines</w:t>
            </w:r>
            <w:r w:rsidR="00AF2F8D" w:rsidRPr="00261189">
              <w:rPr>
                <w:b w:val="0"/>
                <w:noProof/>
                <w:webHidden/>
              </w:rPr>
              <w:tab/>
              <w:t>21</w:t>
            </w:r>
          </w:hyperlink>
        </w:p>
        <w:p w:rsidR="00AF2F8D" w:rsidRDefault="003E4060" w:rsidP="00AF2F8D">
          <w:pPr>
            <w:pStyle w:val="TOC1"/>
            <w:tabs>
              <w:tab w:val="left" w:pos="440"/>
              <w:tab w:val="right" w:leader="dot" w:pos="10070"/>
            </w:tabs>
            <w:rPr>
              <w:b w:val="0"/>
              <w:noProof/>
            </w:rPr>
          </w:pPr>
          <w:hyperlink w:anchor="_Toc340143051" w:history="1">
            <w:r w:rsidR="00AF2F8D" w:rsidRPr="00261189">
              <w:rPr>
                <w:rStyle w:val="Hyperlink"/>
                <w:b w:val="0"/>
                <w:noProof/>
                <w:lang w:eastAsia="en-GB"/>
              </w:rPr>
              <w:t>3.</w:t>
            </w:r>
            <w:r w:rsidR="00AF2F8D" w:rsidRPr="00261189">
              <w:rPr>
                <w:b w:val="0"/>
                <w:noProof/>
                <w:lang w:eastAsia="en-GB"/>
              </w:rPr>
              <w:tab/>
            </w:r>
            <w:r w:rsidR="000E39E6">
              <w:rPr>
                <w:rStyle w:val="Hyperlink"/>
                <w:b w:val="0"/>
                <w:noProof/>
                <w:lang w:eastAsia="en-GB"/>
              </w:rPr>
              <w:t xml:space="preserve">Occupational Health referral </w:t>
            </w:r>
            <w:r w:rsidR="00426BAF">
              <w:rPr>
                <w:rStyle w:val="Hyperlink"/>
                <w:b w:val="0"/>
                <w:noProof/>
                <w:lang w:eastAsia="en-GB"/>
              </w:rPr>
              <w:t xml:space="preserve">letter </w:t>
            </w:r>
            <w:r w:rsidR="000E39E6">
              <w:rPr>
                <w:rStyle w:val="Hyperlink"/>
                <w:b w:val="0"/>
                <w:noProof/>
                <w:lang w:eastAsia="en-GB"/>
              </w:rPr>
              <w:t>template</w:t>
            </w:r>
            <w:r w:rsidR="00AF2F8D" w:rsidRPr="00261189">
              <w:rPr>
                <w:b w:val="0"/>
                <w:noProof/>
                <w:webHidden/>
              </w:rPr>
              <w:tab/>
            </w:r>
            <w:r w:rsidR="00426BAF">
              <w:rPr>
                <w:b w:val="0"/>
                <w:noProof/>
                <w:webHidden/>
              </w:rPr>
              <w:t>25</w:t>
            </w:r>
          </w:hyperlink>
        </w:p>
        <w:p w:rsidR="000E39E6" w:rsidRDefault="000E39E6" w:rsidP="000E39E6"/>
        <w:p w:rsidR="000E39E6" w:rsidRPr="000E39E6" w:rsidRDefault="000E39E6" w:rsidP="000E39E6">
          <w:pPr>
            <w:tabs>
              <w:tab w:val="right" w:pos="567"/>
            </w:tabs>
            <w:rPr>
              <w:sz w:val="24"/>
              <w:szCs w:val="24"/>
            </w:rPr>
          </w:pPr>
          <w:r w:rsidRPr="000E39E6">
            <w:rPr>
              <w:sz w:val="24"/>
              <w:szCs w:val="24"/>
            </w:rPr>
            <w:t>4.</w:t>
          </w:r>
          <w:r w:rsidRPr="000E39E6">
            <w:rPr>
              <w:sz w:val="24"/>
              <w:szCs w:val="24"/>
            </w:rPr>
            <w:tab/>
          </w:r>
          <w:r>
            <w:rPr>
              <w:sz w:val="24"/>
              <w:szCs w:val="24"/>
            </w:rPr>
            <w:t xml:space="preserve">    </w:t>
          </w:r>
          <w:r w:rsidRPr="000E39E6">
            <w:rPr>
              <w:sz w:val="24"/>
              <w:szCs w:val="24"/>
            </w:rPr>
            <w:t>Trainee Support flowchart</w:t>
          </w:r>
          <w:r>
            <w:rPr>
              <w:sz w:val="24"/>
              <w:szCs w:val="24"/>
            </w:rPr>
            <w:t>…………………………………………………………...</w:t>
          </w:r>
          <w:r w:rsidR="00426BAF">
            <w:rPr>
              <w:sz w:val="24"/>
              <w:szCs w:val="24"/>
            </w:rPr>
            <w:t>26</w:t>
          </w:r>
        </w:p>
        <w:p w:rsidR="00AF2F8D" w:rsidRDefault="00AF2F8D" w:rsidP="00AF2F8D">
          <w:pPr>
            <w:rPr>
              <w:bCs/>
              <w:noProof/>
            </w:rPr>
          </w:pPr>
          <w:r>
            <w:rPr>
              <w:b/>
              <w:bCs/>
              <w:noProof/>
            </w:rPr>
            <w:fldChar w:fldCharType="end"/>
          </w:r>
        </w:p>
      </w:sdtContent>
    </w:sdt>
    <w:p w:rsidR="00AF2F8D" w:rsidRPr="00AF2F8D" w:rsidRDefault="00AF2F8D" w:rsidP="00AF2F8D">
      <w:pPr>
        <w:tabs>
          <w:tab w:val="left" w:pos="1961"/>
        </w:tabs>
        <w:spacing w:before="100" w:beforeAutospacing="1" w:after="100" w:afterAutospacing="1" w:line="360" w:lineRule="auto"/>
        <w:jc w:val="both"/>
        <w:rPr>
          <w:rFonts w:cs="Arial"/>
        </w:rPr>
      </w:pPr>
    </w:p>
    <w:p w:rsidR="00112678" w:rsidRDefault="00112678">
      <w:r>
        <w:br w:type="page"/>
      </w:r>
    </w:p>
    <w:p w:rsidR="00C14996" w:rsidRDefault="00C14996" w:rsidP="007E7915">
      <w:pPr>
        <w:sectPr w:rsidR="00C14996" w:rsidSect="00734602">
          <w:headerReference w:type="default" r:id="rId34"/>
          <w:footerReference w:type="default" r:id="rId35"/>
          <w:pgSz w:w="11906" w:h="16838"/>
          <w:pgMar w:top="1152" w:right="994" w:bottom="1440" w:left="1440" w:header="432" w:footer="432" w:gutter="0"/>
          <w:cols w:space="720"/>
        </w:sectPr>
      </w:pPr>
    </w:p>
    <w:p w:rsidR="00112678" w:rsidRPr="003D74C3" w:rsidRDefault="008B322F" w:rsidP="00112678">
      <w:pPr>
        <w:pStyle w:val="ListParagraph"/>
        <w:ind w:left="0"/>
        <w:jc w:val="center"/>
        <w:rPr>
          <w:rFonts w:ascii="Arial" w:hAnsi="Arial" w:cs="Arial"/>
          <w:b/>
          <w:color w:val="4F81BD" w:themeColor="accent1"/>
          <w:sz w:val="28"/>
          <w:szCs w:val="28"/>
        </w:rPr>
      </w:pPr>
      <w:r w:rsidRPr="003D74C3">
        <w:rPr>
          <w:rFonts w:ascii="Arial" w:hAnsi="Arial" w:cs="Arial"/>
          <w:b/>
          <w:color w:val="00B0F0"/>
          <w:sz w:val="28"/>
          <w:szCs w:val="28"/>
        </w:rPr>
        <w:lastRenderedPageBreak/>
        <w:t>Appendix</w:t>
      </w:r>
      <w:r w:rsidR="00112678" w:rsidRPr="003D74C3">
        <w:rPr>
          <w:rFonts w:ascii="Arial" w:hAnsi="Arial" w:cs="Arial"/>
          <w:b/>
          <w:color w:val="00B0F0"/>
          <w:sz w:val="28"/>
          <w:szCs w:val="28"/>
        </w:rPr>
        <w:t xml:space="preserve"> 1: Meeting Template</w:t>
      </w:r>
      <w:r w:rsidR="00112678" w:rsidRPr="003D74C3">
        <w:rPr>
          <w:rFonts w:ascii="Arial" w:hAnsi="Arial" w:cs="Arial"/>
          <w:b/>
          <w:color w:val="4F81BD" w:themeColor="accent1"/>
          <w:sz w:val="28"/>
          <w:szCs w:val="28"/>
        </w:rPr>
        <w:br/>
      </w:r>
    </w:p>
    <w:p w:rsidR="00112678" w:rsidRPr="00112678" w:rsidRDefault="00112678" w:rsidP="00112678">
      <w:pPr>
        <w:pStyle w:val="ListParagraph"/>
        <w:ind w:left="0"/>
        <w:rPr>
          <w:rFonts w:ascii="Arial" w:hAnsi="Arial" w:cs="Arial"/>
          <w:sz w:val="20"/>
          <w:szCs w:val="20"/>
        </w:rPr>
      </w:pPr>
      <w:r w:rsidRPr="00112678">
        <w:rPr>
          <w:rFonts w:ascii="Arial" w:hAnsi="Arial" w:cs="Arial"/>
          <w:i/>
          <w:sz w:val="20"/>
          <w:szCs w:val="20"/>
        </w:rPr>
        <w:t>It should be made clear to the trainee that the purpose of this meeting is to be supportive and to objectively explore the concerns that have arisen with the aim of coming up with a remedial action plan</w:t>
      </w:r>
    </w:p>
    <w:p w:rsidR="00112678" w:rsidRPr="004B1F43" w:rsidRDefault="00112678" w:rsidP="00112678">
      <w:pPr>
        <w:pStyle w:val="ListParagraph"/>
        <w:ind w:left="0"/>
        <w:rPr>
          <w:rFonts w:cs="Arial"/>
        </w:rPr>
      </w:pPr>
      <w:r w:rsidRPr="004B1F43">
        <w:rPr>
          <w:rFonts w:cs="Arial"/>
          <w:noProof/>
          <w:lang w:val="en-GB" w:eastAsia="en-GB"/>
        </w:rPr>
        <mc:AlternateContent>
          <mc:Choice Requires="wps">
            <w:drawing>
              <wp:anchor distT="0" distB="0" distL="114300" distR="114300" simplePos="0" relativeHeight="251668480" behindDoc="0" locked="0" layoutInCell="1" allowOverlap="1" wp14:anchorId="1D13A807" wp14:editId="1621E625">
                <wp:simplePos x="0" y="0"/>
                <wp:positionH relativeFrom="column">
                  <wp:posOffset>40117</wp:posOffset>
                </wp:positionH>
                <wp:positionV relativeFrom="paragraph">
                  <wp:posOffset>136525</wp:posOffset>
                </wp:positionV>
                <wp:extent cx="6400688" cy="0"/>
                <wp:effectExtent l="0" t="0" r="1968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5pt,10.75pt" to="507.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" strokecolor="#4579b8 [3044]">
                <o:lock v:ext="edit" shapetype="f"/>
              </v:line>
            </w:pict>
          </mc:Fallback>
        </mc:AlternateContent>
      </w:r>
    </w:p>
    <w:tbl>
      <w:tblPr>
        <w:tblStyle w:val="TableGrid"/>
        <w:tblpPr w:leftFromText="180" w:rightFromText="180" w:vertAnchor="text" w:horzAnchor="page" w:tblpX="328" w:tblpY="203"/>
        <w:tblW w:w="11448" w:type="dxa"/>
        <w:tblLook w:val="04A0" w:firstRow="1" w:lastRow="0" w:firstColumn="1" w:lastColumn="0" w:noHBand="0" w:noVBand="1"/>
      </w:tblPr>
      <w:tblGrid>
        <w:gridCol w:w="1266"/>
        <w:gridCol w:w="768"/>
        <w:gridCol w:w="1223"/>
        <w:gridCol w:w="767"/>
        <w:gridCol w:w="1733"/>
        <w:gridCol w:w="907"/>
        <w:gridCol w:w="1376"/>
        <w:gridCol w:w="3408"/>
      </w:tblGrid>
      <w:tr w:rsidR="00112678" w:rsidRPr="00FC7ABD" w:rsidTr="00112678">
        <w:trPr>
          <w:trHeight w:val="432"/>
        </w:trPr>
        <w:tc>
          <w:tcPr>
            <w:tcW w:w="126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 xml:space="preserve">Name: </w:t>
            </w:r>
          </w:p>
        </w:tc>
        <w:tc>
          <w:tcPr>
            <w:tcW w:w="768"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GMC #:</w:t>
            </w:r>
          </w:p>
        </w:tc>
        <w:tc>
          <w:tcPr>
            <w:tcW w:w="767"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7424" w:type="dxa"/>
            <w:gridSpan w:val="4"/>
            <w:shd w:val="clear" w:color="auto" w:fill="C6D9F1" w:themeFill="text2" w:themeFillTint="33"/>
          </w:tcPr>
          <w:p w:rsidR="00112678" w:rsidRPr="00FC7ABD" w:rsidRDefault="00112678" w:rsidP="00112678">
            <w:pPr>
              <w:pStyle w:val="ListParagraph"/>
              <w:ind w:left="0"/>
              <w:jc w:val="center"/>
              <w:rPr>
                <w:rFonts w:cstheme="minorHAnsi"/>
                <w:b/>
              </w:rPr>
            </w:pPr>
            <w:r w:rsidRPr="00FC7ABD">
              <w:rPr>
                <w:rFonts w:cstheme="minorHAnsi"/>
                <w:b/>
              </w:rPr>
              <w:t>Please circle areas of concern (you can circle more than one)</w:t>
            </w:r>
          </w:p>
        </w:tc>
      </w:tr>
      <w:tr w:rsidR="00112678" w:rsidRPr="00FC7ABD" w:rsidTr="00112678">
        <w:tc>
          <w:tcPr>
            <w:tcW w:w="126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Specialty:</w:t>
            </w:r>
          </w:p>
        </w:tc>
        <w:tc>
          <w:tcPr>
            <w:tcW w:w="768"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Grade:</w:t>
            </w:r>
          </w:p>
        </w:tc>
        <w:tc>
          <w:tcPr>
            <w:tcW w:w="767"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733"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Clinical Knowledge/Skills</w:t>
            </w:r>
          </w:p>
        </w:tc>
        <w:tc>
          <w:tcPr>
            <w:tcW w:w="907" w:type="dxa"/>
          </w:tcPr>
          <w:p w:rsidR="00112678" w:rsidRPr="00FC7ABD" w:rsidRDefault="00112678" w:rsidP="00112678">
            <w:pPr>
              <w:pStyle w:val="ListParagraph"/>
              <w:ind w:left="0"/>
              <w:jc w:val="center"/>
              <w:rPr>
                <w:rFonts w:cstheme="minorHAnsi"/>
              </w:rPr>
            </w:pPr>
            <w:r w:rsidRPr="00FC7ABD">
              <w:rPr>
                <w:rFonts w:cstheme="minorHAnsi"/>
              </w:rPr>
              <w:t>YES/NO</w:t>
            </w:r>
          </w:p>
        </w:tc>
        <w:tc>
          <w:tcPr>
            <w:tcW w:w="137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Home Environment</w:t>
            </w:r>
          </w:p>
        </w:tc>
        <w:tc>
          <w:tcPr>
            <w:tcW w:w="3408" w:type="dxa"/>
          </w:tcPr>
          <w:p w:rsidR="00112678" w:rsidRPr="00FC7ABD" w:rsidRDefault="00112678" w:rsidP="00112678">
            <w:pPr>
              <w:pStyle w:val="ListParagraph"/>
              <w:ind w:left="0"/>
              <w:jc w:val="center"/>
              <w:rPr>
                <w:rFonts w:cstheme="minorHAnsi"/>
              </w:rPr>
            </w:pPr>
            <w:r w:rsidRPr="00FC7ABD">
              <w:rPr>
                <w:rFonts w:cstheme="minorHAnsi"/>
              </w:rPr>
              <w:t>YES/NO</w:t>
            </w:r>
          </w:p>
        </w:tc>
      </w:tr>
      <w:tr w:rsidR="00112678" w:rsidRPr="00FC7ABD" w:rsidTr="00112678">
        <w:tc>
          <w:tcPr>
            <w:tcW w:w="126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Educational Supervisor:</w:t>
            </w:r>
          </w:p>
        </w:tc>
        <w:tc>
          <w:tcPr>
            <w:tcW w:w="768"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shd w:val="clear" w:color="auto" w:fill="C6D9F1" w:themeFill="text2" w:themeFillTint="33"/>
          </w:tcPr>
          <w:p w:rsidR="00112678" w:rsidRPr="00FC7ABD" w:rsidRDefault="00112678" w:rsidP="00112678">
            <w:pPr>
              <w:pStyle w:val="ListParagraph"/>
              <w:ind w:left="0"/>
              <w:rPr>
                <w:rFonts w:cstheme="minorHAnsi"/>
                <w:b/>
              </w:rPr>
            </w:pPr>
            <w:r w:rsidRPr="00FC7ABD">
              <w:rPr>
                <w:rFonts w:cstheme="minorHAnsi"/>
              </w:rPr>
              <w:t>Clinical Supervisor:</w:t>
            </w:r>
          </w:p>
        </w:tc>
        <w:tc>
          <w:tcPr>
            <w:tcW w:w="767"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733" w:type="dxa"/>
            <w:shd w:val="clear" w:color="auto" w:fill="C6D9F1" w:themeFill="text2" w:themeFillTint="33"/>
          </w:tcPr>
          <w:p w:rsidR="00112678" w:rsidRPr="00FC7ABD" w:rsidRDefault="00112678" w:rsidP="00112678">
            <w:pPr>
              <w:pStyle w:val="ListParagraph"/>
              <w:ind w:left="0"/>
              <w:rPr>
                <w:rFonts w:cstheme="minorHAnsi"/>
              </w:rPr>
            </w:pPr>
            <w:proofErr w:type="spellStart"/>
            <w:r w:rsidRPr="00FC7ABD">
              <w:rPr>
                <w:rFonts w:cstheme="minorHAnsi"/>
              </w:rPr>
              <w:t>Behaviour</w:t>
            </w:r>
            <w:proofErr w:type="spellEnd"/>
          </w:p>
        </w:tc>
        <w:tc>
          <w:tcPr>
            <w:tcW w:w="907" w:type="dxa"/>
          </w:tcPr>
          <w:p w:rsidR="00112678" w:rsidRPr="00FC7ABD" w:rsidRDefault="00112678" w:rsidP="00112678">
            <w:pPr>
              <w:pStyle w:val="ListParagraph"/>
              <w:ind w:left="0"/>
              <w:jc w:val="center"/>
              <w:rPr>
                <w:rFonts w:cstheme="minorHAnsi"/>
              </w:rPr>
            </w:pPr>
            <w:r w:rsidRPr="00FC7ABD">
              <w:rPr>
                <w:rFonts w:cstheme="minorHAnsi"/>
              </w:rPr>
              <w:t>YES/NO</w:t>
            </w:r>
          </w:p>
        </w:tc>
        <w:tc>
          <w:tcPr>
            <w:tcW w:w="137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Work Environment</w:t>
            </w:r>
          </w:p>
        </w:tc>
        <w:tc>
          <w:tcPr>
            <w:tcW w:w="3408" w:type="dxa"/>
          </w:tcPr>
          <w:p w:rsidR="00112678" w:rsidRPr="00FC7ABD" w:rsidRDefault="00112678" w:rsidP="00112678">
            <w:pPr>
              <w:pStyle w:val="ListParagraph"/>
              <w:ind w:left="0"/>
              <w:jc w:val="center"/>
              <w:rPr>
                <w:rFonts w:cstheme="minorHAnsi"/>
              </w:rPr>
            </w:pPr>
            <w:r w:rsidRPr="00FC7ABD">
              <w:rPr>
                <w:rFonts w:cstheme="minorHAnsi"/>
              </w:rPr>
              <w:t>YES/NO</w:t>
            </w:r>
          </w:p>
          <w:p w:rsidR="00112678" w:rsidRPr="00FC7ABD" w:rsidRDefault="00112678" w:rsidP="00112678">
            <w:pPr>
              <w:jc w:val="center"/>
              <w:rPr>
                <w:rFonts w:asciiTheme="minorHAnsi" w:hAnsiTheme="minorHAnsi" w:cstheme="minorHAnsi"/>
              </w:rPr>
            </w:pPr>
          </w:p>
        </w:tc>
      </w:tr>
      <w:tr w:rsidR="00112678" w:rsidRPr="00FC7ABD" w:rsidTr="00112678">
        <w:tc>
          <w:tcPr>
            <w:tcW w:w="1266"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Date of Meeting:</w:t>
            </w:r>
          </w:p>
        </w:tc>
        <w:tc>
          <w:tcPr>
            <w:tcW w:w="768" w:type="dxa"/>
            <w:tcBorders>
              <w:bottom w:val="single" w:sz="4" w:space="0" w:color="auto"/>
            </w:tcBorders>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Attendees:</w:t>
            </w:r>
          </w:p>
        </w:tc>
        <w:tc>
          <w:tcPr>
            <w:tcW w:w="767" w:type="dxa"/>
            <w:tcBorders>
              <w:bottom w:val="single" w:sz="4" w:space="0" w:color="auto"/>
            </w:tcBorders>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733"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Health</w:t>
            </w:r>
          </w:p>
        </w:tc>
        <w:tc>
          <w:tcPr>
            <w:tcW w:w="907" w:type="dxa"/>
            <w:tcBorders>
              <w:bottom w:val="single" w:sz="4" w:space="0" w:color="auto"/>
            </w:tcBorders>
          </w:tcPr>
          <w:p w:rsidR="00112678" w:rsidRPr="00FC7ABD" w:rsidRDefault="00112678" w:rsidP="00112678">
            <w:pPr>
              <w:pStyle w:val="ListParagraph"/>
              <w:ind w:left="0"/>
              <w:jc w:val="center"/>
              <w:rPr>
                <w:rFonts w:cstheme="minorHAnsi"/>
              </w:rPr>
            </w:pPr>
            <w:r w:rsidRPr="00FC7ABD">
              <w:rPr>
                <w:rFonts w:cstheme="minorHAnsi"/>
              </w:rPr>
              <w:t>YES/NO</w:t>
            </w:r>
          </w:p>
        </w:tc>
        <w:tc>
          <w:tcPr>
            <w:tcW w:w="1376"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Is the trainee safe to practice:</w:t>
            </w:r>
          </w:p>
        </w:tc>
        <w:tc>
          <w:tcPr>
            <w:tcW w:w="3408" w:type="dxa"/>
            <w:vMerge w:val="restart"/>
          </w:tcPr>
          <w:p w:rsidR="00112678" w:rsidRPr="00FC7ABD" w:rsidRDefault="00112678" w:rsidP="00112678">
            <w:pPr>
              <w:pStyle w:val="ListParagraph"/>
              <w:ind w:left="0"/>
              <w:jc w:val="center"/>
              <w:rPr>
                <w:rFonts w:cstheme="minorHAnsi"/>
              </w:rPr>
            </w:pPr>
            <w:r w:rsidRPr="00FC7ABD">
              <w:rPr>
                <w:rFonts w:cstheme="minorHAnsi"/>
              </w:rPr>
              <w:t>YES/NO</w:t>
            </w:r>
          </w:p>
          <w:p w:rsidR="00112678" w:rsidRPr="00112678" w:rsidRDefault="00112678" w:rsidP="00112678">
            <w:pPr>
              <w:jc w:val="center"/>
              <w:rPr>
                <w:rFonts w:asciiTheme="minorHAnsi" w:hAnsiTheme="minorHAnsi" w:cstheme="minorHAnsi"/>
                <w:sz w:val="18"/>
                <w:szCs w:val="18"/>
              </w:rPr>
            </w:pPr>
            <w:r w:rsidRPr="00112678">
              <w:rPr>
                <w:rFonts w:asciiTheme="minorHAnsi" w:hAnsiTheme="minorHAnsi" w:cstheme="minorHAnsi"/>
                <w:i/>
                <w:sz w:val="18"/>
                <w:szCs w:val="18"/>
              </w:rPr>
              <w:t>*If no, inform Clinical/Medical Director and HR*</w:t>
            </w:r>
          </w:p>
        </w:tc>
      </w:tr>
      <w:tr w:rsidR="00112678" w:rsidRPr="00FC7ABD" w:rsidTr="00112678">
        <w:trPr>
          <w:trHeight w:val="70"/>
        </w:trPr>
        <w:tc>
          <w:tcPr>
            <w:tcW w:w="1266" w:type="dxa"/>
            <w:tcBorders>
              <w:left w:val="nil"/>
              <w:bottom w:val="nil"/>
              <w:right w:val="nil"/>
            </w:tcBorders>
          </w:tcPr>
          <w:p w:rsidR="00112678" w:rsidRPr="00FC7ABD" w:rsidRDefault="00112678" w:rsidP="00112678">
            <w:pPr>
              <w:pStyle w:val="ListParagraph"/>
              <w:ind w:left="0"/>
              <w:rPr>
                <w:rFonts w:cstheme="minorHAnsi"/>
              </w:rPr>
            </w:pPr>
          </w:p>
        </w:tc>
        <w:tc>
          <w:tcPr>
            <w:tcW w:w="768" w:type="dxa"/>
            <w:tcBorders>
              <w:left w:val="nil"/>
              <w:bottom w:val="nil"/>
              <w:right w:val="nil"/>
            </w:tcBorders>
          </w:tcPr>
          <w:p w:rsidR="00112678" w:rsidRPr="00FC7ABD" w:rsidRDefault="00112678" w:rsidP="00112678">
            <w:pPr>
              <w:pStyle w:val="ListParagraph"/>
              <w:ind w:left="0"/>
              <w:rPr>
                <w:rFonts w:cstheme="minorHAnsi"/>
                <w:b/>
              </w:rPr>
            </w:pPr>
          </w:p>
        </w:tc>
        <w:tc>
          <w:tcPr>
            <w:tcW w:w="1223" w:type="dxa"/>
            <w:tcBorders>
              <w:left w:val="nil"/>
              <w:bottom w:val="nil"/>
              <w:right w:val="nil"/>
            </w:tcBorders>
          </w:tcPr>
          <w:p w:rsidR="00112678" w:rsidRPr="00FC7ABD" w:rsidRDefault="00112678" w:rsidP="00112678">
            <w:pPr>
              <w:pStyle w:val="ListParagraph"/>
              <w:ind w:left="0"/>
              <w:rPr>
                <w:rFonts w:cstheme="minorHAnsi"/>
              </w:rPr>
            </w:pPr>
          </w:p>
        </w:tc>
        <w:tc>
          <w:tcPr>
            <w:tcW w:w="767" w:type="dxa"/>
            <w:tcBorders>
              <w:left w:val="nil"/>
              <w:bottom w:val="nil"/>
              <w:right w:val="nil"/>
            </w:tcBorders>
          </w:tcPr>
          <w:p w:rsidR="00112678" w:rsidRPr="00FC7ABD" w:rsidRDefault="00112678" w:rsidP="00112678">
            <w:pPr>
              <w:pStyle w:val="ListParagraph"/>
              <w:ind w:left="0"/>
              <w:rPr>
                <w:rFonts w:cstheme="minorHAnsi"/>
                <w:b/>
              </w:rPr>
            </w:pPr>
          </w:p>
        </w:tc>
        <w:tc>
          <w:tcPr>
            <w:tcW w:w="1733" w:type="dxa"/>
            <w:tcBorders>
              <w:left w:val="nil"/>
              <w:bottom w:val="nil"/>
              <w:right w:val="nil"/>
            </w:tcBorders>
          </w:tcPr>
          <w:p w:rsidR="00112678" w:rsidRPr="00FC7ABD" w:rsidRDefault="00112678" w:rsidP="00112678">
            <w:pPr>
              <w:pStyle w:val="ListParagraph"/>
              <w:ind w:left="0"/>
              <w:rPr>
                <w:rFonts w:cstheme="minorHAnsi"/>
              </w:rPr>
            </w:pPr>
          </w:p>
        </w:tc>
        <w:tc>
          <w:tcPr>
            <w:tcW w:w="907" w:type="dxa"/>
            <w:tcBorders>
              <w:left w:val="nil"/>
              <w:bottom w:val="nil"/>
              <w:right w:val="nil"/>
            </w:tcBorders>
          </w:tcPr>
          <w:p w:rsidR="00112678" w:rsidRPr="00FC7ABD" w:rsidRDefault="00112678" w:rsidP="00112678">
            <w:pPr>
              <w:pStyle w:val="ListParagraph"/>
              <w:ind w:left="0"/>
              <w:jc w:val="center"/>
              <w:rPr>
                <w:rFonts w:cstheme="minorHAnsi"/>
              </w:rPr>
            </w:pPr>
          </w:p>
        </w:tc>
        <w:tc>
          <w:tcPr>
            <w:tcW w:w="1376" w:type="dxa"/>
            <w:tcBorders>
              <w:left w:val="nil"/>
              <w:bottom w:val="nil"/>
            </w:tcBorders>
          </w:tcPr>
          <w:p w:rsidR="00112678" w:rsidRPr="00FC7ABD" w:rsidRDefault="00112678" w:rsidP="00112678">
            <w:pPr>
              <w:pStyle w:val="ListParagraph"/>
              <w:ind w:left="0"/>
              <w:rPr>
                <w:rFonts w:cstheme="minorHAnsi"/>
              </w:rPr>
            </w:pPr>
          </w:p>
        </w:tc>
        <w:tc>
          <w:tcPr>
            <w:tcW w:w="3408" w:type="dxa"/>
            <w:vMerge/>
          </w:tcPr>
          <w:p w:rsidR="00112678" w:rsidRPr="00FC7ABD" w:rsidRDefault="00112678" w:rsidP="00112678">
            <w:pPr>
              <w:pStyle w:val="ListParagraph"/>
              <w:ind w:left="0"/>
              <w:jc w:val="center"/>
              <w:rPr>
                <w:rFonts w:cstheme="minorHAnsi"/>
              </w:rPr>
            </w:pPr>
          </w:p>
        </w:tc>
      </w:tr>
    </w:tbl>
    <w:p w:rsidR="00112678" w:rsidRPr="004B1F43" w:rsidRDefault="00112678" w:rsidP="00112678">
      <w:pPr>
        <w:pStyle w:val="ListParagraph"/>
        <w:ind w:left="0"/>
        <w:rPr>
          <w:rFonts w:cs="Arial"/>
          <w:b/>
          <w:u w:val="single"/>
        </w:rPr>
      </w:pPr>
    </w:p>
    <w:p w:rsidR="00112678" w:rsidRPr="00112678" w:rsidRDefault="00430E2F" w:rsidP="00112678">
      <w:pPr>
        <w:pStyle w:val="ListParagraph"/>
        <w:ind w:left="0"/>
        <w:rPr>
          <w:rFonts w:ascii="Arial" w:hAnsi="Arial" w:cs="Arial"/>
          <w:b/>
        </w:rPr>
      </w:pPr>
      <w:r>
        <w:rPr>
          <w:rFonts w:ascii="Arial" w:hAnsi="Arial" w:cs="Arial"/>
          <w:b/>
        </w:rPr>
        <w:t>H</w:t>
      </w:r>
      <w:r w:rsidR="00112678" w:rsidRPr="00112678">
        <w:rPr>
          <w:rFonts w:ascii="Arial" w:hAnsi="Arial" w:cs="Arial"/>
          <w:b/>
        </w:rPr>
        <w:t xml:space="preserve">istory </w:t>
      </w:r>
    </w:p>
    <w:p w:rsidR="00112678" w:rsidRPr="00112678" w:rsidRDefault="00112678" w:rsidP="00112678">
      <w:pPr>
        <w:pStyle w:val="ListParagraph"/>
        <w:ind w:left="0"/>
        <w:rPr>
          <w:rFonts w:ascii="Arial" w:hAnsi="Arial" w:cs="Arial"/>
          <w:sz w:val="18"/>
          <w:szCs w:val="18"/>
        </w:rPr>
      </w:pPr>
      <w:r w:rsidRPr="00112678">
        <w:rPr>
          <w:rFonts w:ascii="Arial" w:hAnsi="Arial" w:cs="Arial"/>
          <w:sz w:val="18"/>
          <w:szCs w:val="18"/>
        </w:rPr>
        <w:t>How did medical school go/previous jobs/placements?</w:t>
      </w:r>
    </w:p>
    <w:p w:rsidR="00112678" w:rsidRPr="004B1F43" w:rsidRDefault="00112678" w:rsidP="00112678">
      <w:pPr>
        <w:pStyle w:val="ListParagraph"/>
        <w:ind w:left="0"/>
        <w:rPr>
          <w:rFonts w:cs="Arial"/>
          <w:b/>
        </w:rPr>
      </w:pPr>
    </w:p>
    <w:p w:rsidR="00112678" w:rsidRDefault="00112678" w:rsidP="00112678">
      <w:pPr>
        <w:pStyle w:val="ListParagraph"/>
        <w:ind w:left="0"/>
        <w:rPr>
          <w:rFonts w:cs="Arial"/>
          <w:b/>
        </w:rPr>
      </w:pPr>
      <w:r w:rsidRPr="00EF720B">
        <w:rPr>
          <w:rFonts w:ascii="Calibri" w:hAnsi="Calibri" w:cs="Calibri"/>
          <w:sz w:val="18"/>
          <w:szCs w:val="18"/>
        </w:rPr>
        <w:fldChar w:fldCharType="begin">
          <w:ffData>
            <w:name w:val="Text1"/>
            <w:enabled/>
            <w:calcOnExit w:val="0"/>
            <w:textInput/>
          </w:ffData>
        </w:fldChar>
      </w:r>
      <w:r w:rsidRPr="00EF720B">
        <w:rPr>
          <w:rFonts w:ascii="Calibri" w:hAnsi="Calibri" w:cs="Calibri"/>
          <w:sz w:val="18"/>
          <w:szCs w:val="18"/>
        </w:rPr>
        <w:instrText xml:space="preserve"> FORMTEXT </w:instrText>
      </w:r>
      <w:r w:rsidRPr="00EF720B">
        <w:rPr>
          <w:rFonts w:ascii="Calibri" w:hAnsi="Calibri" w:cs="Calibri"/>
          <w:sz w:val="18"/>
          <w:szCs w:val="18"/>
        </w:rPr>
      </w:r>
      <w:r w:rsidRPr="00EF720B">
        <w:rPr>
          <w:rFonts w:ascii="Calibri" w:hAnsi="Calibri" w:cs="Calibri"/>
          <w:sz w:val="18"/>
          <w:szCs w:val="18"/>
        </w:rPr>
        <w:fldChar w:fldCharType="separate"/>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sz w:val="18"/>
          <w:szCs w:val="18"/>
        </w:rPr>
        <w:fldChar w:fldCharType="end"/>
      </w:r>
    </w:p>
    <w:p w:rsidR="00112678" w:rsidRDefault="00112678" w:rsidP="00112678">
      <w:pPr>
        <w:pStyle w:val="ListParagraph"/>
        <w:ind w:left="0"/>
        <w:rPr>
          <w:rFonts w:cs="Arial"/>
          <w:b/>
        </w:rPr>
      </w:pPr>
    </w:p>
    <w:p w:rsidR="00112678" w:rsidRDefault="00112678" w:rsidP="00112678">
      <w:pPr>
        <w:pStyle w:val="ListParagraph"/>
        <w:ind w:left="0"/>
        <w:rPr>
          <w:rFonts w:cs="Arial"/>
          <w:b/>
        </w:rPr>
      </w:pPr>
      <w:r w:rsidRPr="006C5CCC">
        <w:rPr>
          <w:rFonts w:cs="Arial"/>
          <w:b/>
          <w:noProof/>
          <w:lang w:val="en-GB" w:eastAsia="en-GB"/>
        </w:rPr>
        <mc:AlternateContent>
          <mc:Choice Requires="wps">
            <w:drawing>
              <wp:anchor distT="0" distB="0" distL="114300" distR="114300" simplePos="0" relativeHeight="251669504" behindDoc="0" locked="0" layoutInCell="0" allowOverlap="1" wp14:anchorId="2D86C580" wp14:editId="265391D9">
                <wp:simplePos x="0" y="0"/>
                <wp:positionH relativeFrom="page">
                  <wp:posOffset>5276850</wp:posOffset>
                </wp:positionH>
                <wp:positionV relativeFrom="page">
                  <wp:posOffset>5362574</wp:posOffset>
                </wp:positionV>
                <wp:extent cx="2017395" cy="2676525"/>
                <wp:effectExtent l="0" t="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6765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112678" w:rsidRPr="00112678" w:rsidRDefault="00112678" w:rsidP="00112678">
                            <w:pPr>
                              <w:pStyle w:val="ListParagraph"/>
                              <w:ind w:left="0"/>
                              <w:rPr>
                                <w:rFonts w:ascii="Arial" w:hAnsi="Arial" w:cs="Arial"/>
                                <w:b/>
                                <w:i/>
                                <w:color w:val="7F7F7F" w:themeColor="text1" w:themeTint="80"/>
                                <w:sz w:val="16"/>
                                <w:szCs w:val="16"/>
                              </w:rPr>
                            </w:pPr>
                            <w:r w:rsidRPr="00112678">
                              <w:rPr>
                                <w:rFonts w:ascii="Arial" w:hAnsi="Arial" w:cs="Arial"/>
                                <w:b/>
                                <w:i/>
                                <w:color w:val="7F7F7F" w:themeColor="text1" w:themeTint="80"/>
                                <w:sz w:val="16"/>
                                <w:szCs w:val="16"/>
                              </w:rPr>
                              <w:t>Possible questions you can ask include:</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How is trainee getting on in placement?</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What’s going well?</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 xml:space="preserve">Any concerns-by </w:t>
                            </w:r>
                            <w:proofErr w:type="spellStart"/>
                            <w:r w:rsidRPr="00112678">
                              <w:rPr>
                                <w:rFonts w:ascii="Arial" w:hAnsi="Arial" w:cs="Arial"/>
                                <w:i/>
                                <w:color w:val="7F7F7F" w:themeColor="text1" w:themeTint="80"/>
                                <w:sz w:val="16"/>
                                <w:szCs w:val="16"/>
                              </w:rPr>
                              <w:t>trainee</w:t>
                            </w:r>
                            <w:proofErr w:type="gramStart"/>
                            <w:r w:rsidRPr="00112678">
                              <w:rPr>
                                <w:rFonts w:ascii="Arial" w:hAnsi="Arial" w:cs="Arial"/>
                                <w:i/>
                                <w:color w:val="7F7F7F" w:themeColor="text1" w:themeTint="80"/>
                                <w:sz w:val="16"/>
                                <w:szCs w:val="16"/>
                              </w:rPr>
                              <w:t>?Trainers</w:t>
                            </w:r>
                            <w:proofErr w:type="gramEnd"/>
                            <w:r w:rsidRPr="00112678">
                              <w:rPr>
                                <w:rFonts w:ascii="Arial" w:hAnsi="Arial" w:cs="Arial"/>
                                <w:i/>
                                <w:color w:val="7F7F7F" w:themeColor="text1" w:themeTint="80"/>
                                <w:sz w:val="16"/>
                                <w:szCs w:val="16"/>
                              </w:rPr>
                              <w:t>?Feedback</w:t>
                            </w:r>
                            <w:proofErr w:type="spellEnd"/>
                            <w:r w:rsidRPr="00112678">
                              <w:rPr>
                                <w:rFonts w:ascii="Arial" w:hAnsi="Arial" w:cs="Arial"/>
                                <w:i/>
                                <w:color w:val="7F7F7F" w:themeColor="text1" w:themeTint="80"/>
                                <w:sz w:val="16"/>
                                <w:szCs w:val="16"/>
                              </w:rPr>
                              <w:t xml:space="preserve"> from other professionals?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Engagement with curriculum/WPBAs/teaching attendance?</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extra-curricular plans/achievements?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absences?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Known career plans?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 xml:space="preserve">If there are concerns, what areas do they relate to specifically (clinical knowledge and skills, </w:t>
                            </w:r>
                            <w:proofErr w:type="spellStart"/>
                            <w:r w:rsidRPr="00112678">
                              <w:rPr>
                                <w:rFonts w:ascii="Arial" w:hAnsi="Arial" w:cs="Arial"/>
                                <w:i/>
                                <w:color w:val="7F7F7F" w:themeColor="text1" w:themeTint="80"/>
                                <w:sz w:val="16"/>
                                <w:szCs w:val="16"/>
                              </w:rPr>
                              <w:t>behaviour</w:t>
                            </w:r>
                            <w:proofErr w:type="spellEnd"/>
                            <w:r w:rsidRPr="00112678">
                              <w:rPr>
                                <w:rFonts w:ascii="Arial" w:hAnsi="Arial" w:cs="Arial"/>
                                <w:i/>
                                <w:color w:val="7F7F7F" w:themeColor="text1" w:themeTint="80"/>
                                <w:sz w:val="16"/>
                                <w:szCs w:val="16"/>
                              </w:rPr>
                              <w:t>, health, home environment, work environment?)</w:t>
                            </w:r>
                          </w:p>
                          <w:p w:rsidR="00112678" w:rsidRDefault="00112678" w:rsidP="00112678">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5pt;margin-top:422.25pt;width:158.85pt;height:210.75pt;z-index:25166950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" o:allowincell="f" fillcolor="white [3201]" strokecolor="#4f81bd [3204]" strokeweight="2pt">
                <v:textbox inset="10.8pt,7.2pt,10.8pt,7.2pt">
                  <w:txbxContent>
                    <w:p w:rsidR="00112678" w:rsidRPr="00112678" w:rsidRDefault="00112678" w:rsidP="00112678">
                      <w:pPr>
                        <w:pStyle w:val="ListParagraph"/>
                        <w:ind w:left="0"/>
                        <w:rPr>
                          <w:rFonts w:ascii="Arial" w:hAnsi="Arial" w:cs="Arial"/>
                          <w:b/>
                          <w:i/>
                          <w:color w:val="7F7F7F" w:themeColor="text1" w:themeTint="80"/>
                          <w:sz w:val="16"/>
                          <w:szCs w:val="16"/>
                        </w:rPr>
                      </w:pPr>
                      <w:r w:rsidRPr="00112678">
                        <w:rPr>
                          <w:rFonts w:ascii="Arial" w:hAnsi="Arial" w:cs="Arial"/>
                          <w:b/>
                          <w:i/>
                          <w:color w:val="7F7F7F" w:themeColor="text1" w:themeTint="80"/>
                          <w:sz w:val="16"/>
                          <w:szCs w:val="16"/>
                        </w:rPr>
                        <w:t>Possible questions you can ask include:</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How is trainee getting on in placement?</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What’s going well?</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 xml:space="preserve">Any concerns-by </w:t>
                      </w:r>
                      <w:proofErr w:type="spellStart"/>
                      <w:r w:rsidRPr="00112678">
                        <w:rPr>
                          <w:rFonts w:ascii="Arial" w:hAnsi="Arial" w:cs="Arial"/>
                          <w:i/>
                          <w:color w:val="7F7F7F" w:themeColor="text1" w:themeTint="80"/>
                          <w:sz w:val="16"/>
                          <w:szCs w:val="16"/>
                        </w:rPr>
                        <w:t>trainee</w:t>
                      </w:r>
                      <w:proofErr w:type="gramStart"/>
                      <w:r w:rsidRPr="00112678">
                        <w:rPr>
                          <w:rFonts w:ascii="Arial" w:hAnsi="Arial" w:cs="Arial"/>
                          <w:i/>
                          <w:color w:val="7F7F7F" w:themeColor="text1" w:themeTint="80"/>
                          <w:sz w:val="16"/>
                          <w:szCs w:val="16"/>
                        </w:rPr>
                        <w:t>?Trainers</w:t>
                      </w:r>
                      <w:proofErr w:type="gramEnd"/>
                      <w:r w:rsidRPr="00112678">
                        <w:rPr>
                          <w:rFonts w:ascii="Arial" w:hAnsi="Arial" w:cs="Arial"/>
                          <w:i/>
                          <w:color w:val="7F7F7F" w:themeColor="text1" w:themeTint="80"/>
                          <w:sz w:val="16"/>
                          <w:szCs w:val="16"/>
                        </w:rPr>
                        <w:t>?Feedback</w:t>
                      </w:r>
                      <w:proofErr w:type="spellEnd"/>
                      <w:r w:rsidRPr="00112678">
                        <w:rPr>
                          <w:rFonts w:ascii="Arial" w:hAnsi="Arial" w:cs="Arial"/>
                          <w:i/>
                          <w:color w:val="7F7F7F" w:themeColor="text1" w:themeTint="80"/>
                          <w:sz w:val="16"/>
                          <w:szCs w:val="16"/>
                        </w:rPr>
                        <w:t xml:space="preserve"> from other professionals?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Engagement with curriculum/WPBAs/teaching attendance?</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extra-curricular plans/achievements?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absences?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Known career plans?</w:t>
                      </w:r>
                    </w:p>
                    <w:p w:rsidR="00112678" w:rsidRPr="00112678" w:rsidRDefault="00112678"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 xml:space="preserve">If there are concerns, what areas do they relate to specifically (clinical knowledge and skills, </w:t>
                      </w:r>
                      <w:proofErr w:type="spellStart"/>
                      <w:r w:rsidRPr="00112678">
                        <w:rPr>
                          <w:rFonts w:ascii="Arial" w:hAnsi="Arial" w:cs="Arial"/>
                          <w:i/>
                          <w:color w:val="7F7F7F" w:themeColor="text1" w:themeTint="80"/>
                          <w:sz w:val="16"/>
                          <w:szCs w:val="16"/>
                        </w:rPr>
                        <w:t>behaviour</w:t>
                      </w:r>
                      <w:proofErr w:type="spellEnd"/>
                      <w:r w:rsidRPr="00112678">
                        <w:rPr>
                          <w:rFonts w:ascii="Arial" w:hAnsi="Arial" w:cs="Arial"/>
                          <w:i/>
                          <w:color w:val="7F7F7F" w:themeColor="text1" w:themeTint="80"/>
                          <w:sz w:val="16"/>
                          <w:szCs w:val="16"/>
                        </w:rPr>
                        <w:t>, health, home environment, work environment?)</w:t>
                      </w:r>
                    </w:p>
                    <w:p w:rsidR="00112678" w:rsidRDefault="00112678" w:rsidP="00112678">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Pr="00112678" w:rsidRDefault="00112678" w:rsidP="00112678">
      <w:pPr>
        <w:pStyle w:val="ListParagraph"/>
        <w:ind w:left="0"/>
        <w:rPr>
          <w:rFonts w:ascii="Arial" w:hAnsi="Arial" w:cs="Arial"/>
          <w:b/>
        </w:rPr>
      </w:pPr>
      <w:r w:rsidRPr="00112678">
        <w:rPr>
          <w:rFonts w:ascii="Arial" w:hAnsi="Arial" w:cs="Arial"/>
          <w:b/>
        </w:rPr>
        <w:t>Explore areas of concern and areas of satisfactory performance:</w:t>
      </w: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5F4B2D" w:rsidRDefault="005F4B2D">
      <w:pPr>
        <w:sectPr w:rsidR="005F4B2D" w:rsidSect="00AF2F8D">
          <w:headerReference w:type="default" r:id="rId36"/>
          <w:footerReference w:type="default" r:id="rId37"/>
          <w:pgSz w:w="11906" w:h="16838"/>
          <w:pgMar w:top="1152" w:right="994" w:bottom="1440" w:left="1440" w:header="432" w:footer="432" w:gutter="0"/>
          <w:cols w:space="720"/>
        </w:sectPr>
      </w:pPr>
    </w:p>
    <w:p w:rsidR="00112678" w:rsidRPr="00112678" w:rsidRDefault="00112678" w:rsidP="00112678">
      <w:pPr>
        <w:pStyle w:val="ListParagraph"/>
        <w:ind w:left="0"/>
        <w:rPr>
          <w:rFonts w:ascii="Arial" w:hAnsi="Arial" w:cs="Arial"/>
          <w:b/>
        </w:rPr>
      </w:pPr>
      <w:r w:rsidRPr="00112678">
        <w:rPr>
          <w:rFonts w:ascii="Arial" w:hAnsi="Arial" w:cs="Arial"/>
          <w:b/>
        </w:rPr>
        <w:lastRenderedPageBreak/>
        <w:t>Action plan:</w:t>
      </w:r>
    </w:p>
    <w:p w:rsidR="00112678" w:rsidRPr="00112678" w:rsidRDefault="00112678" w:rsidP="00112678">
      <w:pPr>
        <w:pStyle w:val="ListParagraph"/>
        <w:ind w:left="0"/>
        <w:rPr>
          <w:rFonts w:ascii="Arial" w:hAnsi="Arial" w:cs="Arial"/>
          <w:i/>
          <w:sz w:val="18"/>
          <w:szCs w:val="18"/>
        </w:rPr>
      </w:pPr>
      <w:r w:rsidRPr="00112678">
        <w:rPr>
          <w:rFonts w:ascii="Arial" w:hAnsi="Arial" w:cs="Arial"/>
          <w:i/>
          <w:sz w:val="18"/>
          <w:szCs w:val="18"/>
        </w:rPr>
        <w:t>Detail each of the actions being taken and the resources/support required as well as the timeframe in which to complete each in order for the trainee to perform to the expected standard. Goals and objectives should be SMART (</w:t>
      </w:r>
      <w:r w:rsidRPr="00D24B23">
        <w:rPr>
          <w:rFonts w:ascii="Arial" w:hAnsi="Arial" w:cs="Arial"/>
          <w:b/>
          <w:i/>
          <w:sz w:val="18"/>
          <w:szCs w:val="18"/>
        </w:rPr>
        <w:t>S</w:t>
      </w:r>
      <w:r w:rsidRPr="00112678">
        <w:rPr>
          <w:rFonts w:ascii="Arial" w:hAnsi="Arial" w:cs="Arial"/>
          <w:i/>
          <w:sz w:val="18"/>
          <w:szCs w:val="18"/>
        </w:rPr>
        <w:t xml:space="preserve">pecific, </w:t>
      </w:r>
      <w:r w:rsidRPr="00D24B23">
        <w:rPr>
          <w:rFonts w:ascii="Arial" w:hAnsi="Arial" w:cs="Arial"/>
          <w:b/>
          <w:i/>
          <w:sz w:val="18"/>
          <w:szCs w:val="18"/>
        </w:rPr>
        <w:t>M</w:t>
      </w:r>
      <w:r w:rsidRPr="00112678">
        <w:rPr>
          <w:rFonts w:ascii="Arial" w:hAnsi="Arial" w:cs="Arial"/>
          <w:i/>
          <w:sz w:val="18"/>
          <w:szCs w:val="18"/>
        </w:rPr>
        <w:t xml:space="preserve">easurable, </w:t>
      </w:r>
      <w:r w:rsidRPr="00D24B23">
        <w:rPr>
          <w:rFonts w:ascii="Arial" w:hAnsi="Arial" w:cs="Arial"/>
          <w:b/>
          <w:i/>
          <w:sz w:val="18"/>
          <w:szCs w:val="18"/>
        </w:rPr>
        <w:t>A</w:t>
      </w:r>
      <w:r w:rsidRPr="00112678">
        <w:rPr>
          <w:rFonts w:ascii="Arial" w:hAnsi="Arial" w:cs="Arial"/>
          <w:i/>
          <w:sz w:val="18"/>
          <w:szCs w:val="18"/>
        </w:rPr>
        <w:t xml:space="preserve">chievable, </w:t>
      </w:r>
      <w:r w:rsidRPr="00D24B23">
        <w:rPr>
          <w:rFonts w:ascii="Arial" w:hAnsi="Arial" w:cs="Arial"/>
          <w:b/>
          <w:i/>
          <w:sz w:val="18"/>
          <w:szCs w:val="18"/>
        </w:rPr>
        <w:t>R</w:t>
      </w:r>
      <w:r w:rsidRPr="00112678">
        <w:rPr>
          <w:rFonts w:ascii="Arial" w:hAnsi="Arial" w:cs="Arial"/>
          <w:i/>
          <w:sz w:val="18"/>
          <w:szCs w:val="18"/>
        </w:rPr>
        <w:t xml:space="preserve">elevant, </w:t>
      </w:r>
      <w:r w:rsidRPr="00D24B23">
        <w:rPr>
          <w:rFonts w:ascii="Arial" w:hAnsi="Arial" w:cs="Arial"/>
          <w:b/>
          <w:i/>
          <w:sz w:val="18"/>
          <w:szCs w:val="18"/>
        </w:rPr>
        <w:t>T</w:t>
      </w:r>
      <w:r w:rsidRPr="00112678">
        <w:rPr>
          <w:rFonts w:ascii="Arial" w:hAnsi="Arial" w:cs="Arial"/>
          <w:i/>
          <w:sz w:val="18"/>
          <w:szCs w:val="18"/>
        </w:rPr>
        <w:t>ime framed). Continue on separate sheet if required.</w:t>
      </w:r>
    </w:p>
    <w:p w:rsidR="00112678" w:rsidRDefault="00112678" w:rsidP="00112678">
      <w:pPr>
        <w:pStyle w:val="ListParagraph"/>
        <w:ind w:left="0"/>
        <w:rPr>
          <w:rFonts w:cs="Arial"/>
          <w:i/>
          <w:sz w:val="18"/>
          <w:szCs w:val="18"/>
        </w:rPr>
      </w:pPr>
    </w:p>
    <w:tbl>
      <w:tblPr>
        <w:tblStyle w:val="TableGrid"/>
        <w:tblpPr w:leftFromText="180" w:rightFromText="180" w:vertAnchor="text" w:horzAnchor="margin" w:tblpXSpec="center" w:tblpY="-13"/>
        <w:tblW w:w="15559" w:type="dxa"/>
        <w:tblLayout w:type="fixed"/>
        <w:tblLook w:val="04A0" w:firstRow="1" w:lastRow="0" w:firstColumn="1" w:lastColumn="0" w:noHBand="0" w:noVBand="1"/>
      </w:tblPr>
      <w:tblGrid>
        <w:gridCol w:w="1414"/>
        <w:gridCol w:w="1705"/>
        <w:gridCol w:w="3510"/>
        <w:gridCol w:w="3685"/>
        <w:gridCol w:w="5245"/>
      </w:tblGrid>
      <w:tr w:rsidR="005F4B2D" w:rsidRPr="00FC7ABD" w:rsidTr="005F4B2D">
        <w:trPr>
          <w:trHeight w:val="709"/>
        </w:trPr>
        <w:tc>
          <w:tcPr>
            <w:tcW w:w="1414"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Objective</w:t>
            </w:r>
          </w:p>
        </w:tc>
        <w:tc>
          <w:tcPr>
            <w:tcW w:w="1705"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Possible interventions</w:t>
            </w:r>
          </w:p>
        </w:tc>
        <w:tc>
          <w:tcPr>
            <w:tcW w:w="3510"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Action, support &amp; resources needed to achieve objective</w:t>
            </w:r>
          </w:p>
        </w:tc>
        <w:tc>
          <w:tcPr>
            <w:tcW w:w="3685"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Date to achieve objective &amp; review progress</w:t>
            </w:r>
          </w:p>
        </w:tc>
        <w:tc>
          <w:tcPr>
            <w:tcW w:w="5245"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Evidence/information needed to demonstrate progress</w:t>
            </w:r>
          </w:p>
        </w:tc>
      </w:tr>
      <w:tr w:rsidR="005F4B2D" w:rsidRPr="00FC7ABD" w:rsidTr="005F4B2D">
        <w:trPr>
          <w:trHeight w:val="1117"/>
        </w:trPr>
        <w:tc>
          <w:tcPr>
            <w:tcW w:w="1414"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Ex. Address health concern</w:t>
            </w: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See Occupational Health</w:t>
            </w:r>
          </w:p>
        </w:tc>
        <w:tc>
          <w:tcPr>
            <w:tcW w:w="3510"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Educational Supervisor to make referral to OH. Referral template to be obtained from HR</w:t>
            </w:r>
          </w:p>
        </w:tc>
        <w:tc>
          <w:tcPr>
            <w:tcW w:w="3685"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1 week (</w:t>
            </w:r>
            <w:proofErr w:type="spellStart"/>
            <w:r w:rsidRPr="00FC7ABD">
              <w:rPr>
                <w:rFonts w:cstheme="minorHAnsi"/>
                <w:i/>
              </w:rPr>
              <w:t>w</w:t>
            </w:r>
            <w:r w:rsidR="00340B5A">
              <w:rPr>
                <w:rFonts w:cstheme="minorHAnsi"/>
                <w:i/>
              </w:rPr>
              <w:t>.</w:t>
            </w:r>
            <w:r w:rsidRPr="00FC7ABD">
              <w:rPr>
                <w:rFonts w:cstheme="minorHAnsi"/>
                <w:i/>
              </w:rPr>
              <w:t>c.</w:t>
            </w:r>
            <w:proofErr w:type="spellEnd"/>
            <w:r w:rsidRPr="00FC7ABD">
              <w:rPr>
                <w:rFonts w:cstheme="minorHAnsi"/>
                <w:i/>
              </w:rPr>
              <w:t xml:space="preserve"> 16/04/12)</w:t>
            </w:r>
          </w:p>
        </w:tc>
        <w:tc>
          <w:tcPr>
            <w:tcW w:w="5245"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OH report or letter from OH confirming attendance</w:t>
            </w:r>
          </w:p>
        </w:tc>
      </w:tr>
      <w:tr w:rsidR="005F4B2D" w:rsidRPr="00FC7ABD" w:rsidTr="005F4B2D">
        <w:trPr>
          <w:trHeight w:val="1518"/>
        </w:trPr>
        <w:tc>
          <w:tcPr>
            <w:tcW w:w="1414"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510"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68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524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r>
      <w:tr w:rsidR="005F4B2D" w:rsidRPr="00FC7ABD" w:rsidTr="005F4B2D">
        <w:trPr>
          <w:trHeight w:val="1518"/>
        </w:trPr>
        <w:tc>
          <w:tcPr>
            <w:tcW w:w="1414"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p w:rsidR="005F4B2D" w:rsidRPr="00FC7ABD" w:rsidRDefault="005F4B2D" w:rsidP="005F4B2D">
            <w:pPr>
              <w:pStyle w:val="ListParagraph"/>
              <w:ind w:left="0"/>
              <w:rPr>
                <w:rFonts w:cstheme="minorHAnsi"/>
              </w:rPr>
            </w:pPr>
          </w:p>
          <w:p w:rsidR="005F4B2D" w:rsidRPr="00FC7ABD" w:rsidRDefault="005F4B2D" w:rsidP="005F4B2D">
            <w:pPr>
              <w:pStyle w:val="ListParagraph"/>
              <w:ind w:left="0"/>
              <w:rPr>
                <w:rFonts w:cstheme="minorHAnsi"/>
              </w:rPr>
            </w:pP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510"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68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524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r>
      <w:tr w:rsidR="005F4B2D" w:rsidRPr="00FC7ABD" w:rsidTr="005F4B2D">
        <w:trPr>
          <w:trHeight w:val="1518"/>
        </w:trPr>
        <w:tc>
          <w:tcPr>
            <w:tcW w:w="1414" w:type="dxa"/>
          </w:tcPr>
          <w:p w:rsidR="005F4B2D" w:rsidRPr="00FC7ABD" w:rsidRDefault="005F4B2D" w:rsidP="005F4B2D">
            <w:pPr>
              <w:autoSpaceDE w:val="0"/>
              <w:autoSpaceDN w:val="0"/>
              <w:adjustRightInd w:val="0"/>
              <w:rPr>
                <w:rFonts w:asciiTheme="minorHAnsi" w:hAnsiTheme="minorHAnsi"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autoSpaceDE w:val="0"/>
              <w:autoSpaceDN w:val="0"/>
              <w:adjustRightInd w:val="0"/>
              <w:rPr>
                <w:rFonts w:asciiTheme="minorHAnsi" w:hAnsiTheme="minorHAnsi" w:cstheme="minorHAnsi"/>
              </w:rPr>
            </w:pP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510"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68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524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r>
    </w:tbl>
    <w:p w:rsidR="005F4B2D" w:rsidRDefault="005F4B2D" w:rsidP="00112678">
      <w:pPr>
        <w:pStyle w:val="ListParagraph"/>
        <w:ind w:left="0"/>
        <w:rPr>
          <w:rFonts w:cs="Arial"/>
          <w:i/>
          <w:sz w:val="18"/>
          <w:szCs w:val="18"/>
        </w:rPr>
        <w:sectPr w:rsidR="005F4B2D" w:rsidSect="00AF2F8D">
          <w:pgSz w:w="16838" w:h="11906" w:orient="landscape"/>
          <w:pgMar w:top="1440" w:right="1152" w:bottom="994" w:left="1440" w:header="432" w:footer="432" w:gutter="0"/>
          <w:cols w:space="720"/>
          <w:docGrid w:linePitch="299"/>
        </w:sectPr>
      </w:pPr>
    </w:p>
    <w:p w:rsidR="005F4B2D" w:rsidRPr="005F4B2D" w:rsidRDefault="005F4B2D" w:rsidP="005F4B2D">
      <w:pPr>
        <w:pStyle w:val="ListParagraph"/>
        <w:ind w:left="0"/>
        <w:rPr>
          <w:rFonts w:ascii="Arial" w:hAnsi="Arial" w:cs="Arial"/>
          <w:b/>
        </w:rPr>
      </w:pPr>
      <w:r w:rsidRPr="005F4B2D">
        <w:rPr>
          <w:rFonts w:ascii="Arial" w:hAnsi="Arial" w:cs="Arial"/>
          <w:b/>
        </w:rPr>
        <w:lastRenderedPageBreak/>
        <w:t>If necessary, discuss with the trainee the implications for them if the concerns remain (unsatisfactory ARCP for example).</w:t>
      </w:r>
      <w:r w:rsidRPr="005F4B2D">
        <w:rPr>
          <w:rFonts w:ascii="Arial" w:hAnsi="Arial" w:cs="Arial"/>
          <w:b/>
        </w:rPr>
        <w:tab/>
      </w:r>
      <w:r w:rsidRPr="005F4B2D">
        <w:rPr>
          <w:rFonts w:ascii="Arial" w:hAnsi="Arial" w:cs="Arial"/>
          <w:b/>
        </w:rPr>
        <w:tab/>
      </w:r>
      <w:r w:rsidRPr="005F4B2D">
        <w:rPr>
          <w:rFonts w:ascii="Arial" w:hAnsi="Arial" w:cs="Arial"/>
          <w:b/>
        </w:rPr>
        <w:tab/>
      </w:r>
      <w:r w:rsidRPr="005F4B2D">
        <w:rPr>
          <w:rFonts w:ascii="Arial" w:hAnsi="Arial" w:cs="Arial"/>
          <w:b/>
        </w:rPr>
        <w:tab/>
      </w: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5F4B2D" w:rsidRDefault="005F4B2D" w:rsidP="005F4B2D">
      <w:pPr>
        <w:pStyle w:val="ListParagraph"/>
        <w:ind w:left="0"/>
        <w:rPr>
          <w:rFonts w:ascii="Arial" w:hAnsi="Arial" w:cs="Arial"/>
          <w:b/>
        </w:rPr>
      </w:pPr>
      <w:r w:rsidRPr="005F4B2D">
        <w:rPr>
          <w:rFonts w:ascii="Arial" w:hAnsi="Arial" w:cs="Arial"/>
          <w:b/>
        </w:rPr>
        <w:t>Date for review meeting:</w:t>
      </w:r>
    </w:p>
    <w:p w:rsidR="005F4B2D" w:rsidRPr="005F4B2D" w:rsidRDefault="005F4B2D" w:rsidP="005F4B2D">
      <w:pPr>
        <w:pStyle w:val="ListParagraph"/>
        <w:ind w:left="0"/>
        <w:rPr>
          <w:rFonts w:ascii="Arial" w:hAnsi="Arial" w:cs="Arial"/>
          <w:b/>
        </w:rPr>
      </w:pPr>
    </w:p>
    <w:p w:rsidR="005F4B2D" w:rsidRPr="005F4B2D" w:rsidRDefault="005F4B2D" w:rsidP="005F4B2D">
      <w:pPr>
        <w:pStyle w:val="ListParagraph"/>
        <w:ind w:left="0"/>
        <w:rPr>
          <w:rFonts w:ascii="Arial" w:hAnsi="Arial" w:cs="Arial"/>
          <w:b/>
        </w:rPr>
      </w:pPr>
    </w:p>
    <w:p w:rsidR="005F4B2D" w:rsidRPr="005F4B2D" w:rsidRDefault="005F4B2D" w:rsidP="005F4B2D">
      <w:pPr>
        <w:pStyle w:val="ListParagraph"/>
        <w:ind w:left="0"/>
        <w:rPr>
          <w:rFonts w:ascii="Arial" w:hAnsi="Arial" w:cs="Arial"/>
          <w:b/>
        </w:rPr>
      </w:pPr>
      <w:r w:rsidRPr="005F4B2D">
        <w:rPr>
          <w:rFonts w:ascii="Arial" w:hAnsi="Arial" w:cs="Arial"/>
          <w:b/>
        </w:rPr>
        <w:t xml:space="preserve">Copy to: </w:t>
      </w: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b/>
        </w:rPr>
      </w:pPr>
      <w:r w:rsidRPr="005F4B2D">
        <w:rPr>
          <w:rFonts w:ascii="Arial" w:hAnsi="Arial" w:cs="Arial"/>
        </w:rPr>
        <w:t>Signed……………………………..Date……………….</w:t>
      </w:r>
      <w:r w:rsidRPr="005F4B2D">
        <w:rPr>
          <w:rFonts w:ascii="Arial" w:hAnsi="Arial" w:cs="Arial"/>
        </w:rPr>
        <w:br/>
      </w:r>
      <w:r w:rsidRPr="005F4B2D">
        <w:rPr>
          <w:rFonts w:ascii="Arial" w:hAnsi="Arial" w:cs="Arial"/>
          <w:b/>
        </w:rPr>
        <w:t>Educational Supervisor</w:t>
      </w:r>
    </w:p>
    <w:p w:rsidR="005F4B2D" w:rsidRPr="005F4B2D" w:rsidRDefault="005F4B2D" w:rsidP="005F4B2D">
      <w:pPr>
        <w:pStyle w:val="ListParagraph"/>
        <w:ind w:left="0"/>
        <w:rPr>
          <w:rFonts w:ascii="Arial" w:hAnsi="Arial" w:cs="Arial"/>
          <w:b/>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b/>
        </w:rPr>
      </w:pPr>
      <w:r w:rsidRPr="005F4B2D">
        <w:rPr>
          <w:rFonts w:ascii="Arial" w:hAnsi="Arial" w:cs="Arial"/>
        </w:rPr>
        <w:t>Signed……………………………..Date……………….</w:t>
      </w:r>
      <w:r w:rsidRPr="005F4B2D">
        <w:rPr>
          <w:rFonts w:ascii="Arial" w:hAnsi="Arial" w:cs="Arial"/>
        </w:rPr>
        <w:br/>
      </w:r>
      <w:r w:rsidRPr="005F4B2D">
        <w:rPr>
          <w:rFonts w:ascii="Arial" w:hAnsi="Arial" w:cs="Arial"/>
          <w:b/>
        </w:rPr>
        <w:t xml:space="preserve">Trainee </w:t>
      </w:r>
    </w:p>
    <w:p w:rsidR="005F4B2D" w:rsidRPr="004B1F43" w:rsidRDefault="005F4B2D" w:rsidP="005F4B2D">
      <w:pPr>
        <w:pStyle w:val="ListParagraph"/>
        <w:ind w:left="0"/>
        <w:rPr>
          <w:rFonts w:cs="Arial"/>
          <w:b/>
        </w:rPr>
      </w:pPr>
    </w:p>
    <w:p w:rsidR="005F4B2D" w:rsidRPr="005F4B2D" w:rsidRDefault="005F4B2D" w:rsidP="005F4B2D">
      <w:pPr>
        <w:tabs>
          <w:tab w:val="left" w:pos="284"/>
          <w:tab w:val="left" w:pos="993"/>
        </w:tabs>
        <w:autoSpaceDE w:val="0"/>
        <w:autoSpaceDN w:val="0"/>
        <w:adjustRightInd w:val="0"/>
        <w:ind w:right="270"/>
        <w:jc w:val="center"/>
        <w:rPr>
          <w:rFonts w:cs="Arial"/>
          <w:b/>
          <w:i/>
          <w:color w:val="FF0000"/>
        </w:rPr>
      </w:pPr>
      <w:r w:rsidRPr="005F4B2D">
        <w:rPr>
          <w:rFonts w:cs="Arial"/>
          <w:b/>
          <w:i/>
          <w:color w:val="FF0000"/>
          <w:sz w:val="20"/>
          <w:szCs w:val="20"/>
          <w:lang w:eastAsia="en-GB"/>
        </w:rPr>
        <w:t>**p</w:t>
      </w:r>
      <w:r w:rsidRPr="005F4B2D">
        <w:rPr>
          <w:rFonts w:cs="Arial"/>
          <w:b/>
          <w:i/>
          <w:color w:val="FF0000"/>
          <w:sz w:val="20"/>
          <w:szCs w:val="20"/>
        </w:rPr>
        <w:t xml:space="preserve">atient safety/fitness to practice issues MUST be reported to the DME as soon as they become apparent so that they can inform the MD. Trust HR and </w:t>
      </w:r>
      <w:r w:rsidR="00C533B1">
        <w:rPr>
          <w:rFonts w:cs="Arial"/>
          <w:b/>
          <w:i/>
          <w:color w:val="FF0000"/>
          <w:sz w:val="20"/>
          <w:szCs w:val="20"/>
        </w:rPr>
        <w:t>SPME</w:t>
      </w:r>
      <w:r w:rsidRPr="005F4B2D">
        <w:rPr>
          <w:rFonts w:cs="Arial"/>
          <w:b/>
          <w:i/>
          <w:color w:val="FF0000"/>
          <w:sz w:val="20"/>
          <w:szCs w:val="20"/>
        </w:rPr>
        <w:t xml:space="preserve"> should also be immediately informed**</w:t>
      </w:r>
    </w:p>
    <w:p w:rsidR="00112678" w:rsidRPr="00042127" w:rsidRDefault="00112678" w:rsidP="00112678">
      <w:pPr>
        <w:pStyle w:val="ListParagraph"/>
        <w:ind w:left="0"/>
        <w:rPr>
          <w:rFonts w:cs="Arial"/>
          <w:i/>
          <w:sz w:val="18"/>
          <w:szCs w:val="18"/>
        </w:rPr>
      </w:pPr>
    </w:p>
    <w:p w:rsidR="00112678" w:rsidRPr="004B1F43" w:rsidRDefault="00112678" w:rsidP="00112678">
      <w:pPr>
        <w:pStyle w:val="ListParagraph"/>
        <w:ind w:left="0"/>
        <w:rPr>
          <w:rFonts w:cs="Arial"/>
          <w:i/>
        </w:rPr>
      </w:pPr>
    </w:p>
    <w:p w:rsidR="00112678" w:rsidRPr="003D74C3" w:rsidRDefault="008B322F" w:rsidP="008B322F">
      <w:pPr>
        <w:pStyle w:val="Mainitembody"/>
        <w:ind w:left="0"/>
        <w:jc w:val="center"/>
        <w:rPr>
          <w:b/>
          <w:color w:val="00B0F0"/>
          <w:sz w:val="28"/>
          <w:szCs w:val="28"/>
        </w:rPr>
      </w:pPr>
      <w:r w:rsidRPr="003D74C3">
        <w:rPr>
          <w:b/>
          <w:color w:val="00B0F0"/>
          <w:sz w:val="28"/>
          <w:szCs w:val="28"/>
        </w:rPr>
        <w:lastRenderedPageBreak/>
        <w:t>Appendix 2: Referral form and guidelines</w:t>
      </w:r>
    </w:p>
    <w:p w:rsidR="008B322F" w:rsidRDefault="008B322F" w:rsidP="008B322F">
      <w:pPr>
        <w:pStyle w:val="Mainitembody"/>
        <w:ind w:left="0"/>
        <w:rPr>
          <w:b/>
        </w:rPr>
      </w:pPr>
    </w:p>
    <w:p w:rsidR="008B322F" w:rsidRDefault="008B322F" w:rsidP="008B322F"/>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b/>
          <w:color w:val="595959"/>
          <w:sz w:val="28"/>
          <w:szCs w:val="28"/>
        </w:rPr>
      </w:pPr>
    </w:p>
    <w:p w:rsidR="008B322F" w:rsidRPr="003D74C3" w:rsidRDefault="008B322F" w:rsidP="008B322F">
      <w:pPr>
        <w:autoSpaceDE w:val="0"/>
        <w:autoSpaceDN w:val="0"/>
        <w:adjustRightInd w:val="0"/>
        <w:ind w:firstLine="284"/>
        <w:rPr>
          <w:rFonts w:cs="Arial"/>
          <w:b/>
        </w:rPr>
      </w:pPr>
      <w:r w:rsidRPr="003D74C3">
        <w:rPr>
          <w:rFonts w:cs="Arial"/>
          <w:b/>
        </w:rPr>
        <w:t>Trainee Support Referral Guidelines:</w:t>
      </w:r>
    </w:p>
    <w:p w:rsidR="008B322F" w:rsidRPr="00A76CE4" w:rsidRDefault="008B322F" w:rsidP="008B322F">
      <w:pPr>
        <w:autoSpaceDE w:val="0"/>
        <w:autoSpaceDN w:val="0"/>
        <w:adjustRightInd w:val="0"/>
        <w:ind w:firstLine="284"/>
        <w:rPr>
          <w:rFonts w:cs="Arial"/>
          <w:b/>
          <w:color w:val="4F81BD"/>
          <w:sz w:val="28"/>
          <w:szCs w:val="28"/>
        </w:rPr>
      </w:pPr>
      <w:r w:rsidRPr="00A76CE4">
        <w:rPr>
          <w:rFonts w:cs="Arial"/>
          <w:b/>
          <w:color w:val="4F81BD"/>
          <w:sz w:val="28"/>
          <w:szCs w:val="28"/>
        </w:rPr>
        <w:br/>
      </w:r>
    </w:p>
    <w:p w:rsidR="008B322F" w:rsidRPr="00941A71" w:rsidRDefault="008B322F" w:rsidP="008B322F">
      <w:pPr>
        <w:numPr>
          <w:ilvl w:val="0"/>
          <w:numId w:val="32"/>
        </w:numPr>
        <w:autoSpaceDE w:val="0"/>
        <w:autoSpaceDN w:val="0"/>
        <w:adjustRightInd w:val="0"/>
        <w:ind w:left="284" w:hanging="284"/>
        <w:rPr>
          <w:rFonts w:cs="Arial"/>
        </w:rPr>
      </w:pPr>
      <w:r w:rsidRPr="00941A71">
        <w:rPr>
          <w:rFonts w:cs="Arial"/>
        </w:rPr>
        <w:t>The Severn Trainee Support team aims to help promote trainee well-being and personal development by providing support and assistance in tackling obstacles or key transitio</w:t>
      </w:r>
      <w:r>
        <w:rPr>
          <w:rFonts w:cs="Arial"/>
        </w:rPr>
        <w:t xml:space="preserve">ns - professional or personal. </w:t>
      </w:r>
      <w:r w:rsidRPr="00941A71">
        <w:rPr>
          <w:rFonts w:cs="Arial"/>
        </w:rPr>
        <w:t xml:space="preserve">We understand how stressful and demanding working as a trainee doctor can be, as well as the effect events in our personal lives can have on us, which is why we feel offering a support service to </w:t>
      </w:r>
      <w:r w:rsidR="00C533B1">
        <w:rPr>
          <w:rFonts w:cs="Arial"/>
        </w:rPr>
        <w:t>Severn Postgraduate Medical Education (SPME)</w:t>
      </w:r>
      <w:r w:rsidRPr="00941A71">
        <w:rPr>
          <w:rFonts w:cs="Arial"/>
        </w:rPr>
        <w:t xml:space="preserve"> trainees is crucial.</w:t>
      </w:r>
    </w:p>
    <w:p w:rsidR="008B322F" w:rsidRPr="00A76CE4" w:rsidRDefault="008B322F" w:rsidP="008B322F">
      <w:pPr>
        <w:autoSpaceDE w:val="0"/>
        <w:autoSpaceDN w:val="0"/>
        <w:adjustRightInd w:val="0"/>
        <w:rPr>
          <w:rFonts w:cs="Arial"/>
        </w:rPr>
      </w:pPr>
    </w:p>
    <w:p w:rsidR="008B322F" w:rsidRPr="00A76CE4" w:rsidRDefault="008B322F" w:rsidP="008B322F">
      <w:pPr>
        <w:numPr>
          <w:ilvl w:val="0"/>
          <w:numId w:val="31"/>
        </w:numPr>
        <w:autoSpaceDE w:val="0"/>
        <w:autoSpaceDN w:val="0"/>
        <w:adjustRightInd w:val="0"/>
        <w:ind w:left="284" w:hanging="284"/>
        <w:rPr>
          <w:rFonts w:cs="Arial"/>
        </w:rPr>
      </w:pPr>
      <w:r w:rsidRPr="00A76CE4">
        <w:rPr>
          <w:rFonts w:cs="Arial"/>
        </w:rPr>
        <w:t xml:space="preserve">Before completing this referral, you might find it helpful to refer to the </w:t>
      </w:r>
      <w:r w:rsidR="00C533B1">
        <w:rPr>
          <w:rFonts w:cs="Arial"/>
        </w:rPr>
        <w:t>SPME</w:t>
      </w:r>
      <w:r w:rsidRPr="00A76CE4">
        <w:rPr>
          <w:rFonts w:cs="Arial"/>
        </w:rPr>
        <w:t xml:space="preserve"> </w:t>
      </w:r>
      <w:r w:rsidRPr="00A76CE4">
        <w:rPr>
          <w:rFonts w:cs="Arial"/>
          <w:i/>
        </w:rPr>
        <w:t>Trainee Support Guide</w:t>
      </w:r>
      <w:r w:rsidRPr="00A76CE4">
        <w:rPr>
          <w:rFonts w:cs="Arial"/>
        </w:rPr>
        <w:t xml:space="preserve"> to consider whether all local support resources have been utilised </w:t>
      </w:r>
      <w:hyperlink r:id="rId38" w:history="1">
        <w:r w:rsidRPr="00A76CE4">
          <w:rPr>
            <w:rStyle w:val="Hyperlink"/>
            <w:rFonts w:cs="Arial"/>
          </w:rPr>
          <w:t>http://www.severndeanery.nhs.uk/deanery/support-and-development/trainee-support/guidance-for-trainers/</w:t>
        </w:r>
      </w:hyperlink>
    </w:p>
    <w:p w:rsidR="008B322F" w:rsidRPr="00A76CE4" w:rsidRDefault="008B322F" w:rsidP="008B322F">
      <w:pPr>
        <w:autoSpaceDE w:val="0"/>
        <w:autoSpaceDN w:val="0"/>
        <w:adjustRightInd w:val="0"/>
        <w:ind w:left="720"/>
        <w:rPr>
          <w:rFonts w:cs="Arial"/>
        </w:rPr>
      </w:pPr>
    </w:p>
    <w:p w:rsidR="008B322F" w:rsidRPr="00A76CE4" w:rsidRDefault="008B322F" w:rsidP="008B322F">
      <w:pPr>
        <w:numPr>
          <w:ilvl w:val="0"/>
          <w:numId w:val="31"/>
        </w:numPr>
        <w:autoSpaceDE w:val="0"/>
        <w:autoSpaceDN w:val="0"/>
        <w:adjustRightInd w:val="0"/>
        <w:ind w:left="284" w:hanging="284"/>
        <w:rPr>
          <w:rFonts w:cs="Arial"/>
        </w:rPr>
      </w:pPr>
      <w:r w:rsidRPr="00A76CE4">
        <w:rPr>
          <w:rFonts w:cs="Arial"/>
        </w:rPr>
        <w:t xml:space="preserve">We recommend that you complete this form with the trainee in order to ensure transparency and so that </w:t>
      </w:r>
      <w:r>
        <w:rPr>
          <w:rFonts w:cs="Arial"/>
        </w:rPr>
        <w:t>everyone</w:t>
      </w:r>
      <w:r w:rsidRPr="00A76CE4">
        <w:rPr>
          <w:rFonts w:cs="Arial"/>
        </w:rPr>
        <w:t xml:space="preserve"> understands the reason and purpose for the referral. </w:t>
      </w:r>
      <w:r w:rsidRPr="00A76CE4">
        <w:rPr>
          <w:rFonts w:cs="Arial"/>
        </w:rPr>
        <w:br/>
      </w:r>
    </w:p>
    <w:p w:rsidR="008B322F" w:rsidRPr="00A76CE4" w:rsidRDefault="008B322F" w:rsidP="008B322F">
      <w:pPr>
        <w:numPr>
          <w:ilvl w:val="0"/>
          <w:numId w:val="31"/>
        </w:numPr>
        <w:autoSpaceDE w:val="0"/>
        <w:autoSpaceDN w:val="0"/>
        <w:adjustRightInd w:val="0"/>
        <w:ind w:left="284" w:hanging="284"/>
        <w:rPr>
          <w:rFonts w:cs="Arial"/>
        </w:rPr>
      </w:pPr>
      <w:r w:rsidRPr="00A76CE4">
        <w:rPr>
          <w:rFonts w:cs="Arial"/>
        </w:rPr>
        <w:t>Once we have received your referral, we will email the trainee inviting them to meet with a</w:t>
      </w:r>
      <w:r w:rsidR="00C533B1">
        <w:rPr>
          <w:rFonts w:cs="Arial"/>
        </w:rPr>
        <w:t xml:space="preserve"> member of the Trainee Support t</w:t>
      </w:r>
      <w:r w:rsidRPr="00A76CE4">
        <w:rPr>
          <w:rFonts w:cs="Arial"/>
        </w:rPr>
        <w:t>eam here at</w:t>
      </w:r>
      <w:r>
        <w:rPr>
          <w:rFonts w:cs="Arial"/>
        </w:rPr>
        <w:t xml:space="preserve"> </w:t>
      </w:r>
      <w:r w:rsidR="00C533B1">
        <w:rPr>
          <w:rFonts w:cs="Arial"/>
        </w:rPr>
        <w:t>SPME</w:t>
      </w:r>
      <w:r>
        <w:rPr>
          <w:rFonts w:cs="Arial"/>
        </w:rPr>
        <w:t>. T</w:t>
      </w:r>
      <w:r w:rsidRPr="00A76CE4">
        <w:rPr>
          <w:rFonts w:cs="Arial"/>
        </w:rPr>
        <w:t>his is a supportive meeting to discuss what resources we have and what useful next steps might be</w:t>
      </w:r>
      <w:r>
        <w:rPr>
          <w:rFonts w:cs="Arial"/>
        </w:rPr>
        <w:t xml:space="preserve"> – the aim will be to develop some objectives and actions moving forward</w:t>
      </w:r>
      <w:r w:rsidRPr="00A76CE4">
        <w:rPr>
          <w:rFonts w:cs="Arial"/>
        </w:rPr>
        <w:t xml:space="preserve">. The trainee might find it helpful to look at the resources we can offer on our website: </w:t>
      </w:r>
      <w:hyperlink r:id="rId39" w:history="1">
        <w:r w:rsidRPr="00A76CE4">
          <w:rPr>
            <w:rStyle w:val="Hyperlink"/>
            <w:rFonts w:cs="Arial"/>
          </w:rPr>
          <w:t>http://www.severndeanery.nhs.uk/deanery/support-and-development/trainee-support/support resources/</w:t>
        </w:r>
      </w:hyperlink>
    </w:p>
    <w:p w:rsidR="008B322F" w:rsidRPr="00A76CE4" w:rsidRDefault="008B322F" w:rsidP="008B322F">
      <w:pPr>
        <w:autoSpaceDE w:val="0"/>
        <w:autoSpaceDN w:val="0"/>
        <w:adjustRightInd w:val="0"/>
        <w:ind w:left="720"/>
        <w:rPr>
          <w:rFonts w:cs="Arial"/>
        </w:rPr>
      </w:pPr>
    </w:p>
    <w:p w:rsidR="008B322F" w:rsidRDefault="008B322F" w:rsidP="008B322F">
      <w:pPr>
        <w:numPr>
          <w:ilvl w:val="0"/>
          <w:numId w:val="31"/>
        </w:numPr>
        <w:autoSpaceDE w:val="0"/>
        <w:autoSpaceDN w:val="0"/>
        <w:adjustRightInd w:val="0"/>
        <w:ind w:left="284" w:hanging="284"/>
        <w:rPr>
          <w:rFonts w:cs="Arial"/>
        </w:rPr>
      </w:pPr>
      <w:r w:rsidRPr="00A76CE4">
        <w:rPr>
          <w:rFonts w:cs="Arial"/>
        </w:rPr>
        <w:t>The Severn Trainee S</w:t>
      </w:r>
      <w:r w:rsidR="00647EE9">
        <w:rPr>
          <w:rFonts w:cs="Arial"/>
        </w:rPr>
        <w:t>upport t</w:t>
      </w:r>
      <w:r w:rsidRPr="00A76CE4">
        <w:rPr>
          <w:rFonts w:cs="Arial"/>
        </w:rPr>
        <w:t xml:space="preserve">eam will treat all referrals with confidentiality and will follow processes and procedures described in both the </w:t>
      </w:r>
      <w:r w:rsidRPr="00A76CE4">
        <w:rPr>
          <w:rFonts w:cs="Arial"/>
          <w:i/>
        </w:rPr>
        <w:t>Trainee Support Guide</w:t>
      </w:r>
      <w:r w:rsidRPr="00A76CE4">
        <w:rPr>
          <w:rFonts w:cs="Arial"/>
        </w:rPr>
        <w:t xml:space="preserve"> and the </w:t>
      </w:r>
      <w:r w:rsidRPr="00A76CE4">
        <w:rPr>
          <w:rFonts w:cs="Arial"/>
          <w:i/>
        </w:rPr>
        <w:t>Trainee Support Policy</w:t>
      </w:r>
      <w:r w:rsidRPr="00A76CE4">
        <w:rPr>
          <w:rFonts w:cs="Arial"/>
        </w:rPr>
        <w:t xml:space="preserve">. These documents include details on how data will be used </w:t>
      </w:r>
      <w:r>
        <w:rPr>
          <w:rFonts w:cs="Arial"/>
        </w:rPr>
        <w:t xml:space="preserve">anonymously </w:t>
      </w:r>
      <w:r w:rsidRPr="00A76CE4">
        <w:rPr>
          <w:rFonts w:cs="Arial"/>
        </w:rPr>
        <w:t xml:space="preserve">for service evaluation and research purposes. You and the trainee are advised to refer to these documents when making a referral. These can be found on the Trainee Support </w:t>
      </w:r>
      <w:r>
        <w:rPr>
          <w:rFonts w:cs="Arial"/>
        </w:rPr>
        <w:t xml:space="preserve">and Policy </w:t>
      </w:r>
      <w:r w:rsidRPr="00A76CE4">
        <w:rPr>
          <w:rFonts w:cs="Arial"/>
        </w:rPr>
        <w:t>section</w:t>
      </w:r>
      <w:r>
        <w:rPr>
          <w:rFonts w:cs="Arial"/>
        </w:rPr>
        <w:t>s</w:t>
      </w:r>
      <w:r w:rsidRPr="00A76CE4">
        <w:rPr>
          <w:rFonts w:cs="Arial"/>
        </w:rPr>
        <w:t xml:space="preserve"> of the </w:t>
      </w:r>
      <w:r w:rsidR="00647EE9">
        <w:rPr>
          <w:rFonts w:cs="Arial"/>
        </w:rPr>
        <w:t>SPME</w:t>
      </w:r>
      <w:r w:rsidRPr="00A76CE4">
        <w:rPr>
          <w:rFonts w:cs="Arial"/>
        </w:rPr>
        <w:t xml:space="preserve"> website: </w:t>
      </w:r>
      <w:r w:rsidRPr="00A76CE4">
        <w:rPr>
          <w:rFonts w:cs="Arial"/>
        </w:rPr>
        <w:br/>
      </w:r>
      <w:hyperlink r:id="rId40" w:history="1">
        <w:r w:rsidRPr="00A76CE4">
          <w:rPr>
            <w:rStyle w:val="Hyperlink"/>
            <w:rFonts w:cs="Arial"/>
          </w:rPr>
          <w:t>http://www.severndeanery.nhs.uk/deanery/support-and-development/trainee-support/</w:t>
        </w:r>
      </w:hyperlink>
      <w:r>
        <w:rPr>
          <w:rFonts w:cs="Arial"/>
        </w:rPr>
        <w:br/>
      </w:r>
      <w:hyperlink r:id="rId41" w:history="1">
        <w:r w:rsidRPr="00C13911">
          <w:rPr>
            <w:rStyle w:val="Hyperlink"/>
            <w:rFonts w:cs="Arial"/>
          </w:rPr>
          <w:t>http://www.severndeanery.nhs.uk/deanery/policies-and-procedures/trainee-support-policy/</w:t>
        </w:r>
      </w:hyperlink>
    </w:p>
    <w:p w:rsidR="008B322F" w:rsidRPr="00133293" w:rsidRDefault="008B322F" w:rsidP="008B322F">
      <w:pPr>
        <w:autoSpaceDE w:val="0"/>
        <w:autoSpaceDN w:val="0"/>
        <w:adjustRightInd w:val="0"/>
        <w:ind w:left="720"/>
        <w:rPr>
          <w:rFonts w:cs="Arial"/>
        </w:rPr>
      </w:pPr>
    </w:p>
    <w:p w:rsidR="008B322F" w:rsidRPr="00DF07B0" w:rsidRDefault="008B322F" w:rsidP="008B322F">
      <w:pPr>
        <w:autoSpaceDE w:val="0"/>
        <w:autoSpaceDN w:val="0"/>
        <w:adjustRightInd w:val="0"/>
        <w:ind w:left="284" w:hanging="284"/>
        <w:rPr>
          <w:rFonts w:ascii="Calibri" w:hAnsi="Calibri" w:cs="Calibri"/>
          <w:color w:val="595959"/>
        </w:rPr>
      </w:pPr>
      <w:r w:rsidRPr="00DF07B0">
        <w:rPr>
          <w:rFonts w:ascii="Calibri" w:hAnsi="Calibri" w:cs="Calibri"/>
          <w:color w:val="595959"/>
        </w:rPr>
        <w:br/>
      </w:r>
    </w:p>
    <w:p w:rsidR="008B322F" w:rsidRPr="00DF07B0" w:rsidRDefault="008B322F" w:rsidP="008B322F">
      <w:pPr>
        <w:autoSpaceDE w:val="0"/>
        <w:autoSpaceDN w:val="0"/>
        <w:adjustRightInd w:val="0"/>
        <w:rPr>
          <w:rFonts w:ascii="Calibri" w:hAnsi="Calibri" w:cs="Calibri"/>
          <w:color w:val="595959"/>
        </w:rPr>
      </w:pPr>
    </w:p>
    <w:p w:rsidR="008B322F" w:rsidRPr="00DF07B0" w:rsidRDefault="008B322F" w:rsidP="008B322F">
      <w:pPr>
        <w:autoSpaceDE w:val="0"/>
        <w:autoSpaceDN w:val="0"/>
        <w:adjustRightInd w:val="0"/>
        <w:rPr>
          <w:rFonts w:ascii="Calibri" w:hAnsi="Calibri" w:cs="Calibri"/>
          <w:color w:val="595959"/>
        </w:rPr>
      </w:pPr>
    </w:p>
    <w:p w:rsidR="008B322F" w:rsidRPr="00DF07B0" w:rsidRDefault="008B322F" w:rsidP="008B322F">
      <w:pPr>
        <w:autoSpaceDE w:val="0"/>
        <w:autoSpaceDN w:val="0"/>
        <w:adjustRightInd w:val="0"/>
        <w:rPr>
          <w:rFonts w:ascii="Calibri" w:hAnsi="Calibri" w:cs="Calibri"/>
          <w:color w:val="595959"/>
          <w:sz w:val="2"/>
          <w:szCs w:val="2"/>
        </w:rPr>
      </w:pPr>
    </w:p>
    <w:p w:rsidR="008B322F" w:rsidRPr="00DF07B0" w:rsidRDefault="008B322F" w:rsidP="008B322F">
      <w:pPr>
        <w:autoSpaceDE w:val="0"/>
        <w:autoSpaceDN w:val="0"/>
        <w:adjustRightInd w:val="0"/>
        <w:rPr>
          <w:rFonts w:ascii="Calibri" w:hAnsi="Calibri" w:cs="Calibri"/>
          <w:color w:val="595959"/>
          <w:sz w:val="2"/>
          <w:szCs w:val="2"/>
        </w:rPr>
      </w:pPr>
      <w:r w:rsidRPr="00DF07B0">
        <w:rPr>
          <w:rFonts w:ascii="Calibri" w:hAnsi="Calibri" w:cs="Calibri"/>
          <w:color w:val="595959"/>
          <w:sz w:val="2"/>
          <w:szCs w:val="2"/>
        </w:rPr>
        <w:br w:type="page"/>
      </w:r>
    </w:p>
    <w:tbl>
      <w:tblPr>
        <w:tblW w:w="1037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306"/>
        <w:gridCol w:w="667"/>
        <w:gridCol w:w="1611"/>
      </w:tblGrid>
      <w:tr w:rsidR="008B322F" w:rsidRPr="00DF07B0" w:rsidTr="00774D4A">
        <w:tc>
          <w:tcPr>
            <w:tcW w:w="10372" w:type="dxa"/>
            <w:gridSpan w:val="4"/>
            <w:shd w:val="clear" w:color="auto" w:fill="auto"/>
          </w:tcPr>
          <w:p w:rsidR="008B322F" w:rsidRPr="007200D8" w:rsidRDefault="008B322F" w:rsidP="00774D4A">
            <w:pPr>
              <w:autoSpaceDE w:val="0"/>
              <w:autoSpaceDN w:val="0"/>
              <w:adjustRightInd w:val="0"/>
              <w:jc w:val="center"/>
              <w:rPr>
                <w:rFonts w:cs="Arial"/>
                <w:b/>
                <w:color w:val="4F81BD"/>
              </w:rPr>
            </w:pPr>
            <w:r w:rsidRPr="007200D8">
              <w:rPr>
                <w:rFonts w:cs="Arial"/>
                <w:b/>
              </w:rPr>
              <w:lastRenderedPageBreak/>
              <w:t>Trainee Support Referral Form</w:t>
            </w:r>
          </w:p>
        </w:tc>
      </w:tr>
      <w:tr w:rsidR="008B322F" w:rsidRPr="00DF07B0" w:rsidTr="00774D4A">
        <w:tc>
          <w:tcPr>
            <w:tcW w:w="10372" w:type="dxa"/>
            <w:gridSpan w:val="4"/>
            <w:shd w:val="clear" w:color="auto" w:fill="auto"/>
          </w:tcPr>
          <w:p w:rsidR="008B322F" w:rsidRPr="00A76CE4" w:rsidRDefault="008B322F" w:rsidP="00774D4A">
            <w:pPr>
              <w:autoSpaceDE w:val="0"/>
              <w:autoSpaceDN w:val="0"/>
              <w:adjustRightInd w:val="0"/>
              <w:rPr>
                <w:rFonts w:cs="Arial"/>
              </w:rPr>
            </w:pPr>
            <w:r w:rsidRPr="00A76CE4">
              <w:rPr>
                <w:rFonts w:cs="Arial"/>
              </w:rPr>
              <w:t>Always act fairly, equitably, supportively and confidentially within the training accountability framework</w:t>
            </w:r>
          </w:p>
        </w:tc>
      </w:tr>
      <w:tr w:rsidR="008B322F" w:rsidRPr="00DF07B0" w:rsidTr="00774D4A">
        <w:trPr>
          <w:trHeight w:val="370"/>
        </w:trPr>
        <w:tc>
          <w:tcPr>
            <w:tcW w:w="10372" w:type="dxa"/>
            <w:gridSpan w:val="4"/>
            <w:shd w:val="clear" w:color="auto" w:fill="B8CCE4"/>
          </w:tcPr>
          <w:p w:rsidR="008B322F" w:rsidRPr="00A76CE4" w:rsidRDefault="008B322F" w:rsidP="00774D4A">
            <w:pPr>
              <w:autoSpaceDE w:val="0"/>
              <w:autoSpaceDN w:val="0"/>
              <w:adjustRightInd w:val="0"/>
              <w:rPr>
                <w:rFonts w:cs="Arial"/>
              </w:rPr>
            </w:pPr>
            <w:r w:rsidRPr="00A76CE4">
              <w:rPr>
                <w:rFonts w:cs="Arial"/>
                <w:b/>
              </w:rPr>
              <w:t>Basic information:</w:t>
            </w:r>
          </w:p>
        </w:tc>
      </w:tr>
      <w:tr w:rsidR="008B322F" w:rsidRPr="00DF07B0" w:rsidTr="00774D4A">
        <w:tc>
          <w:tcPr>
            <w:tcW w:w="8094"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Trainee Name:  </w:t>
            </w:r>
            <w:r w:rsidRPr="00A76CE4">
              <w:rPr>
                <w:rFonts w:cs="Arial"/>
              </w:rPr>
              <w:fldChar w:fldCharType="begin">
                <w:ffData>
                  <w:name w:val="Text1"/>
                  <w:enabled/>
                  <w:calcOnExit w:val="0"/>
                  <w:textInput/>
                </w:ffData>
              </w:fldChar>
            </w:r>
            <w:bookmarkStart w:id="1" w:name="Text1"/>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bookmarkEnd w:id="1"/>
            <w:r w:rsidRPr="00A76CE4">
              <w:rPr>
                <w:rFonts w:cs="Arial"/>
              </w:rPr>
              <w:t xml:space="preserve">                                       GMC Number: </w:t>
            </w:r>
            <w:r w:rsidRPr="00A76CE4">
              <w:rPr>
                <w:rFonts w:cs="Arial"/>
              </w:rPr>
              <w:fldChar w:fldCharType="begin">
                <w:ffData>
                  <w:name w:val="Text1"/>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p>
        </w:tc>
        <w:tc>
          <w:tcPr>
            <w:tcW w:w="2278"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Date: </w:t>
            </w:r>
            <w:r w:rsidRPr="00A76CE4">
              <w:rPr>
                <w:rFonts w:cs="Arial"/>
              </w:rPr>
              <w:fldChar w:fldCharType="begin">
                <w:ffData>
                  <w:name w:val="Text2"/>
                  <w:enabled/>
                  <w:calcOnExit w:val="0"/>
                  <w:textInput/>
                </w:ffData>
              </w:fldChar>
            </w:r>
            <w:bookmarkStart w:id="2" w:name="Text2"/>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bookmarkEnd w:id="2"/>
          </w:p>
          <w:p w:rsidR="008B322F" w:rsidRPr="00A76CE4" w:rsidRDefault="008B322F" w:rsidP="00774D4A">
            <w:pPr>
              <w:autoSpaceDE w:val="0"/>
              <w:autoSpaceDN w:val="0"/>
              <w:adjustRightInd w:val="0"/>
              <w:rPr>
                <w:rFonts w:cs="Arial"/>
              </w:rPr>
            </w:pPr>
          </w:p>
        </w:tc>
      </w:tr>
      <w:tr w:rsidR="008B322F" w:rsidRPr="00DF07B0" w:rsidTr="00774D4A">
        <w:trPr>
          <w:trHeight w:val="406"/>
        </w:trPr>
        <w:tc>
          <w:tcPr>
            <w:tcW w:w="4788" w:type="dxa"/>
            <w:shd w:val="clear" w:color="auto" w:fill="auto"/>
          </w:tcPr>
          <w:p w:rsidR="008B322F" w:rsidRPr="00A76CE4" w:rsidRDefault="008B322F" w:rsidP="00774D4A">
            <w:pPr>
              <w:autoSpaceDE w:val="0"/>
              <w:autoSpaceDN w:val="0"/>
              <w:adjustRightInd w:val="0"/>
              <w:rPr>
                <w:rFonts w:cs="Arial"/>
              </w:rPr>
            </w:pPr>
            <w:r w:rsidRPr="00A76CE4">
              <w:rPr>
                <w:rFonts w:cs="Arial"/>
              </w:rPr>
              <w:t xml:space="preserve">School/Specialty: </w:t>
            </w:r>
            <w:r w:rsidRPr="00A76CE4">
              <w:rPr>
                <w:rFonts w:cs="Arial"/>
              </w:rPr>
              <w:fldChar w:fldCharType="begin">
                <w:ffData>
                  <w:name w:val="Text3"/>
                  <w:enabled/>
                  <w:calcOnExit w:val="0"/>
                  <w:textInput/>
                </w:ffData>
              </w:fldChar>
            </w:r>
            <w:bookmarkStart w:id="3" w:name="Text3"/>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bookmarkEnd w:id="3"/>
          </w:p>
        </w:tc>
        <w:tc>
          <w:tcPr>
            <w:tcW w:w="5584" w:type="dxa"/>
            <w:gridSpan w:val="3"/>
            <w:shd w:val="clear" w:color="auto" w:fill="auto"/>
          </w:tcPr>
          <w:p w:rsidR="008B322F" w:rsidRPr="00A76CE4" w:rsidRDefault="008B322F" w:rsidP="00774D4A">
            <w:pPr>
              <w:autoSpaceDE w:val="0"/>
              <w:autoSpaceDN w:val="0"/>
              <w:adjustRightInd w:val="0"/>
              <w:rPr>
                <w:rFonts w:cs="Arial"/>
              </w:rPr>
            </w:pPr>
            <w:r w:rsidRPr="00A76CE4">
              <w:rPr>
                <w:rFonts w:cs="Arial"/>
              </w:rPr>
              <w:t xml:space="preserve">Grade: </w:t>
            </w:r>
            <w:r w:rsidRPr="00A76CE4">
              <w:rPr>
                <w:rFonts w:cs="Arial"/>
              </w:rPr>
              <w:fldChar w:fldCharType="begin">
                <w:ffData>
                  <w:name w:val="Text4"/>
                  <w:enabled/>
                  <w:calcOnExit w:val="0"/>
                  <w:textInput/>
                </w:ffData>
              </w:fldChar>
            </w:r>
            <w:bookmarkStart w:id="4" w:name="Text4"/>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bookmarkEnd w:id="4"/>
          </w:p>
        </w:tc>
      </w:tr>
      <w:tr w:rsidR="008B322F" w:rsidRPr="00DF07B0" w:rsidTr="00774D4A">
        <w:tc>
          <w:tcPr>
            <w:tcW w:w="4788" w:type="dxa"/>
            <w:shd w:val="clear" w:color="auto" w:fill="auto"/>
          </w:tcPr>
          <w:p w:rsidR="008B322F" w:rsidRPr="00A76CE4" w:rsidRDefault="008B322F" w:rsidP="00774D4A">
            <w:pPr>
              <w:autoSpaceDE w:val="0"/>
              <w:autoSpaceDN w:val="0"/>
              <w:adjustRightInd w:val="0"/>
              <w:rPr>
                <w:rFonts w:cs="Arial"/>
              </w:rPr>
            </w:pPr>
            <w:r w:rsidRPr="00A76CE4">
              <w:rPr>
                <w:rFonts w:cs="Arial"/>
              </w:rPr>
              <w:t>Educational Supervisor:</w:t>
            </w:r>
          </w:p>
          <w:p w:rsidR="008B322F" w:rsidRPr="00A76CE4" w:rsidRDefault="008B322F" w:rsidP="00774D4A">
            <w:pPr>
              <w:autoSpaceDE w:val="0"/>
              <w:autoSpaceDN w:val="0"/>
              <w:adjustRightInd w:val="0"/>
              <w:rPr>
                <w:rFonts w:cs="Arial"/>
              </w:rPr>
            </w:pPr>
            <w:r w:rsidRPr="00A76CE4">
              <w:rPr>
                <w:rFonts w:cs="Arial"/>
              </w:rPr>
              <w:fldChar w:fldCharType="begin">
                <w:ffData>
                  <w:name w:val="Text5"/>
                  <w:enabled/>
                  <w:calcOnExit w:val="0"/>
                  <w:textInput/>
                </w:ffData>
              </w:fldChar>
            </w:r>
            <w:bookmarkStart w:id="5" w:name="Text5"/>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bookmarkEnd w:id="5"/>
          </w:p>
        </w:tc>
        <w:tc>
          <w:tcPr>
            <w:tcW w:w="5584" w:type="dxa"/>
            <w:gridSpan w:val="3"/>
            <w:shd w:val="clear" w:color="auto" w:fill="auto"/>
          </w:tcPr>
          <w:p w:rsidR="008B322F" w:rsidRPr="00A76CE4" w:rsidRDefault="008B322F" w:rsidP="00774D4A">
            <w:pPr>
              <w:autoSpaceDE w:val="0"/>
              <w:autoSpaceDN w:val="0"/>
              <w:adjustRightInd w:val="0"/>
              <w:rPr>
                <w:rFonts w:cs="Arial"/>
              </w:rPr>
            </w:pPr>
            <w:r w:rsidRPr="00A76CE4">
              <w:rPr>
                <w:rFonts w:cs="Arial"/>
              </w:rPr>
              <w:t>Clinical Supervisor:</w:t>
            </w:r>
          </w:p>
          <w:p w:rsidR="008B322F" w:rsidRPr="00A76CE4" w:rsidRDefault="008B322F" w:rsidP="00774D4A">
            <w:pPr>
              <w:autoSpaceDE w:val="0"/>
              <w:autoSpaceDN w:val="0"/>
              <w:adjustRightInd w:val="0"/>
              <w:rPr>
                <w:rFonts w:cs="Arial"/>
              </w:rPr>
            </w:pPr>
            <w:r w:rsidRPr="00A76CE4">
              <w:rPr>
                <w:rFonts w:cs="Arial"/>
              </w:rPr>
              <w:fldChar w:fldCharType="begin">
                <w:ffData>
                  <w:name w:val="Text6"/>
                  <w:enabled/>
                  <w:calcOnExit w:val="0"/>
                  <w:textInput/>
                </w:ffData>
              </w:fldChar>
            </w:r>
            <w:bookmarkStart w:id="6" w:name="Text6"/>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bookmarkEnd w:id="6"/>
          </w:p>
        </w:tc>
      </w:tr>
      <w:tr w:rsidR="008B322F" w:rsidRPr="00DF07B0" w:rsidTr="00774D4A">
        <w:tc>
          <w:tcPr>
            <w:tcW w:w="4788" w:type="dxa"/>
            <w:shd w:val="clear" w:color="auto" w:fill="auto"/>
          </w:tcPr>
          <w:p w:rsidR="008B322F" w:rsidRPr="00A76CE4" w:rsidRDefault="008B322F" w:rsidP="00774D4A">
            <w:pPr>
              <w:autoSpaceDE w:val="0"/>
              <w:autoSpaceDN w:val="0"/>
              <w:adjustRightInd w:val="0"/>
              <w:rPr>
                <w:rFonts w:cs="Arial"/>
              </w:rPr>
            </w:pPr>
            <w:r w:rsidRPr="00A76CE4">
              <w:rPr>
                <w:rFonts w:cs="Arial"/>
              </w:rPr>
              <w:t>Training Programme Director:</w:t>
            </w:r>
          </w:p>
          <w:p w:rsidR="008B322F" w:rsidRPr="00A76CE4" w:rsidRDefault="008B322F" w:rsidP="00774D4A">
            <w:pPr>
              <w:autoSpaceDE w:val="0"/>
              <w:autoSpaceDN w:val="0"/>
              <w:adjustRightInd w:val="0"/>
              <w:rPr>
                <w:rFonts w:cs="Arial"/>
              </w:rPr>
            </w:pPr>
            <w:r w:rsidRPr="00A76CE4">
              <w:rPr>
                <w:rFonts w:cs="Arial"/>
              </w:rPr>
              <w:fldChar w:fldCharType="begin">
                <w:ffData>
                  <w:name w:val="Text7"/>
                  <w:enabled/>
                  <w:calcOnExit w:val="0"/>
                  <w:textInput/>
                </w:ffData>
              </w:fldChar>
            </w:r>
            <w:bookmarkStart w:id="7" w:name="Text7"/>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bookmarkEnd w:id="7"/>
          </w:p>
        </w:tc>
        <w:tc>
          <w:tcPr>
            <w:tcW w:w="5584" w:type="dxa"/>
            <w:gridSpan w:val="3"/>
            <w:shd w:val="clear" w:color="auto" w:fill="auto"/>
          </w:tcPr>
          <w:p w:rsidR="008B322F" w:rsidRPr="00A76CE4" w:rsidRDefault="008B322F" w:rsidP="00774D4A">
            <w:pPr>
              <w:autoSpaceDE w:val="0"/>
              <w:autoSpaceDN w:val="0"/>
              <w:adjustRightInd w:val="0"/>
              <w:rPr>
                <w:rFonts w:cs="Arial"/>
              </w:rPr>
            </w:pPr>
            <w:r w:rsidRPr="00A76CE4">
              <w:rPr>
                <w:rFonts w:cs="Arial"/>
              </w:rPr>
              <w:t>Trust</w:t>
            </w:r>
            <w:r>
              <w:rPr>
                <w:rFonts w:cs="Arial"/>
              </w:rPr>
              <w:t>/GP</w:t>
            </w:r>
            <w:r w:rsidRPr="00A76CE4">
              <w:rPr>
                <w:rFonts w:cs="Arial"/>
              </w:rPr>
              <w:t xml:space="preserve"> Location (at time of referral):</w:t>
            </w:r>
          </w:p>
          <w:p w:rsidR="008B322F" w:rsidRPr="00A76CE4" w:rsidRDefault="008B322F" w:rsidP="00774D4A">
            <w:pPr>
              <w:autoSpaceDE w:val="0"/>
              <w:autoSpaceDN w:val="0"/>
              <w:adjustRightInd w:val="0"/>
              <w:rPr>
                <w:rFonts w:cs="Arial"/>
              </w:rPr>
            </w:pPr>
            <w:r w:rsidRPr="00A76CE4">
              <w:rPr>
                <w:rFonts w:cs="Arial"/>
              </w:rPr>
              <w:fldChar w:fldCharType="begin">
                <w:ffData>
                  <w:name w:val="Text6"/>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p>
        </w:tc>
      </w:tr>
      <w:tr w:rsidR="008B322F" w:rsidRPr="00DF07B0" w:rsidTr="00774D4A">
        <w:tc>
          <w:tcPr>
            <w:tcW w:w="8094"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Is the trainee </w:t>
            </w:r>
            <w:r>
              <w:rPr>
                <w:rFonts w:cs="Arial"/>
              </w:rPr>
              <w:t xml:space="preserve">working </w:t>
            </w:r>
            <w:r w:rsidRPr="00A76CE4">
              <w:rPr>
                <w:rFonts w:cs="Arial"/>
              </w:rPr>
              <w:t>Less Than Full Time (LTFT)?</w:t>
            </w:r>
          </w:p>
        </w:tc>
        <w:tc>
          <w:tcPr>
            <w:tcW w:w="2278"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Yes </w:t>
            </w:r>
            <w:r w:rsidRPr="00A76CE4">
              <w:rPr>
                <w:rFonts w:cs="Arial"/>
              </w:rPr>
              <w:fldChar w:fldCharType="begin">
                <w:ffData>
                  <w:name w:val="Check1"/>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r w:rsidRPr="00A76CE4">
              <w:rPr>
                <w:rFonts w:cs="Arial"/>
              </w:rPr>
              <w:t xml:space="preserve"> No </w:t>
            </w:r>
            <w:r w:rsidRPr="00A76CE4">
              <w:rPr>
                <w:rFonts w:cs="Arial"/>
              </w:rPr>
              <w:fldChar w:fldCharType="begin">
                <w:ffData>
                  <w:name w:val="Check2"/>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094"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Is the trainee </w:t>
            </w:r>
            <w:r>
              <w:rPr>
                <w:rFonts w:cs="Arial"/>
              </w:rPr>
              <w:t xml:space="preserve">currently considered </w:t>
            </w:r>
            <w:r w:rsidRPr="00A76CE4">
              <w:rPr>
                <w:rFonts w:cs="Arial"/>
              </w:rPr>
              <w:t>safe to practice?</w:t>
            </w:r>
          </w:p>
        </w:tc>
        <w:tc>
          <w:tcPr>
            <w:tcW w:w="2278"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Yes </w:t>
            </w:r>
            <w:r w:rsidRPr="00A76CE4">
              <w:rPr>
                <w:rFonts w:cs="Arial"/>
              </w:rPr>
              <w:fldChar w:fldCharType="begin">
                <w:ffData>
                  <w:name w:val="Check1"/>
                  <w:enabled/>
                  <w:calcOnExit w:val="0"/>
                  <w:checkBox>
                    <w:sizeAuto/>
                    <w:default w:val="0"/>
                  </w:checkBox>
                </w:ffData>
              </w:fldChar>
            </w:r>
            <w:bookmarkStart w:id="8" w:name="Check1"/>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bookmarkEnd w:id="8"/>
            <w:r w:rsidRPr="00A76CE4">
              <w:rPr>
                <w:rFonts w:cs="Arial"/>
              </w:rPr>
              <w:t xml:space="preserve"> No </w:t>
            </w:r>
            <w:r w:rsidRPr="00A76CE4">
              <w:rPr>
                <w:rFonts w:cs="Arial"/>
              </w:rPr>
              <w:fldChar w:fldCharType="begin">
                <w:ffData>
                  <w:name w:val="Check2"/>
                  <w:enabled/>
                  <w:calcOnExit w:val="0"/>
                  <w:checkBox>
                    <w:sizeAuto/>
                    <w:default w:val="0"/>
                  </w:checkBox>
                </w:ffData>
              </w:fldChar>
            </w:r>
            <w:bookmarkStart w:id="9" w:name="Check2"/>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bookmarkEnd w:id="9"/>
          </w:p>
        </w:tc>
      </w:tr>
      <w:tr w:rsidR="008B322F" w:rsidRPr="00DF07B0" w:rsidTr="00774D4A">
        <w:tc>
          <w:tcPr>
            <w:tcW w:w="8094" w:type="dxa"/>
            <w:gridSpan w:val="2"/>
            <w:shd w:val="clear" w:color="auto" w:fill="auto"/>
          </w:tcPr>
          <w:p w:rsidR="008B322F" w:rsidRPr="00A76CE4" w:rsidRDefault="008B322F" w:rsidP="00774D4A">
            <w:pPr>
              <w:autoSpaceDE w:val="0"/>
              <w:autoSpaceDN w:val="0"/>
              <w:adjustRightInd w:val="0"/>
              <w:rPr>
                <w:rFonts w:cs="Arial"/>
                <w:bCs/>
              </w:rPr>
            </w:pPr>
            <w:r w:rsidRPr="00A76CE4">
              <w:rPr>
                <w:rFonts w:cs="Arial"/>
                <w:bCs/>
              </w:rPr>
              <w:t>If no</w:t>
            </w:r>
            <w:r>
              <w:rPr>
                <w:rFonts w:cs="Arial"/>
                <w:bCs/>
              </w:rPr>
              <w:t>t</w:t>
            </w:r>
            <w:r w:rsidRPr="00A76CE4">
              <w:rPr>
                <w:rFonts w:cs="Arial"/>
                <w:bCs/>
              </w:rPr>
              <w:t xml:space="preserve"> have you informed Clinical /Medical Director and HR?</w:t>
            </w:r>
          </w:p>
        </w:tc>
        <w:tc>
          <w:tcPr>
            <w:tcW w:w="2278"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Yes </w:t>
            </w:r>
            <w:r w:rsidRPr="00A76CE4">
              <w:rPr>
                <w:rFonts w:cs="Arial"/>
              </w:rPr>
              <w:fldChar w:fldCharType="begin">
                <w:ffData>
                  <w:name w:val="Check3"/>
                  <w:enabled/>
                  <w:calcOnExit w:val="0"/>
                  <w:checkBox>
                    <w:sizeAuto/>
                    <w:default w:val="0"/>
                  </w:checkBox>
                </w:ffData>
              </w:fldChar>
            </w:r>
            <w:bookmarkStart w:id="10" w:name="Check3"/>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bookmarkEnd w:id="10"/>
            <w:r w:rsidRPr="00A76CE4">
              <w:rPr>
                <w:rFonts w:cs="Arial"/>
              </w:rPr>
              <w:t xml:space="preserve"> No </w:t>
            </w:r>
            <w:r w:rsidRPr="00A76CE4">
              <w:rPr>
                <w:rFonts w:cs="Arial"/>
              </w:rPr>
              <w:fldChar w:fldCharType="begin">
                <w:ffData>
                  <w:name w:val="Check4"/>
                  <w:enabled/>
                  <w:calcOnExit w:val="0"/>
                  <w:checkBox>
                    <w:sizeAuto/>
                    <w:default w:val="0"/>
                  </w:checkBox>
                </w:ffData>
              </w:fldChar>
            </w:r>
            <w:bookmarkStart w:id="11" w:name="Check4"/>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bookmarkEnd w:id="11"/>
          </w:p>
        </w:tc>
      </w:tr>
      <w:tr w:rsidR="008B322F" w:rsidRPr="00DF07B0" w:rsidTr="00774D4A">
        <w:tc>
          <w:tcPr>
            <w:tcW w:w="8094" w:type="dxa"/>
            <w:gridSpan w:val="2"/>
            <w:shd w:val="clear" w:color="auto" w:fill="auto"/>
          </w:tcPr>
          <w:p w:rsidR="008B322F" w:rsidRPr="00A76CE4" w:rsidRDefault="008B322F" w:rsidP="00774D4A">
            <w:pPr>
              <w:autoSpaceDE w:val="0"/>
              <w:autoSpaceDN w:val="0"/>
              <w:adjustRightInd w:val="0"/>
              <w:rPr>
                <w:rFonts w:cs="Arial"/>
              </w:rPr>
            </w:pPr>
            <w:r>
              <w:rPr>
                <w:rFonts w:cs="Arial"/>
              </w:rPr>
              <w:t xml:space="preserve">Is the </w:t>
            </w:r>
            <w:r w:rsidRPr="00A76CE4">
              <w:rPr>
                <w:rFonts w:cs="Arial"/>
              </w:rPr>
              <w:t>trainee</w:t>
            </w:r>
            <w:r>
              <w:rPr>
                <w:rFonts w:cs="Arial"/>
              </w:rPr>
              <w:t xml:space="preserve"> register with</w:t>
            </w:r>
            <w:r w:rsidRPr="00A76CE4">
              <w:rPr>
                <w:rFonts w:cs="Arial"/>
              </w:rPr>
              <w:t xml:space="preserve"> a </w:t>
            </w:r>
            <w:r>
              <w:rPr>
                <w:rFonts w:cs="Arial"/>
              </w:rPr>
              <w:t xml:space="preserve">local </w:t>
            </w:r>
            <w:r w:rsidRPr="00A76CE4">
              <w:rPr>
                <w:rFonts w:cs="Arial"/>
              </w:rPr>
              <w:t>GP?</w:t>
            </w:r>
          </w:p>
        </w:tc>
        <w:tc>
          <w:tcPr>
            <w:tcW w:w="2278" w:type="dxa"/>
            <w:gridSpan w:val="2"/>
            <w:shd w:val="clear" w:color="auto" w:fill="auto"/>
          </w:tcPr>
          <w:p w:rsidR="008B322F" w:rsidRPr="00A76CE4" w:rsidRDefault="008B322F" w:rsidP="00774D4A">
            <w:pPr>
              <w:autoSpaceDE w:val="0"/>
              <w:autoSpaceDN w:val="0"/>
              <w:adjustRightInd w:val="0"/>
              <w:rPr>
                <w:rFonts w:cs="Arial"/>
              </w:rPr>
            </w:pPr>
            <w:r w:rsidRPr="00A76CE4">
              <w:rPr>
                <w:rFonts w:cs="Arial"/>
              </w:rPr>
              <w:t xml:space="preserve">Yes </w:t>
            </w:r>
            <w:r w:rsidRPr="00A76CE4">
              <w:rPr>
                <w:rFonts w:cs="Arial"/>
              </w:rPr>
              <w:fldChar w:fldCharType="begin">
                <w:ffData>
                  <w:name w:val="Check5"/>
                  <w:enabled/>
                  <w:calcOnExit w:val="0"/>
                  <w:checkBox>
                    <w:sizeAuto/>
                    <w:default w:val="0"/>
                  </w:checkBox>
                </w:ffData>
              </w:fldChar>
            </w:r>
            <w:bookmarkStart w:id="12" w:name="Check5"/>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bookmarkEnd w:id="12"/>
            <w:r w:rsidRPr="00A76CE4">
              <w:rPr>
                <w:rFonts w:cs="Arial"/>
              </w:rPr>
              <w:t xml:space="preserve"> No </w:t>
            </w:r>
            <w:r w:rsidRPr="00A76CE4">
              <w:rPr>
                <w:rFonts w:cs="Arial"/>
              </w:rPr>
              <w:fldChar w:fldCharType="begin">
                <w:ffData>
                  <w:name w:val="Check6"/>
                  <w:enabled/>
                  <w:calcOnExit w:val="0"/>
                  <w:checkBox>
                    <w:sizeAuto/>
                    <w:default w:val="0"/>
                  </w:checkBox>
                </w:ffData>
              </w:fldChar>
            </w:r>
            <w:bookmarkStart w:id="13" w:name="Check6"/>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bookmarkEnd w:id="13"/>
          </w:p>
        </w:tc>
      </w:tr>
      <w:tr w:rsidR="008B322F" w:rsidRPr="00DF07B0" w:rsidTr="00774D4A">
        <w:tc>
          <w:tcPr>
            <w:tcW w:w="10372" w:type="dxa"/>
            <w:gridSpan w:val="4"/>
            <w:shd w:val="clear" w:color="auto" w:fill="C6D9F1"/>
          </w:tcPr>
          <w:p w:rsidR="008B322F" w:rsidRPr="00E365E3" w:rsidRDefault="008B322F" w:rsidP="00774D4A">
            <w:pPr>
              <w:autoSpaceDE w:val="0"/>
              <w:autoSpaceDN w:val="0"/>
              <w:adjustRightInd w:val="0"/>
              <w:rPr>
                <w:rFonts w:cs="Arial"/>
                <w:b/>
              </w:rPr>
            </w:pPr>
            <w:r>
              <w:rPr>
                <w:rFonts w:cs="Arial"/>
                <w:b/>
              </w:rPr>
              <w:t xml:space="preserve">Please tick any of the below areas where it is felt the trainee is not meeting and would benefit from further support </w:t>
            </w:r>
            <w:r w:rsidRPr="00E365E3">
              <w:rPr>
                <w:rFonts w:cs="Arial"/>
                <w:i/>
              </w:rPr>
              <w:t xml:space="preserve">(based on GMC Good Medical Practice 2013): </w:t>
            </w:r>
          </w:p>
        </w:tc>
      </w:tr>
      <w:tr w:rsidR="008B322F" w:rsidRPr="00DF07B0" w:rsidTr="00774D4A">
        <w:tc>
          <w:tcPr>
            <w:tcW w:w="8761" w:type="dxa"/>
            <w:gridSpan w:val="3"/>
            <w:shd w:val="clear" w:color="auto" w:fill="F2F2F2"/>
          </w:tcPr>
          <w:p w:rsidR="008B322F" w:rsidRPr="002D4F73" w:rsidRDefault="008B322F" w:rsidP="008B322F">
            <w:pPr>
              <w:numPr>
                <w:ilvl w:val="0"/>
                <w:numId w:val="33"/>
              </w:numPr>
              <w:autoSpaceDE w:val="0"/>
              <w:autoSpaceDN w:val="0"/>
              <w:adjustRightInd w:val="0"/>
              <w:rPr>
                <w:rFonts w:cs="Arial"/>
                <w:b/>
              </w:rPr>
            </w:pPr>
            <w:r w:rsidRPr="002D4F73">
              <w:rPr>
                <w:rFonts w:cs="Arial"/>
                <w:b/>
              </w:rPr>
              <w:t>Knowledge skills and performance</w:t>
            </w:r>
          </w:p>
        </w:tc>
        <w:tc>
          <w:tcPr>
            <w:tcW w:w="1611" w:type="dxa"/>
            <w:shd w:val="clear" w:color="auto" w:fill="F2F2F2"/>
          </w:tcPr>
          <w:p w:rsidR="008B322F" w:rsidRPr="00A76CE4" w:rsidRDefault="008B322F" w:rsidP="00774D4A">
            <w:pPr>
              <w:autoSpaceDE w:val="0"/>
              <w:autoSpaceDN w:val="0"/>
              <w:adjustRightInd w:val="0"/>
              <w:rPr>
                <w:rFonts w:cs="Arial"/>
              </w:rPr>
            </w:pPr>
          </w:p>
        </w:tc>
      </w:tr>
      <w:tr w:rsidR="008B322F" w:rsidRPr="00DF07B0" w:rsidTr="00774D4A">
        <w:tc>
          <w:tcPr>
            <w:tcW w:w="8761" w:type="dxa"/>
            <w:gridSpan w:val="3"/>
            <w:shd w:val="clear" w:color="auto" w:fill="auto"/>
          </w:tcPr>
          <w:p w:rsidR="008B322F" w:rsidRPr="00A76CE4" w:rsidRDefault="008B322F" w:rsidP="008B322F">
            <w:pPr>
              <w:numPr>
                <w:ilvl w:val="0"/>
                <w:numId w:val="34"/>
              </w:numPr>
              <w:autoSpaceDE w:val="0"/>
              <w:autoSpaceDN w:val="0"/>
              <w:adjustRightInd w:val="0"/>
              <w:rPr>
                <w:rFonts w:cs="Arial"/>
              </w:rPr>
            </w:pPr>
            <w:r w:rsidRPr="00A76CE4">
              <w:rPr>
                <w:rFonts w:cs="Arial"/>
              </w:rPr>
              <w:t>Developing and maintaining professional performance</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7"/>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4"/>
              </w:numPr>
              <w:autoSpaceDE w:val="0"/>
              <w:autoSpaceDN w:val="0"/>
              <w:adjustRightInd w:val="0"/>
              <w:rPr>
                <w:rFonts w:cs="Arial"/>
              </w:rPr>
            </w:pPr>
            <w:r w:rsidRPr="00A76CE4">
              <w:rPr>
                <w:rFonts w:cs="Arial"/>
              </w:rPr>
              <w:t>Applying knowledge and experience to practice</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7"/>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4"/>
              </w:numPr>
              <w:autoSpaceDE w:val="0"/>
              <w:autoSpaceDN w:val="0"/>
              <w:adjustRightInd w:val="0"/>
              <w:rPr>
                <w:rFonts w:cs="Arial"/>
              </w:rPr>
            </w:pPr>
            <w:r w:rsidRPr="00A76CE4">
              <w:rPr>
                <w:rFonts w:cs="Arial"/>
              </w:rPr>
              <w:t>Recording work clearly, accurately and legibly</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7"/>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F2F2F2"/>
          </w:tcPr>
          <w:p w:rsidR="008B322F" w:rsidRPr="002D4F73" w:rsidRDefault="008B322F" w:rsidP="008B322F">
            <w:pPr>
              <w:numPr>
                <w:ilvl w:val="0"/>
                <w:numId w:val="33"/>
              </w:numPr>
              <w:autoSpaceDE w:val="0"/>
              <w:autoSpaceDN w:val="0"/>
              <w:adjustRightInd w:val="0"/>
              <w:rPr>
                <w:rFonts w:cs="Arial"/>
                <w:b/>
              </w:rPr>
            </w:pPr>
            <w:r w:rsidRPr="002D4F73">
              <w:rPr>
                <w:rFonts w:cs="Arial"/>
                <w:b/>
              </w:rPr>
              <w:t>Safety and quality</w:t>
            </w:r>
          </w:p>
        </w:tc>
        <w:tc>
          <w:tcPr>
            <w:tcW w:w="1611" w:type="dxa"/>
            <w:shd w:val="clear" w:color="auto" w:fill="F2F2F2"/>
          </w:tcPr>
          <w:p w:rsidR="008B322F" w:rsidRPr="00A76CE4" w:rsidRDefault="008B322F" w:rsidP="00774D4A">
            <w:pPr>
              <w:autoSpaceDE w:val="0"/>
              <w:autoSpaceDN w:val="0"/>
              <w:adjustRightInd w:val="0"/>
              <w:rPr>
                <w:rFonts w:cs="Arial"/>
              </w:rPr>
            </w:pPr>
          </w:p>
        </w:tc>
      </w:tr>
      <w:tr w:rsidR="008B322F" w:rsidRPr="00DF07B0" w:rsidTr="00774D4A">
        <w:tc>
          <w:tcPr>
            <w:tcW w:w="8761" w:type="dxa"/>
            <w:gridSpan w:val="3"/>
            <w:shd w:val="clear" w:color="auto" w:fill="auto"/>
          </w:tcPr>
          <w:p w:rsidR="008B322F" w:rsidRPr="00A76CE4" w:rsidRDefault="008B322F" w:rsidP="008B322F">
            <w:pPr>
              <w:numPr>
                <w:ilvl w:val="0"/>
                <w:numId w:val="35"/>
              </w:numPr>
              <w:autoSpaceDE w:val="0"/>
              <w:autoSpaceDN w:val="0"/>
              <w:adjustRightInd w:val="0"/>
              <w:rPr>
                <w:rFonts w:cs="Arial"/>
              </w:rPr>
            </w:pPr>
            <w:r w:rsidRPr="00A76CE4">
              <w:rPr>
                <w:rFonts w:cs="Arial"/>
              </w:rPr>
              <w:t>Contributing and complying with systems to protect patients</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5"/>
              </w:numPr>
              <w:autoSpaceDE w:val="0"/>
              <w:autoSpaceDN w:val="0"/>
              <w:adjustRightInd w:val="0"/>
              <w:rPr>
                <w:rFonts w:cs="Arial"/>
              </w:rPr>
            </w:pPr>
            <w:r w:rsidRPr="00A76CE4">
              <w:rPr>
                <w:rFonts w:cs="Arial"/>
              </w:rPr>
              <w:t>Responding to risks to safety</w:t>
            </w:r>
          </w:p>
        </w:tc>
        <w:tc>
          <w:tcPr>
            <w:tcW w:w="1611" w:type="dxa"/>
            <w:shd w:val="clear" w:color="auto" w:fill="auto"/>
          </w:tcPr>
          <w:p w:rsidR="008B322F" w:rsidRPr="00A76CE4" w:rsidRDefault="008B322F" w:rsidP="00774D4A">
            <w:pPr>
              <w:autoSpaceDE w:val="0"/>
              <w:autoSpaceDN w:val="0"/>
              <w:adjustRightInd w:val="0"/>
              <w:rPr>
                <w:rFonts w:cs="Arial"/>
                <w:b/>
              </w:rPr>
            </w:pPr>
            <w:r w:rsidRPr="00A76CE4">
              <w:rPr>
                <w:rFonts w:cs="Arial"/>
                <w:b/>
              </w:rPr>
              <w:fldChar w:fldCharType="begin">
                <w:ffData>
                  <w:name w:val="Check8"/>
                  <w:enabled/>
                  <w:calcOnExit w:val="0"/>
                  <w:checkBox>
                    <w:sizeAuto/>
                    <w:default w:val="0"/>
                  </w:checkBox>
                </w:ffData>
              </w:fldChar>
            </w:r>
            <w:r w:rsidRPr="00A76CE4">
              <w:rPr>
                <w:rFonts w:cs="Arial"/>
                <w:b/>
              </w:rPr>
              <w:instrText xml:space="preserve"> FORMCHECKBOX </w:instrText>
            </w:r>
            <w:r w:rsidR="003E4060">
              <w:rPr>
                <w:rFonts w:cs="Arial"/>
                <w:b/>
              </w:rPr>
            </w:r>
            <w:r w:rsidR="003E4060">
              <w:rPr>
                <w:rFonts w:cs="Arial"/>
                <w:b/>
              </w:rPr>
              <w:fldChar w:fldCharType="separate"/>
            </w:r>
            <w:r w:rsidRPr="00A76CE4">
              <w:rPr>
                <w:rFonts w:cs="Arial"/>
                <w:b/>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5"/>
              </w:numPr>
              <w:autoSpaceDE w:val="0"/>
              <w:autoSpaceDN w:val="0"/>
              <w:adjustRightInd w:val="0"/>
              <w:rPr>
                <w:rFonts w:cs="Arial"/>
              </w:rPr>
            </w:pPr>
            <w:r w:rsidRPr="00A76CE4">
              <w:rPr>
                <w:rFonts w:cs="Arial"/>
              </w:rPr>
              <w:t>Protecting patients and collea</w:t>
            </w:r>
            <w:r>
              <w:rPr>
                <w:rFonts w:cs="Arial"/>
              </w:rPr>
              <w:t>gues from any risk posed by the trainees</w:t>
            </w:r>
            <w:r w:rsidRPr="00A76CE4">
              <w:rPr>
                <w:rFonts w:cs="Arial"/>
              </w:rPr>
              <w:t xml:space="preserve"> health</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5"/>
              </w:numPr>
              <w:autoSpaceDE w:val="0"/>
              <w:autoSpaceDN w:val="0"/>
              <w:adjustRightInd w:val="0"/>
              <w:rPr>
                <w:rFonts w:cs="Arial"/>
              </w:rPr>
            </w:pPr>
            <w:r w:rsidRPr="00E81391">
              <w:rPr>
                <w:rFonts w:cs="Arial"/>
              </w:rPr>
              <w:t>Complying with employer processes and policies</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F2F2F2"/>
          </w:tcPr>
          <w:p w:rsidR="008B322F" w:rsidRPr="002D4F73" w:rsidRDefault="008B322F" w:rsidP="008B322F">
            <w:pPr>
              <w:numPr>
                <w:ilvl w:val="0"/>
                <w:numId w:val="33"/>
              </w:numPr>
              <w:autoSpaceDE w:val="0"/>
              <w:autoSpaceDN w:val="0"/>
              <w:adjustRightInd w:val="0"/>
              <w:rPr>
                <w:rFonts w:cs="Arial"/>
                <w:b/>
              </w:rPr>
            </w:pPr>
            <w:r w:rsidRPr="002D4F73">
              <w:rPr>
                <w:rFonts w:cs="Arial"/>
                <w:b/>
              </w:rPr>
              <w:t>Communication, partnership and teamwork</w:t>
            </w:r>
          </w:p>
        </w:tc>
        <w:tc>
          <w:tcPr>
            <w:tcW w:w="1611" w:type="dxa"/>
            <w:shd w:val="clear" w:color="auto" w:fill="F2F2F2"/>
          </w:tcPr>
          <w:p w:rsidR="008B322F" w:rsidRPr="00A76CE4" w:rsidRDefault="008B322F" w:rsidP="00774D4A">
            <w:pPr>
              <w:autoSpaceDE w:val="0"/>
              <w:autoSpaceDN w:val="0"/>
              <w:adjustRightInd w:val="0"/>
              <w:rPr>
                <w:rFonts w:cs="Arial"/>
              </w:rPr>
            </w:pPr>
          </w:p>
        </w:tc>
      </w:tr>
      <w:tr w:rsidR="008B322F" w:rsidRPr="00DF07B0" w:rsidTr="00774D4A">
        <w:trPr>
          <w:trHeight w:val="278"/>
        </w:trPr>
        <w:tc>
          <w:tcPr>
            <w:tcW w:w="8761" w:type="dxa"/>
            <w:gridSpan w:val="3"/>
            <w:shd w:val="clear" w:color="auto" w:fill="auto"/>
          </w:tcPr>
          <w:p w:rsidR="008B322F" w:rsidRPr="00A76CE4" w:rsidRDefault="008B322F" w:rsidP="008B322F">
            <w:pPr>
              <w:numPr>
                <w:ilvl w:val="0"/>
                <w:numId w:val="36"/>
              </w:numPr>
              <w:autoSpaceDE w:val="0"/>
              <w:autoSpaceDN w:val="0"/>
              <w:adjustRightInd w:val="0"/>
              <w:rPr>
                <w:rFonts w:cs="Arial"/>
              </w:rPr>
            </w:pPr>
            <w:r w:rsidRPr="00A76CE4">
              <w:rPr>
                <w:rFonts w:cs="Arial"/>
              </w:rPr>
              <w:t>Communicating effectively</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278"/>
        </w:trPr>
        <w:tc>
          <w:tcPr>
            <w:tcW w:w="8761" w:type="dxa"/>
            <w:gridSpan w:val="3"/>
            <w:shd w:val="clear" w:color="auto" w:fill="auto"/>
          </w:tcPr>
          <w:p w:rsidR="008B322F" w:rsidRPr="00A76CE4" w:rsidRDefault="008B322F" w:rsidP="008B322F">
            <w:pPr>
              <w:numPr>
                <w:ilvl w:val="0"/>
                <w:numId w:val="36"/>
              </w:numPr>
              <w:autoSpaceDE w:val="0"/>
              <w:autoSpaceDN w:val="0"/>
              <w:adjustRightInd w:val="0"/>
              <w:rPr>
                <w:rFonts w:cs="Arial"/>
              </w:rPr>
            </w:pPr>
            <w:r w:rsidRPr="00A76CE4">
              <w:rPr>
                <w:rFonts w:cs="Arial"/>
              </w:rPr>
              <w:t>Working collaboratively with colleagues to maintain or improve patients care</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278"/>
        </w:trPr>
        <w:tc>
          <w:tcPr>
            <w:tcW w:w="8761" w:type="dxa"/>
            <w:gridSpan w:val="3"/>
            <w:shd w:val="clear" w:color="auto" w:fill="auto"/>
          </w:tcPr>
          <w:p w:rsidR="008B322F" w:rsidRPr="00A76CE4" w:rsidRDefault="008B322F" w:rsidP="008B322F">
            <w:pPr>
              <w:numPr>
                <w:ilvl w:val="0"/>
                <w:numId w:val="36"/>
              </w:numPr>
              <w:autoSpaceDE w:val="0"/>
              <w:autoSpaceDN w:val="0"/>
              <w:adjustRightInd w:val="0"/>
              <w:rPr>
                <w:rFonts w:cs="Arial"/>
              </w:rPr>
            </w:pPr>
            <w:r w:rsidRPr="00A76CE4">
              <w:rPr>
                <w:rFonts w:cs="Arial"/>
              </w:rPr>
              <w:t>Teaching, training, supporting and assessing</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278"/>
        </w:trPr>
        <w:tc>
          <w:tcPr>
            <w:tcW w:w="8761" w:type="dxa"/>
            <w:gridSpan w:val="3"/>
            <w:shd w:val="clear" w:color="auto" w:fill="auto"/>
          </w:tcPr>
          <w:p w:rsidR="008B322F" w:rsidRPr="00A76CE4" w:rsidRDefault="008B322F" w:rsidP="008B322F">
            <w:pPr>
              <w:numPr>
                <w:ilvl w:val="0"/>
                <w:numId w:val="36"/>
              </w:numPr>
              <w:autoSpaceDE w:val="0"/>
              <w:autoSpaceDN w:val="0"/>
              <w:adjustRightInd w:val="0"/>
              <w:rPr>
                <w:rFonts w:cs="Arial"/>
              </w:rPr>
            </w:pPr>
            <w:r w:rsidRPr="00A76CE4">
              <w:rPr>
                <w:rFonts w:cs="Arial"/>
              </w:rPr>
              <w:t>Continuity and coordination of care</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278"/>
        </w:trPr>
        <w:tc>
          <w:tcPr>
            <w:tcW w:w="8761" w:type="dxa"/>
            <w:gridSpan w:val="3"/>
            <w:shd w:val="clear" w:color="auto" w:fill="auto"/>
          </w:tcPr>
          <w:p w:rsidR="008B322F" w:rsidRPr="00A76CE4" w:rsidRDefault="008B322F" w:rsidP="008B322F">
            <w:pPr>
              <w:numPr>
                <w:ilvl w:val="0"/>
                <w:numId w:val="36"/>
              </w:numPr>
              <w:autoSpaceDE w:val="0"/>
              <w:autoSpaceDN w:val="0"/>
              <w:adjustRightInd w:val="0"/>
              <w:rPr>
                <w:rFonts w:cs="Arial"/>
              </w:rPr>
            </w:pPr>
            <w:r w:rsidRPr="00A76CE4">
              <w:rPr>
                <w:rFonts w:cs="Arial"/>
              </w:rPr>
              <w:t>Establishing and maintaining partnership with patients</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278"/>
        </w:trPr>
        <w:tc>
          <w:tcPr>
            <w:tcW w:w="8761" w:type="dxa"/>
            <w:gridSpan w:val="3"/>
            <w:shd w:val="clear" w:color="auto" w:fill="F2F2F2"/>
          </w:tcPr>
          <w:p w:rsidR="008B322F" w:rsidRPr="002D4F73" w:rsidRDefault="008B322F" w:rsidP="008B322F">
            <w:pPr>
              <w:numPr>
                <w:ilvl w:val="0"/>
                <w:numId w:val="33"/>
              </w:numPr>
              <w:autoSpaceDE w:val="0"/>
              <w:autoSpaceDN w:val="0"/>
              <w:adjustRightInd w:val="0"/>
              <w:rPr>
                <w:rFonts w:cs="Arial"/>
                <w:b/>
              </w:rPr>
            </w:pPr>
            <w:r w:rsidRPr="002D4F73">
              <w:rPr>
                <w:rFonts w:cs="Arial"/>
                <w:b/>
              </w:rPr>
              <w:t>Maintaining trust</w:t>
            </w:r>
          </w:p>
        </w:tc>
        <w:tc>
          <w:tcPr>
            <w:tcW w:w="1611" w:type="dxa"/>
            <w:shd w:val="clear" w:color="auto" w:fill="F2F2F2"/>
          </w:tcPr>
          <w:p w:rsidR="008B322F" w:rsidRPr="00A76CE4" w:rsidRDefault="008B322F" w:rsidP="00774D4A">
            <w:pPr>
              <w:autoSpaceDE w:val="0"/>
              <w:autoSpaceDN w:val="0"/>
              <w:adjustRightInd w:val="0"/>
              <w:rPr>
                <w:rFonts w:cs="Arial"/>
              </w:rPr>
            </w:pPr>
          </w:p>
        </w:tc>
      </w:tr>
      <w:tr w:rsidR="008B322F" w:rsidRPr="00DF07B0" w:rsidTr="00774D4A">
        <w:tc>
          <w:tcPr>
            <w:tcW w:w="8761" w:type="dxa"/>
            <w:gridSpan w:val="3"/>
            <w:shd w:val="clear" w:color="auto" w:fill="auto"/>
          </w:tcPr>
          <w:p w:rsidR="008B322F" w:rsidRPr="00A76CE4" w:rsidRDefault="008B322F" w:rsidP="008B322F">
            <w:pPr>
              <w:numPr>
                <w:ilvl w:val="0"/>
                <w:numId w:val="37"/>
              </w:numPr>
              <w:autoSpaceDE w:val="0"/>
              <w:autoSpaceDN w:val="0"/>
              <w:adjustRightInd w:val="0"/>
              <w:rPr>
                <w:rFonts w:cs="Arial"/>
              </w:rPr>
            </w:pPr>
            <w:r w:rsidRPr="00A76CE4">
              <w:rPr>
                <w:rFonts w:cs="Arial"/>
              </w:rPr>
              <w:t>Showing respect for patients</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7"/>
              </w:numPr>
              <w:autoSpaceDE w:val="0"/>
              <w:autoSpaceDN w:val="0"/>
              <w:adjustRightInd w:val="0"/>
              <w:rPr>
                <w:rFonts w:cs="Arial"/>
              </w:rPr>
            </w:pPr>
            <w:r w:rsidRPr="00A76CE4">
              <w:rPr>
                <w:rFonts w:cs="Arial"/>
              </w:rPr>
              <w:t>Treating patients and colleagues fairly and without discrimination</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7"/>
              </w:numPr>
              <w:autoSpaceDE w:val="0"/>
              <w:autoSpaceDN w:val="0"/>
              <w:adjustRightInd w:val="0"/>
              <w:rPr>
                <w:rFonts w:cs="Arial"/>
              </w:rPr>
            </w:pPr>
            <w:r w:rsidRPr="00A76CE4">
              <w:rPr>
                <w:rFonts w:cs="Arial"/>
              </w:rPr>
              <w:t>Acting with honesty and integrity</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F2F2F2"/>
          </w:tcPr>
          <w:p w:rsidR="008B322F" w:rsidRPr="006E43D9" w:rsidRDefault="008B322F" w:rsidP="008B322F">
            <w:pPr>
              <w:numPr>
                <w:ilvl w:val="0"/>
                <w:numId w:val="33"/>
              </w:numPr>
              <w:autoSpaceDE w:val="0"/>
              <w:autoSpaceDN w:val="0"/>
              <w:adjustRightInd w:val="0"/>
              <w:rPr>
                <w:rFonts w:cs="Arial"/>
                <w:b/>
              </w:rPr>
            </w:pPr>
            <w:r w:rsidRPr="006E43D9">
              <w:rPr>
                <w:rFonts w:cs="Arial"/>
                <w:b/>
              </w:rPr>
              <w:t>Progression in training</w:t>
            </w:r>
          </w:p>
        </w:tc>
        <w:tc>
          <w:tcPr>
            <w:tcW w:w="1611" w:type="dxa"/>
            <w:shd w:val="clear" w:color="auto" w:fill="F2F2F2"/>
          </w:tcPr>
          <w:p w:rsidR="008B322F" w:rsidRPr="00A76CE4" w:rsidRDefault="008B322F" w:rsidP="00774D4A">
            <w:pPr>
              <w:autoSpaceDE w:val="0"/>
              <w:autoSpaceDN w:val="0"/>
              <w:adjustRightInd w:val="0"/>
              <w:rPr>
                <w:rFonts w:cs="Arial"/>
              </w:rPr>
            </w:pPr>
          </w:p>
        </w:tc>
      </w:tr>
      <w:tr w:rsidR="008B322F" w:rsidRPr="00DF07B0" w:rsidTr="00774D4A">
        <w:tc>
          <w:tcPr>
            <w:tcW w:w="8761" w:type="dxa"/>
            <w:gridSpan w:val="3"/>
            <w:shd w:val="clear" w:color="auto" w:fill="FFFFFF"/>
          </w:tcPr>
          <w:p w:rsidR="008B322F" w:rsidRPr="006E43D9" w:rsidRDefault="008B322F" w:rsidP="008B322F">
            <w:pPr>
              <w:numPr>
                <w:ilvl w:val="0"/>
                <w:numId w:val="38"/>
              </w:numPr>
              <w:autoSpaceDE w:val="0"/>
              <w:autoSpaceDN w:val="0"/>
              <w:adjustRightInd w:val="0"/>
              <w:rPr>
                <w:rFonts w:cs="Arial"/>
              </w:rPr>
            </w:pPr>
            <w:r w:rsidRPr="006E43D9">
              <w:rPr>
                <w:rFonts w:cs="Arial"/>
              </w:rPr>
              <w:t>Passing required exam</w:t>
            </w:r>
          </w:p>
        </w:tc>
        <w:tc>
          <w:tcPr>
            <w:tcW w:w="1611" w:type="dxa"/>
            <w:shd w:val="clear" w:color="auto" w:fill="FFFFFF"/>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FFFFFF"/>
          </w:tcPr>
          <w:p w:rsidR="008B322F" w:rsidRPr="006E43D9" w:rsidRDefault="008B322F" w:rsidP="008B322F">
            <w:pPr>
              <w:numPr>
                <w:ilvl w:val="0"/>
                <w:numId w:val="38"/>
              </w:numPr>
              <w:autoSpaceDE w:val="0"/>
              <w:autoSpaceDN w:val="0"/>
              <w:adjustRightInd w:val="0"/>
              <w:rPr>
                <w:rFonts w:cs="Arial"/>
              </w:rPr>
            </w:pPr>
            <w:r w:rsidRPr="006E43D9">
              <w:rPr>
                <w:rFonts w:cs="Arial"/>
              </w:rPr>
              <w:t>Satisfactory ARCP outcome</w:t>
            </w:r>
          </w:p>
        </w:tc>
        <w:tc>
          <w:tcPr>
            <w:tcW w:w="1611" w:type="dxa"/>
            <w:shd w:val="clear" w:color="auto" w:fill="FFFFFF"/>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FFFFFF"/>
          </w:tcPr>
          <w:p w:rsidR="008B322F" w:rsidRPr="006E43D9" w:rsidRDefault="008B322F" w:rsidP="008B322F">
            <w:pPr>
              <w:numPr>
                <w:ilvl w:val="0"/>
                <w:numId w:val="38"/>
              </w:numPr>
              <w:autoSpaceDE w:val="0"/>
              <w:autoSpaceDN w:val="0"/>
              <w:adjustRightInd w:val="0"/>
              <w:rPr>
                <w:rFonts w:cs="Arial"/>
              </w:rPr>
            </w:pPr>
            <w:r w:rsidRPr="006E43D9">
              <w:rPr>
                <w:rFonts w:cs="Arial"/>
              </w:rPr>
              <w:t xml:space="preserve">E-portfolio engagement </w:t>
            </w:r>
          </w:p>
        </w:tc>
        <w:tc>
          <w:tcPr>
            <w:tcW w:w="1611" w:type="dxa"/>
            <w:shd w:val="clear" w:color="auto" w:fill="FFFFFF"/>
          </w:tcPr>
          <w:p w:rsidR="008B322F" w:rsidRPr="00A76CE4" w:rsidRDefault="008B322F" w:rsidP="00774D4A">
            <w:pPr>
              <w:autoSpaceDE w:val="0"/>
              <w:autoSpaceDN w:val="0"/>
              <w:adjustRightInd w:val="0"/>
              <w:rPr>
                <w:rFonts w:cs="Arial"/>
              </w:rPr>
            </w:pPr>
            <w:r w:rsidRPr="00A76CE4">
              <w:rPr>
                <w:rFonts w:cs="Arial"/>
              </w:rPr>
              <w:fldChar w:fldCharType="begin">
                <w:ffData>
                  <w:name w:val="Check8"/>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432"/>
        </w:trPr>
        <w:tc>
          <w:tcPr>
            <w:tcW w:w="10372" w:type="dxa"/>
            <w:gridSpan w:val="4"/>
            <w:shd w:val="clear" w:color="auto" w:fill="C6D9F1"/>
          </w:tcPr>
          <w:p w:rsidR="008B322F" w:rsidRPr="00A76CE4" w:rsidRDefault="008B322F" w:rsidP="00774D4A">
            <w:pPr>
              <w:autoSpaceDE w:val="0"/>
              <w:autoSpaceDN w:val="0"/>
              <w:adjustRightInd w:val="0"/>
              <w:rPr>
                <w:rFonts w:cs="Arial"/>
              </w:rPr>
            </w:pPr>
            <w:r w:rsidRPr="00A76CE4">
              <w:rPr>
                <w:rFonts w:cs="Arial"/>
                <w:b/>
              </w:rPr>
              <w:t xml:space="preserve">Please </w:t>
            </w:r>
            <w:r>
              <w:rPr>
                <w:rFonts w:cs="Arial"/>
                <w:b/>
              </w:rPr>
              <w:t>tick any of the below areas which it is felt are impacting on the trainee (if any):</w:t>
            </w:r>
          </w:p>
        </w:tc>
      </w:tr>
      <w:tr w:rsidR="008B322F" w:rsidRPr="00DF07B0" w:rsidTr="00774D4A">
        <w:tc>
          <w:tcPr>
            <w:tcW w:w="8761" w:type="dxa"/>
            <w:gridSpan w:val="3"/>
            <w:shd w:val="clear" w:color="auto" w:fill="auto"/>
          </w:tcPr>
          <w:p w:rsidR="008B322F" w:rsidRPr="00ED3362" w:rsidRDefault="008B322F" w:rsidP="008B322F">
            <w:pPr>
              <w:numPr>
                <w:ilvl w:val="0"/>
                <w:numId w:val="39"/>
              </w:numPr>
              <w:autoSpaceDE w:val="0"/>
              <w:autoSpaceDN w:val="0"/>
              <w:adjustRightInd w:val="0"/>
              <w:rPr>
                <w:rFonts w:cs="Arial"/>
                <w:b/>
              </w:rPr>
            </w:pPr>
            <w:r w:rsidRPr="00ED3362">
              <w:rPr>
                <w:rFonts w:cs="Arial"/>
                <w:b/>
              </w:rPr>
              <w:t>Personality</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ED3362" w:rsidRDefault="008B322F" w:rsidP="008B322F">
            <w:pPr>
              <w:numPr>
                <w:ilvl w:val="0"/>
                <w:numId w:val="39"/>
              </w:numPr>
              <w:autoSpaceDE w:val="0"/>
              <w:autoSpaceDN w:val="0"/>
              <w:adjustRightInd w:val="0"/>
              <w:rPr>
                <w:rFonts w:cs="Arial"/>
                <w:b/>
              </w:rPr>
            </w:pPr>
            <w:r>
              <w:rPr>
                <w:rFonts w:cs="Arial"/>
                <w:b/>
              </w:rPr>
              <w:t>Language</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Default="008B322F" w:rsidP="008B322F">
            <w:pPr>
              <w:numPr>
                <w:ilvl w:val="0"/>
                <w:numId w:val="39"/>
              </w:numPr>
              <w:autoSpaceDE w:val="0"/>
              <w:autoSpaceDN w:val="0"/>
              <w:adjustRightInd w:val="0"/>
              <w:rPr>
                <w:rFonts w:cs="Arial"/>
                <w:b/>
              </w:rPr>
            </w:pPr>
            <w:r>
              <w:rPr>
                <w:rFonts w:cs="Arial"/>
                <w:b/>
              </w:rPr>
              <w:t>Cultural background</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Default="008B322F" w:rsidP="008B322F">
            <w:pPr>
              <w:numPr>
                <w:ilvl w:val="0"/>
                <w:numId w:val="39"/>
              </w:numPr>
              <w:autoSpaceDE w:val="0"/>
              <w:autoSpaceDN w:val="0"/>
              <w:adjustRightInd w:val="0"/>
              <w:rPr>
                <w:rFonts w:cs="Arial"/>
                <w:b/>
              </w:rPr>
            </w:pPr>
            <w:r>
              <w:rPr>
                <w:rFonts w:cs="Arial"/>
                <w:b/>
              </w:rPr>
              <w:t>Learning difference (including dyslexia/dyspraxia)</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ED3362" w:rsidRDefault="008B322F" w:rsidP="008B322F">
            <w:pPr>
              <w:numPr>
                <w:ilvl w:val="0"/>
                <w:numId w:val="39"/>
              </w:numPr>
              <w:autoSpaceDE w:val="0"/>
              <w:autoSpaceDN w:val="0"/>
              <w:adjustRightInd w:val="0"/>
              <w:rPr>
                <w:rFonts w:cs="Arial"/>
                <w:b/>
              </w:rPr>
            </w:pPr>
            <w:r>
              <w:rPr>
                <w:rFonts w:cs="Arial"/>
                <w:b/>
              </w:rPr>
              <w:t>Health</w:t>
            </w:r>
          </w:p>
        </w:tc>
        <w:tc>
          <w:tcPr>
            <w:tcW w:w="1611" w:type="dxa"/>
            <w:shd w:val="clear" w:color="auto" w:fill="auto"/>
          </w:tcPr>
          <w:p w:rsidR="008B322F" w:rsidRPr="00A76CE4" w:rsidRDefault="008B322F" w:rsidP="00774D4A">
            <w:pPr>
              <w:autoSpaceDE w:val="0"/>
              <w:autoSpaceDN w:val="0"/>
              <w:adjustRightInd w:val="0"/>
              <w:rPr>
                <w:rFonts w:cs="Arial"/>
              </w:rPr>
            </w:pPr>
          </w:p>
        </w:tc>
      </w:tr>
      <w:tr w:rsidR="008B322F" w:rsidRPr="00DF07B0" w:rsidTr="00774D4A">
        <w:tc>
          <w:tcPr>
            <w:tcW w:w="8761" w:type="dxa"/>
            <w:gridSpan w:val="3"/>
            <w:shd w:val="clear" w:color="auto" w:fill="auto"/>
          </w:tcPr>
          <w:p w:rsidR="008B322F" w:rsidRPr="00990B12" w:rsidRDefault="008B322F" w:rsidP="008B322F">
            <w:pPr>
              <w:numPr>
                <w:ilvl w:val="0"/>
                <w:numId w:val="40"/>
              </w:numPr>
              <w:autoSpaceDE w:val="0"/>
              <w:autoSpaceDN w:val="0"/>
              <w:adjustRightInd w:val="0"/>
              <w:rPr>
                <w:rFonts w:cs="Arial"/>
              </w:rPr>
            </w:pPr>
            <w:r w:rsidRPr="00990B12">
              <w:rPr>
                <w:rFonts w:cs="Arial"/>
              </w:rPr>
              <w:t>Physical</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990B12" w:rsidRDefault="008B322F" w:rsidP="008B322F">
            <w:pPr>
              <w:numPr>
                <w:ilvl w:val="0"/>
                <w:numId w:val="40"/>
              </w:numPr>
              <w:autoSpaceDE w:val="0"/>
              <w:autoSpaceDN w:val="0"/>
              <w:adjustRightInd w:val="0"/>
              <w:rPr>
                <w:rFonts w:cs="Arial"/>
              </w:rPr>
            </w:pPr>
            <w:r>
              <w:rPr>
                <w:rFonts w:cs="Arial"/>
              </w:rPr>
              <w:t>Psychological</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278"/>
        </w:trPr>
        <w:tc>
          <w:tcPr>
            <w:tcW w:w="8761" w:type="dxa"/>
            <w:gridSpan w:val="3"/>
            <w:shd w:val="clear" w:color="auto" w:fill="auto"/>
          </w:tcPr>
          <w:p w:rsidR="008B322F" w:rsidRPr="00ED3362" w:rsidRDefault="008B322F" w:rsidP="008B322F">
            <w:pPr>
              <w:numPr>
                <w:ilvl w:val="0"/>
                <w:numId w:val="39"/>
              </w:numPr>
              <w:autoSpaceDE w:val="0"/>
              <w:autoSpaceDN w:val="0"/>
              <w:adjustRightInd w:val="0"/>
              <w:rPr>
                <w:rFonts w:cs="Arial"/>
                <w:b/>
              </w:rPr>
            </w:pPr>
            <w:r w:rsidRPr="00ED3362">
              <w:rPr>
                <w:rFonts w:cs="Arial"/>
                <w:b/>
              </w:rPr>
              <w:t xml:space="preserve">Work Environment </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c>
          <w:tcPr>
            <w:tcW w:w="8761" w:type="dxa"/>
            <w:gridSpan w:val="3"/>
            <w:shd w:val="clear" w:color="auto" w:fill="auto"/>
          </w:tcPr>
          <w:p w:rsidR="008B322F" w:rsidRPr="00A76CE4" w:rsidRDefault="008B322F" w:rsidP="008B322F">
            <w:pPr>
              <w:numPr>
                <w:ilvl w:val="0"/>
                <w:numId w:val="39"/>
              </w:numPr>
              <w:autoSpaceDE w:val="0"/>
              <w:autoSpaceDN w:val="0"/>
              <w:adjustRightInd w:val="0"/>
              <w:rPr>
                <w:rFonts w:cs="Arial"/>
              </w:rPr>
            </w:pPr>
            <w:r w:rsidRPr="00990B12">
              <w:rPr>
                <w:rFonts w:cs="Arial"/>
                <w:b/>
              </w:rPr>
              <w:t>Home Environment</w:t>
            </w:r>
            <w:r w:rsidRPr="00A76CE4">
              <w:rPr>
                <w:rFonts w:cs="Arial"/>
              </w:rPr>
              <w:t xml:space="preserve"> </w:t>
            </w:r>
          </w:p>
        </w:tc>
        <w:tc>
          <w:tcPr>
            <w:tcW w:w="1611" w:type="dxa"/>
            <w:shd w:val="clear" w:color="auto" w:fill="auto"/>
          </w:tcPr>
          <w:p w:rsidR="008B322F" w:rsidRPr="00A76CE4" w:rsidRDefault="008B322F" w:rsidP="00774D4A">
            <w:pPr>
              <w:autoSpaceDE w:val="0"/>
              <w:autoSpaceDN w:val="0"/>
              <w:adjustRightInd w:val="0"/>
              <w:rPr>
                <w:rFonts w:cs="Arial"/>
              </w:rPr>
            </w:pPr>
            <w:r w:rsidRPr="00A76CE4">
              <w:rPr>
                <w:rFonts w:cs="Arial"/>
              </w:rPr>
              <w:fldChar w:fldCharType="begin">
                <w:ffData>
                  <w:name w:val="Check9"/>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tc>
      </w:tr>
      <w:tr w:rsidR="008B322F" w:rsidRPr="00DF07B0" w:rsidTr="00774D4A">
        <w:trPr>
          <w:trHeight w:val="701"/>
        </w:trPr>
        <w:tc>
          <w:tcPr>
            <w:tcW w:w="10372" w:type="dxa"/>
            <w:gridSpan w:val="4"/>
            <w:shd w:val="clear" w:color="auto" w:fill="auto"/>
          </w:tcPr>
          <w:p w:rsidR="008B322F" w:rsidRPr="005C076C" w:rsidRDefault="008B322F" w:rsidP="00774D4A">
            <w:pPr>
              <w:autoSpaceDE w:val="0"/>
              <w:autoSpaceDN w:val="0"/>
              <w:adjustRightInd w:val="0"/>
              <w:rPr>
                <w:rFonts w:cs="Arial"/>
              </w:rPr>
            </w:pPr>
            <w:r>
              <w:rPr>
                <w:rFonts w:cs="Arial"/>
                <w:b/>
              </w:rPr>
              <w:t xml:space="preserve">Other </w:t>
            </w:r>
            <w:r>
              <w:rPr>
                <w:rFonts w:cs="Arial"/>
              </w:rPr>
              <w:t>(please detail):</w:t>
            </w:r>
          </w:p>
        </w:tc>
      </w:tr>
      <w:tr w:rsidR="008B322F" w:rsidRPr="00DF07B0" w:rsidTr="00774D4A">
        <w:trPr>
          <w:trHeight w:val="701"/>
        </w:trPr>
        <w:tc>
          <w:tcPr>
            <w:tcW w:w="10372" w:type="dxa"/>
            <w:gridSpan w:val="4"/>
            <w:shd w:val="clear" w:color="auto" w:fill="C6D9F1"/>
          </w:tcPr>
          <w:p w:rsidR="008B322F" w:rsidRPr="00A76CE4" w:rsidRDefault="008B322F" w:rsidP="00774D4A">
            <w:pPr>
              <w:autoSpaceDE w:val="0"/>
              <w:autoSpaceDN w:val="0"/>
              <w:adjustRightInd w:val="0"/>
              <w:rPr>
                <w:rFonts w:cs="Arial"/>
                <w:b/>
              </w:rPr>
            </w:pPr>
            <w:r>
              <w:rPr>
                <w:rFonts w:cs="Arial"/>
                <w:b/>
              </w:rPr>
              <w:lastRenderedPageBreak/>
              <w:t>Please provide a summary of how we can support the trainee and provide us with any background information that will help us to understand the situation:</w:t>
            </w:r>
          </w:p>
        </w:tc>
      </w:tr>
      <w:tr w:rsidR="008B322F" w:rsidRPr="00DF07B0" w:rsidTr="00774D4A">
        <w:tc>
          <w:tcPr>
            <w:tcW w:w="10372" w:type="dxa"/>
            <w:gridSpan w:val="4"/>
            <w:shd w:val="clear" w:color="auto" w:fill="auto"/>
          </w:tcPr>
          <w:p w:rsidR="008B322F" w:rsidRDefault="008B322F" w:rsidP="00774D4A">
            <w:pPr>
              <w:autoSpaceDE w:val="0"/>
              <w:autoSpaceDN w:val="0"/>
              <w:adjustRightInd w:val="0"/>
              <w:rPr>
                <w:rFonts w:cs="Arial"/>
              </w:rPr>
            </w:pPr>
          </w:p>
          <w:p w:rsidR="008B322F" w:rsidRDefault="008B322F" w:rsidP="00774D4A">
            <w:pPr>
              <w:autoSpaceDE w:val="0"/>
              <w:autoSpaceDN w:val="0"/>
              <w:adjustRightInd w:val="0"/>
              <w:rPr>
                <w:rFonts w:cs="Arial"/>
              </w:rPr>
            </w:pPr>
          </w:p>
          <w:p w:rsidR="008B322F" w:rsidRDefault="008B322F" w:rsidP="00774D4A">
            <w:pPr>
              <w:autoSpaceDE w:val="0"/>
              <w:autoSpaceDN w:val="0"/>
              <w:adjustRightInd w:val="0"/>
              <w:rPr>
                <w:rFonts w:cs="Arial"/>
              </w:rPr>
            </w:pPr>
          </w:p>
          <w:p w:rsidR="008B322F" w:rsidRDefault="008B322F" w:rsidP="00774D4A">
            <w:pPr>
              <w:autoSpaceDE w:val="0"/>
              <w:autoSpaceDN w:val="0"/>
              <w:adjustRightInd w:val="0"/>
              <w:rPr>
                <w:rFonts w:cs="Arial"/>
              </w:rPr>
            </w:pPr>
          </w:p>
          <w:p w:rsidR="008B322F" w:rsidRDefault="008B322F" w:rsidP="00774D4A">
            <w:pPr>
              <w:autoSpaceDE w:val="0"/>
              <w:autoSpaceDN w:val="0"/>
              <w:adjustRightInd w:val="0"/>
              <w:rPr>
                <w:rFonts w:cs="Arial"/>
              </w:rPr>
            </w:pPr>
          </w:p>
          <w:p w:rsidR="008B322F" w:rsidRDefault="008B322F" w:rsidP="00774D4A">
            <w:pPr>
              <w:autoSpaceDE w:val="0"/>
              <w:autoSpaceDN w:val="0"/>
              <w:adjustRightInd w:val="0"/>
              <w:rPr>
                <w:rFonts w:cs="Arial"/>
              </w:rPr>
            </w:pPr>
          </w:p>
          <w:p w:rsidR="008B322F" w:rsidRDefault="008B322F" w:rsidP="00774D4A">
            <w:pPr>
              <w:autoSpaceDE w:val="0"/>
              <w:autoSpaceDN w:val="0"/>
              <w:adjustRightInd w:val="0"/>
              <w:rPr>
                <w:rFonts w:cs="Arial"/>
              </w:rPr>
            </w:pPr>
          </w:p>
          <w:p w:rsidR="008B322F" w:rsidRPr="00A76CE4" w:rsidRDefault="008B322F" w:rsidP="00774D4A">
            <w:pPr>
              <w:autoSpaceDE w:val="0"/>
              <w:autoSpaceDN w:val="0"/>
              <w:adjustRightInd w:val="0"/>
              <w:rPr>
                <w:rFonts w:cs="Arial"/>
              </w:rPr>
            </w:pPr>
          </w:p>
        </w:tc>
      </w:tr>
      <w:tr w:rsidR="008B322F" w:rsidRPr="00DF07B0" w:rsidTr="00774D4A">
        <w:tc>
          <w:tcPr>
            <w:tcW w:w="10372" w:type="dxa"/>
            <w:gridSpan w:val="4"/>
            <w:shd w:val="clear" w:color="auto" w:fill="C6D9F1"/>
          </w:tcPr>
          <w:p w:rsidR="008B322F" w:rsidRPr="005C076C" w:rsidRDefault="008B322F" w:rsidP="00774D4A">
            <w:pPr>
              <w:autoSpaceDE w:val="0"/>
              <w:autoSpaceDN w:val="0"/>
              <w:adjustRightInd w:val="0"/>
              <w:rPr>
                <w:rFonts w:cs="Arial"/>
                <w:b/>
              </w:rPr>
            </w:pPr>
            <w:r>
              <w:rPr>
                <w:rFonts w:cs="Arial"/>
                <w:b/>
              </w:rPr>
              <w:t>Please indicate what support the trainee has received from the employing organisation to date:</w:t>
            </w:r>
            <w:r>
              <w:rPr>
                <w:rFonts w:cs="Arial"/>
                <w:b/>
              </w:rPr>
              <w:br/>
            </w:r>
          </w:p>
        </w:tc>
      </w:tr>
      <w:tr w:rsidR="008B322F" w:rsidRPr="00DF07B0" w:rsidTr="00774D4A">
        <w:tc>
          <w:tcPr>
            <w:tcW w:w="10372" w:type="dxa"/>
            <w:gridSpan w:val="4"/>
            <w:shd w:val="clear" w:color="auto" w:fill="auto"/>
          </w:tcPr>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tc>
      </w:tr>
      <w:tr w:rsidR="008B322F" w:rsidRPr="00DF07B0" w:rsidTr="00774D4A">
        <w:tc>
          <w:tcPr>
            <w:tcW w:w="10372" w:type="dxa"/>
            <w:gridSpan w:val="4"/>
            <w:shd w:val="clear" w:color="auto" w:fill="C6D9F1"/>
          </w:tcPr>
          <w:p w:rsidR="008B322F" w:rsidRDefault="008B322F" w:rsidP="00774D4A">
            <w:pPr>
              <w:autoSpaceDE w:val="0"/>
              <w:autoSpaceDN w:val="0"/>
              <w:adjustRightInd w:val="0"/>
              <w:rPr>
                <w:rFonts w:cs="Arial"/>
                <w:b/>
              </w:rPr>
            </w:pPr>
            <w:r>
              <w:rPr>
                <w:rFonts w:cs="Arial"/>
                <w:b/>
              </w:rPr>
              <w:t>Please outline the trainee’s aims and expectations in accessing Trainee Support (you may wish to include supervisor expectations also):</w:t>
            </w:r>
          </w:p>
        </w:tc>
      </w:tr>
      <w:tr w:rsidR="008B322F" w:rsidRPr="00DF07B0" w:rsidTr="00774D4A">
        <w:tc>
          <w:tcPr>
            <w:tcW w:w="10372" w:type="dxa"/>
            <w:gridSpan w:val="4"/>
            <w:shd w:val="clear" w:color="auto" w:fill="auto"/>
          </w:tcPr>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p w:rsidR="008B322F" w:rsidRDefault="008B322F" w:rsidP="00774D4A">
            <w:pPr>
              <w:autoSpaceDE w:val="0"/>
              <w:autoSpaceDN w:val="0"/>
              <w:adjustRightInd w:val="0"/>
              <w:rPr>
                <w:rFonts w:cs="Arial"/>
                <w:b/>
              </w:rPr>
            </w:pPr>
          </w:p>
        </w:tc>
      </w:tr>
      <w:tr w:rsidR="008B322F" w:rsidRPr="00DF07B0" w:rsidTr="00774D4A">
        <w:tc>
          <w:tcPr>
            <w:tcW w:w="10372" w:type="dxa"/>
            <w:gridSpan w:val="4"/>
            <w:shd w:val="clear" w:color="auto" w:fill="auto"/>
          </w:tcPr>
          <w:p w:rsidR="008B322F" w:rsidRPr="00A76CE4" w:rsidRDefault="008B322F" w:rsidP="00774D4A">
            <w:pPr>
              <w:autoSpaceDE w:val="0"/>
              <w:autoSpaceDN w:val="0"/>
              <w:adjustRightInd w:val="0"/>
              <w:rPr>
                <w:rFonts w:cs="Arial"/>
              </w:rPr>
            </w:pPr>
            <w:r w:rsidRPr="00A76CE4">
              <w:rPr>
                <w:rFonts w:cs="Arial"/>
              </w:rPr>
              <w:t>Name</w:t>
            </w:r>
            <w:r>
              <w:rPr>
                <w:rFonts w:cs="Arial"/>
              </w:rPr>
              <w:t xml:space="preserve"> of individual completing this form</w:t>
            </w:r>
            <w:r w:rsidRPr="00A76CE4">
              <w:rPr>
                <w:rFonts w:cs="Arial"/>
              </w:rPr>
              <w:t>:</w:t>
            </w:r>
            <w:r w:rsidRPr="00A76CE4">
              <w:rPr>
                <w:rFonts w:cs="Arial"/>
              </w:rPr>
              <w:fldChar w:fldCharType="begin">
                <w:ffData>
                  <w:name w:val="Text11"/>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r w:rsidRPr="00A76CE4">
              <w:rPr>
                <w:rFonts w:cs="Arial"/>
              </w:rPr>
              <w:t xml:space="preserve">  Position:</w:t>
            </w:r>
            <w:r w:rsidRPr="00A76CE4">
              <w:rPr>
                <w:rFonts w:cs="Arial"/>
              </w:rPr>
              <w:fldChar w:fldCharType="begin">
                <w:ffData>
                  <w:name w:val="Text12"/>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r w:rsidRPr="00A76CE4">
              <w:rPr>
                <w:rFonts w:cs="Arial"/>
              </w:rPr>
              <w:t xml:space="preserve">  Date:</w:t>
            </w:r>
            <w:r w:rsidRPr="00A76CE4">
              <w:rPr>
                <w:rFonts w:cs="Arial"/>
              </w:rPr>
              <w:fldChar w:fldCharType="begin">
                <w:ffData>
                  <w:name w:val="Text13"/>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r w:rsidRPr="00A76CE4">
              <w:rPr>
                <w:rFonts w:cs="Arial"/>
              </w:rPr>
              <w:t xml:space="preserve"> *Contact </w:t>
            </w:r>
            <w:r>
              <w:rPr>
                <w:rFonts w:cs="Arial"/>
              </w:rPr>
              <w:t>Tel.</w:t>
            </w:r>
            <w:r w:rsidRPr="00A76CE4">
              <w:rPr>
                <w:rFonts w:cs="Arial"/>
              </w:rPr>
              <w:t>*:</w:t>
            </w:r>
            <w:r w:rsidRPr="00A76CE4">
              <w:rPr>
                <w:rFonts w:cs="Arial"/>
              </w:rPr>
              <w:fldChar w:fldCharType="begin">
                <w:ffData>
                  <w:name w:val="Text6"/>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r w:rsidRPr="00A76CE4">
              <w:rPr>
                <w:rFonts w:cs="Arial"/>
              </w:rPr>
              <w:t xml:space="preserve"> </w:t>
            </w:r>
          </w:p>
          <w:p w:rsidR="008B322F" w:rsidRPr="00A76CE4" w:rsidRDefault="008B322F" w:rsidP="00774D4A">
            <w:pPr>
              <w:autoSpaceDE w:val="0"/>
              <w:autoSpaceDN w:val="0"/>
              <w:adjustRightInd w:val="0"/>
              <w:rPr>
                <w:rFonts w:cs="Arial"/>
              </w:rPr>
            </w:pPr>
          </w:p>
          <w:p w:rsidR="008B322F" w:rsidRPr="00A76CE4" w:rsidRDefault="008B322F" w:rsidP="00774D4A">
            <w:pPr>
              <w:autoSpaceDE w:val="0"/>
              <w:autoSpaceDN w:val="0"/>
              <w:adjustRightInd w:val="0"/>
              <w:rPr>
                <w:rFonts w:cs="Arial"/>
              </w:rPr>
            </w:pPr>
            <w:r>
              <w:rPr>
                <w:rFonts w:cs="Arial"/>
              </w:rPr>
              <w:t>Trainee</w:t>
            </w:r>
            <w:r w:rsidRPr="00A76CE4">
              <w:rPr>
                <w:rFonts w:cs="Arial"/>
              </w:rPr>
              <w:t xml:space="preserve"> Contact Details: email </w:t>
            </w:r>
            <w:r w:rsidRPr="00A76CE4">
              <w:rPr>
                <w:rFonts w:cs="Arial"/>
              </w:rPr>
              <w:fldChar w:fldCharType="begin">
                <w:ffData>
                  <w:name w:val="Text14"/>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r w:rsidRPr="00A76CE4">
              <w:rPr>
                <w:rFonts w:cs="Arial"/>
              </w:rPr>
              <w:t xml:space="preserve">            Mobile </w:t>
            </w:r>
            <w:r w:rsidRPr="00A76CE4">
              <w:rPr>
                <w:rFonts w:cs="Arial"/>
              </w:rPr>
              <w:fldChar w:fldCharType="begin">
                <w:ffData>
                  <w:name w:val="Text15"/>
                  <w:enabled/>
                  <w:calcOnExit w:val="0"/>
                  <w:textInput/>
                </w:ffData>
              </w:fldChar>
            </w:r>
            <w:r w:rsidRPr="00A76CE4">
              <w:rPr>
                <w:rFonts w:cs="Arial"/>
              </w:rPr>
              <w:instrText xml:space="preserve"> FORMTEXT </w:instrText>
            </w:r>
            <w:r w:rsidRPr="00A76CE4">
              <w:rPr>
                <w:rFonts w:cs="Arial"/>
              </w:rPr>
            </w:r>
            <w:r w:rsidRPr="00A76CE4">
              <w:rPr>
                <w:rFonts w:cs="Arial"/>
              </w:rPr>
              <w:fldChar w:fldCharType="separate"/>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noProof/>
              </w:rPr>
              <w:t> </w:t>
            </w:r>
            <w:r w:rsidRPr="00A76CE4">
              <w:rPr>
                <w:rFonts w:cs="Arial"/>
              </w:rPr>
              <w:fldChar w:fldCharType="end"/>
            </w:r>
          </w:p>
          <w:p w:rsidR="008B322F" w:rsidRPr="00FC7079" w:rsidRDefault="008B322F" w:rsidP="00774D4A">
            <w:pPr>
              <w:autoSpaceDE w:val="0"/>
              <w:autoSpaceDN w:val="0"/>
              <w:adjustRightInd w:val="0"/>
              <w:rPr>
                <w:rFonts w:cs="Arial"/>
              </w:rPr>
            </w:pPr>
            <w:r w:rsidRPr="00FC7079">
              <w:rPr>
                <w:rFonts w:cs="Arial"/>
              </w:rPr>
              <w:t>___________________________________________________________________________________</w:t>
            </w:r>
          </w:p>
          <w:p w:rsidR="008B322F" w:rsidRPr="00A76CE4" w:rsidRDefault="008B322F" w:rsidP="00774D4A">
            <w:pPr>
              <w:autoSpaceDE w:val="0"/>
              <w:autoSpaceDN w:val="0"/>
              <w:adjustRightInd w:val="0"/>
              <w:rPr>
                <w:rFonts w:cs="Arial"/>
                <w:b/>
              </w:rPr>
            </w:pPr>
            <w:r w:rsidRPr="00A76CE4">
              <w:rPr>
                <w:rFonts w:cs="Arial"/>
                <w:b/>
              </w:rPr>
              <w:t>I confirm that this form has been completed with the input an</w:t>
            </w:r>
            <w:r>
              <w:rPr>
                <w:rFonts w:cs="Arial"/>
                <w:b/>
              </w:rPr>
              <w:t>d in the presence of the trainee</w:t>
            </w:r>
            <w:r w:rsidRPr="00A76CE4">
              <w:rPr>
                <w:rFonts w:cs="Arial"/>
                <w:b/>
              </w:rPr>
              <w:t xml:space="preserve">: </w:t>
            </w:r>
          </w:p>
          <w:p w:rsidR="008B322F" w:rsidRPr="00A76CE4" w:rsidRDefault="008B322F" w:rsidP="00774D4A">
            <w:pPr>
              <w:autoSpaceDE w:val="0"/>
              <w:autoSpaceDN w:val="0"/>
              <w:adjustRightInd w:val="0"/>
              <w:rPr>
                <w:rFonts w:cs="Arial"/>
                <w:b/>
              </w:rPr>
            </w:pPr>
          </w:p>
          <w:p w:rsidR="008B322F" w:rsidRPr="00A76CE4" w:rsidRDefault="008B322F" w:rsidP="00774D4A">
            <w:pPr>
              <w:autoSpaceDE w:val="0"/>
              <w:autoSpaceDN w:val="0"/>
              <w:adjustRightInd w:val="0"/>
              <w:rPr>
                <w:rFonts w:cs="Arial"/>
              </w:rPr>
            </w:pPr>
            <w:r w:rsidRPr="00A76CE4">
              <w:rPr>
                <w:rFonts w:cs="Arial"/>
              </w:rPr>
              <w:t xml:space="preserve">Yes </w:t>
            </w:r>
            <w:r w:rsidRPr="00A76CE4">
              <w:rPr>
                <w:rFonts w:cs="Arial"/>
              </w:rPr>
              <w:fldChar w:fldCharType="begin">
                <w:ffData>
                  <w:name w:val="Check5"/>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r w:rsidRPr="00A76CE4">
              <w:rPr>
                <w:rFonts w:cs="Arial"/>
              </w:rPr>
              <w:t xml:space="preserve"> No</w:t>
            </w:r>
            <w:r w:rsidRPr="00A76CE4">
              <w:rPr>
                <w:rFonts w:cs="Arial"/>
              </w:rPr>
              <w:fldChar w:fldCharType="begin">
                <w:ffData>
                  <w:name w:val="Check6"/>
                  <w:enabled/>
                  <w:calcOnExit w:val="0"/>
                  <w:checkBox>
                    <w:sizeAuto/>
                    <w:default w:val="0"/>
                  </w:checkBox>
                </w:ffData>
              </w:fldChar>
            </w:r>
            <w:r w:rsidRPr="00A76CE4">
              <w:rPr>
                <w:rFonts w:cs="Arial"/>
              </w:rPr>
              <w:instrText xml:space="preserve"> FORMCHECKBOX </w:instrText>
            </w:r>
            <w:r w:rsidR="003E4060">
              <w:rPr>
                <w:rFonts w:cs="Arial"/>
              </w:rPr>
            </w:r>
            <w:r w:rsidR="003E4060">
              <w:rPr>
                <w:rFonts w:cs="Arial"/>
              </w:rPr>
              <w:fldChar w:fldCharType="separate"/>
            </w:r>
            <w:r w:rsidRPr="00A76CE4">
              <w:rPr>
                <w:rFonts w:cs="Arial"/>
              </w:rPr>
              <w:fldChar w:fldCharType="end"/>
            </w:r>
          </w:p>
          <w:p w:rsidR="008B322F" w:rsidRPr="00A76CE4" w:rsidRDefault="008B322F" w:rsidP="00774D4A">
            <w:pPr>
              <w:autoSpaceDE w:val="0"/>
              <w:autoSpaceDN w:val="0"/>
              <w:adjustRightInd w:val="0"/>
              <w:rPr>
                <w:rFonts w:cs="Arial"/>
              </w:rPr>
            </w:pPr>
          </w:p>
          <w:p w:rsidR="008B322F" w:rsidRPr="00A76CE4" w:rsidRDefault="008B322F" w:rsidP="00774D4A">
            <w:pPr>
              <w:autoSpaceDE w:val="0"/>
              <w:autoSpaceDN w:val="0"/>
              <w:adjustRightInd w:val="0"/>
              <w:rPr>
                <w:rFonts w:cs="Arial"/>
              </w:rPr>
            </w:pPr>
            <w:r w:rsidRPr="00A76CE4">
              <w:rPr>
                <w:rFonts w:cs="Arial"/>
              </w:rPr>
              <w:t>……………………………</w:t>
            </w:r>
          </w:p>
          <w:p w:rsidR="008B322F" w:rsidRPr="00A76CE4" w:rsidRDefault="008B322F" w:rsidP="00774D4A">
            <w:pPr>
              <w:autoSpaceDE w:val="0"/>
              <w:autoSpaceDN w:val="0"/>
              <w:adjustRightInd w:val="0"/>
              <w:rPr>
                <w:rFonts w:cs="Arial"/>
              </w:rPr>
            </w:pPr>
            <w:r>
              <w:rPr>
                <w:rFonts w:cs="Arial"/>
              </w:rPr>
              <w:t>Signature of referrer/supervisor</w:t>
            </w:r>
          </w:p>
          <w:p w:rsidR="008B322F" w:rsidRPr="00A76CE4" w:rsidRDefault="008B322F" w:rsidP="00774D4A">
            <w:pPr>
              <w:autoSpaceDE w:val="0"/>
              <w:autoSpaceDN w:val="0"/>
              <w:adjustRightInd w:val="0"/>
              <w:rPr>
                <w:rFonts w:cs="Arial"/>
              </w:rPr>
            </w:pPr>
          </w:p>
          <w:p w:rsidR="008B322F" w:rsidRPr="00A76CE4" w:rsidRDefault="008B322F" w:rsidP="00774D4A">
            <w:pPr>
              <w:autoSpaceDE w:val="0"/>
              <w:autoSpaceDN w:val="0"/>
              <w:adjustRightInd w:val="0"/>
              <w:rPr>
                <w:rFonts w:cs="Arial"/>
              </w:rPr>
            </w:pPr>
            <w:r w:rsidRPr="00A76CE4">
              <w:rPr>
                <w:rFonts w:cs="Arial"/>
              </w:rPr>
              <w:t>……………………………</w:t>
            </w:r>
          </w:p>
          <w:p w:rsidR="008B322F" w:rsidRDefault="008B322F" w:rsidP="00774D4A">
            <w:pPr>
              <w:autoSpaceDE w:val="0"/>
              <w:autoSpaceDN w:val="0"/>
              <w:adjustRightInd w:val="0"/>
              <w:rPr>
                <w:rFonts w:cs="Arial"/>
              </w:rPr>
            </w:pPr>
            <w:r>
              <w:rPr>
                <w:rFonts w:cs="Arial"/>
              </w:rPr>
              <w:t>Trainee</w:t>
            </w:r>
            <w:r w:rsidRPr="00A76CE4">
              <w:rPr>
                <w:rFonts w:cs="Arial"/>
              </w:rPr>
              <w:t xml:space="preserve"> Signature</w:t>
            </w:r>
          </w:p>
          <w:p w:rsidR="008B322F" w:rsidRPr="00A76CE4" w:rsidRDefault="008B322F" w:rsidP="00774D4A">
            <w:pPr>
              <w:autoSpaceDE w:val="0"/>
              <w:autoSpaceDN w:val="0"/>
              <w:adjustRightInd w:val="0"/>
              <w:rPr>
                <w:rFonts w:cs="Arial"/>
              </w:rPr>
            </w:pPr>
          </w:p>
          <w:p w:rsidR="008B322F" w:rsidRPr="00A76CE4" w:rsidRDefault="008B322F" w:rsidP="00774D4A">
            <w:pPr>
              <w:autoSpaceDE w:val="0"/>
              <w:autoSpaceDN w:val="0"/>
              <w:adjustRightInd w:val="0"/>
              <w:rPr>
                <w:rFonts w:cs="Arial"/>
                <w:b/>
              </w:rPr>
            </w:pPr>
            <w:r w:rsidRPr="005D2CA3">
              <w:rPr>
                <w:rFonts w:cs="Arial"/>
                <w:b/>
              </w:rPr>
              <w:t>Thank you for completing this form.</w:t>
            </w:r>
          </w:p>
        </w:tc>
      </w:tr>
    </w:tbl>
    <w:p w:rsidR="008B322F" w:rsidRPr="00DF07B0" w:rsidRDefault="008B322F" w:rsidP="008B322F">
      <w:pPr>
        <w:rPr>
          <w:rFonts w:ascii="Calibri" w:hAnsi="Calibri" w:cs="Calibri"/>
          <w:color w:val="595959"/>
        </w:rPr>
      </w:pPr>
    </w:p>
    <w:p w:rsidR="008B322F" w:rsidRPr="009F5651" w:rsidRDefault="008B322F" w:rsidP="008B322F">
      <w:pPr>
        <w:ind w:left="-709" w:right="-490"/>
        <w:rPr>
          <w:rFonts w:cs="Arial"/>
          <w:sz w:val="20"/>
          <w:szCs w:val="20"/>
        </w:rPr>
      </w:pPr>
      <w:r w:rsidRPr="009F5651">
        <w:rPr>
          <w:rFonts w:cs="Arial"/>
          <w:b/>
          <w:sz w:val="20"/>
          <w:szCs w:val="20"/>
        </w:rPr>
        <w:t>Please mark as Confidential and return this form to</w:t>
      </w:r>
      <w:r w:rsidRPr="009F5651">
        <w:rPr>
          <w:rFonts w:cs="Arial"/>
          <w:sz w:val="20"/>
          <w:szCs w:val="20"/>
        </w:rPr>
        <w:t xml:space="preserve"> Tailte Breffni on </w:t>
      </w:r>
      <w:hyperlink r:id="rId42" w:history="1">
        <w:r w:rsidRPr="00C267F1">
          <w:rPr>
            <w:rStyle w:val="Hyperlink"/>
            <w:rFonts w:cs="Arial"/>
            <w:sz w:val="20"/>
            <w:szCs w:val="20"/>
          </w:rPr>
          <w:t>Tailte.Breffni@southwest.hee.nhs.uk</w:t>
        </w:r>
      </w:hyperlink>
      <w:r>
        <w:rPr>
          <w:rFonts w:cs="Arial"/>
          <w:sz w:val="20"/>
          <w:szCs w:val="20"/>
        </w:rPr>
        <w:t xml:space="preserve"> or</w:t>
      </w:r>
      <w:r w:rsidRPr="009F5651">
        <w:rPr>
          <w:rFonts w:cs="Arial"/>
          <w:sz w:val="20"/>
          <w:szCs w:val="20"/>
        </w:rPr>
        <w:t xml:space="preserve"> Tracy Baudains on </w:t>
      </w:r>
      <w:hyperlink r:id="rId43" w:history="1">
        <w:r w:rsidRPr="00C267F1">
          <w:rPr>
            <w:rStyle w:val="Hyperlink"/>
            <w:rFonts w:cs="Arial"/>
            <w:sz w:val="20"/>
            <w:szCs w:val="20"/>
          </w:rPr>
          <w:t>Tracy.Baudains@southwest.hee.nhs.uk</w:t>
        </w:r>
      </w:hyperlink>
      <w:r w:rsidRPr="009F5651">
        <w:rPr>
          <w:rFonts w:cs="Arial"/>
          <w:sz w:val="20"/>
          <w:szCs w:val="20"/>
        </w:rPr>
        <w:t xml:space="preserve">. </w:t>
      </w:r>
      <w:r>
        <w:rPr>
          <w:rFonts w:cs="Arial"/>
          <w:sz w:val="20"/>
          <w:szCs w:val="20"/>
        </w:rPr>
        <w:t xml:space="preserve">Confidentiality is taken very seriously by </w:t>
      </w:r>
      <w:r w:rsidR="006A5EEE">
        <w:rPr>
          <w:rFonts w:cs="Arial"/>
          <w:sz w:val="20"/>
          <w:szCs w:val="20"/>
        </w:rPr>
        <w:t>Trainee Support</w:t>
      </w:r>
      <w:r>
        <w:rPr>
          <w:rFonts w:cs="Arial"/>
          <w:sz w:val="20"/>
          <w:szCs w:val="20"/>
        </w:rPr>
        <w:t xml:space="preserve"> and will be adhered to at all times. Exceptional circumstances where information can be disclosed include 1. </w:t>
      </w:r>
      <w:proofErr w:type="gramStart"/>
      <w:r>
        <w:rPr>
          <w:rFonts w:cs="Arial"/>
          <w:sz w:val="20"/>
          <w:szCs w:val="20"/>
        </w:rPr>
        <w:t>If it is required by law 2.</w:t>
      </w:r>
      <w:proofErr w:type="gramEnd"/>
      <w:r>
        <w:rPr>
          <w:rFonts w:cs="Arial"/>
          <w:sz w:val="20"/>
          <w:szCs w:val="20"/>
        </w:rPr>
        <w:t xml:space="preserve"> </w:t>
      </w:r>
      <w:proofErr w:type="gramStart"/>
      <w:r>
        <w:rPr>
          <w:rFonts w:cs="Arial"/>
          <w:sz w:val="20"/>
          <w:szCs w:val="20"/>
        </w:rPr>
        <w:t>If it is unequivocally in the public interest 3.</w:t>
      </w:r>
      <w:proofErr w:type="gramEnd"/>
      <w:r>
        <w:rPr>
          <w:rFonts w:cs="Arial"/>
          <w:sz w:val="20"/>
          <w:szCs w:val="20"/>
        </w:rPr>
        <w:t xml:space="preserve"> </w:t>
      </w:r>
      <w:proofErr w:type="gramStart"/>
      <w:r>
        <w:rPr>
          <w:rFonts w:cs="Arial"/>
          <w:sz w:val="20"/>
          <w:szCs w:val="20"/>
        </w:rPr>
        <w:t>If it is demanded to safeguard national security or prevent serious crime 4.</w:t>
      </w:r>
      <w:proofErr w:type="gramEnd"/>
      <w:r>
        <w:rPr>
          <w:rFonts w:cs="Arial"/>
          <w:sz w:val="20"/>
          <w:szCs w:val="20"/>
        </w:rPr>
        <w:t xml:space="preserve"> </w:t>
      </w:r>
      <w:proofErr w:type="gramStart"/>
      <w:r>
        <w:rPr>
          <w:rFonts w:cs="Arial"/>
          <w:sz w:val="20"/>
          <w:szCs w:val="20"/>
        </w:rPr>
        <w:t>If it will prevent serious risk to the health of the individual or others.</w:t>
      </w:r>
      <w:proofErr w:type="gramEnd"/>
    </w:p>
    <w:p w:rsidR="000E39E6" w:rsidRDefault="00366B17">
      <w:pPr>
        <w:rPr>
          <w:rFonts w:eastAsiaTheme="minorHAnsi" w:cs="Arial"/>
          <w:b/>
          <w:color w:val="00B0F0"/>
          <w:sz w:val="28"/>
          <w:szCs w:val="28"/>
        </w:rPr>
      </w:pPr>
      <w:r>
        <w:br w:type="page"/>
      </w:r>
    </w:p>
    <w:tbl>
      <w:tblPr>
        <w:tblpPr w:leftFromText="180" w:rightFromText="180" w:tblpY="660"/>
        <w:tblW w:w="0" w:type="auto"/>
        <w:tblLook w:val="04A0" w:firstRow="1" w:lastRow="0" w:firstColumn="1" w:lastColumn="0" w:noHBand="0" w:noVBand="1"/>
      </w:tblPr>
      <w:tblGrid>
        <w:gridCol w:w="4562"/>
        <w:gridCol w:w="1422"/>
        <w:gridCol w:w="2297"/>
        <w:gridCol w:w="1154"/>
      </w:tblGrid>
      <w:tr w:rsidR="000E39E6" w:rsidRPr="00963FAD" w:rsidTr="000E39E6">
        <w:trPr>
          <w:trHeight w:val="253"/>
        </w:trPr>
        <w:tc>
          <w:tcPr>
            <w:tcW w:w="4562" w:type="dxa"/>
            <w:vMerge w:val="restart"/>
            <w:shd w:val="clear" w:color="auto" w:fill="auto"/>
          </w:tcPr>
          <w:p w:rsidR="000E39E6" w:rsidRPr="00963FAD" w:rsidRDefault="000E39E6" w:rsidP="000E39E6">
            <w:pPr>
              <w:contextualSpacing/>
              <w:rPr>
                <w:rFonts w:eastAsia="Calibri" w:cs="Arial"/>
              </w:rPr>
            </w:pPr>
            <w:r>
              <w:rPr>
                <w:rFonts w:eastAsia="Calibri" w:cs="Arial"/>
              </w:rPr>
              <w:lastRenderedPageBreak/>
              <w:t>N</w:t>
            </w:r>
            <w:r w:rsidRPr="00963FAD">
              <w:rPr>
                <w:rFonts w:eastAsia="Calibri" w:cs="Arial"/>
              </w:rPr>
              <w:t>ame</w:t>
            </w:r>
            <w:r>
              <w:rPr>
                <w:rFonts w:eastAsia="Calibri" w:cs="Arial"/>
              </w:rPr>
              <w:t>:</w:t>
            </w:r>
            <w:r w:rsidRPr="00963FAD">
              <w:rPr>
                <w:rFonts w:eastAsia="Calibri" w:cs="Arial"/>
              </w:rPr>
              <w:t xml:space="preserve"> </w:t>
            </w:r>
          </w:p>
          <w:p w:rsidR="000E39E6" w:rsidRDefault="000E39E6" w:rsidP="000E39E6">
            <w:pPr>
              <w:contextualSpacing/>
              <w:rPr>
                <w:rFonts w:eastAsia="Calibri" w:cs="Arial"/>
              </w:rPr>
            </w:pPr>
            <w:r>
              <w:rPr>
                <w:rFonts w:eastAsia="Calibri" w:cs="Arial"/>
              </w:rPr>
              <w:t>GMC #:</w:t>
            </w:r>
          </w:p>
          <w:p w:rsidR="000E39E6" w:rsidRPr="00963FAD" w:rsidRDefault="000E39E6" w:rsidP="000E39E6">
            <w:pPr>
              <w:contextualSpacing/>
              <w:rPr>
                <w:rFonts w:eastAsia="Calibri" w:cs="Arial"/>
              </w:rPr>
            </w:pPr>
          </w:p>
        </w:tc>
        <w:tc>
          <w:tcPr>
            <w:tcW w:w="4873" w:type="dxa"/>
            <w:gridSpan w:val="3"/>
            <w:shd w:val="clear" w:color="auto" w:fill="auto"/>
          </w:tcPr>
          <w:p w:rsidR="000E39E6" w:rsidRPr="00963FAD" w:rsidRDefault="000E39E6" w:rsidP="000E39E6">
            <w:pPr>
              <w:spacing w:after="100" w:afterAutospacing="1"/>
              <w:contextualSpacing/>
              <w:rPr>
                <w:rFonts w:eastAsia="Calibri" w:cs="Arial"/>
              </w:rPr>
            </w:pPr>
          </w:p>
        </w:tc>
      </w:tr>
      <w:tr w:rsidR="000E39E6" w:rsidRPr="00963FAD" w:rsidTr="000E39E6">
        <w:trPr>
          <w:gridAfter w:val="2"/>
          <w:wAfter w:w="3451" w:type="dxa"/>
        </w:trPr>
        <w:tc>
          <w:tcPr>
            <w:tcW w:w="4562" w:type="dxa"/>
            <w:vMerge/>
            <w:shd w:val="clear" w:color="auto" w:fill="auto"/>
          </w:tcPr>
          <w:p w:rsidR="000E39E6" w:rsidRPr="00963FAD" w:rsidRDefault="000E39E6" w:rsidP="000E39E6">
            <w:pPr>
              <w:spacing w:after="100" w:afterAutospacing="1"/>
              <w:contextualSpacing/>
              <w:rPr>
                <w:rFonts w:eastAsia="Calibri" w:cs="Arial"/>
              </w:rPr>
            </w:pPr>
          </w:p>
        </w:tc>
        <w:tc>
          <w:tcPr>
            <w:tcW w:w="1422" w:type="dxa"/>
            <w:shd w:val="clear" w:color="auto" w:fill="auto"/>
          </w:tcPr>
          <w:p w:rsidR="000E39E6" w:rsidRPr="00963FAD" w:rsidRDefault="000E39E6" w:rsidP="000E39E6">
            <w:pPr>
              <w:spacing w:after="100" w:afterAutospacing="1"/>
              <w:contextualSpacing/>
              <w:jc w:val="right"/>
              <w:rPr>
                <w:rFonts w:eastAsia="Calibri" w:cs="Arial"/>
              </w:rPr>
            </w:pPr>
          </w:p>
        </w:tc>
      </w:tr>
      <w:tr w:rsidR="000E39E6" w:rsidRPr="00963FAD" w:rsidTr="000E39E6">
        <w:trPr>
          <w:gridAfter w:val="2"/>
          <w:wAfter w:w="3451" w:type="dxa"/>
        </w:trPr>
        <w:tc>
          <w:tcPr>
            <w:tcW w:w="4562" w:type="dxa"/>
            <w:vMerge/>
            <w:shd w:val="clear" w:color="auto" w:fill="auto"/>
          </w:tcPr>
          <w:p w:rsidR="000E39E6" w:rsidRPr="00963FAD" w:rsidRDefault="000E39E6" w:rsidP="000E39E6">
            <w:pPr>
              <w:spacing w:after="100" w:afterAutospacing="1"/>
              <w:contextualSpacing/>
              <w:rPr>
                <w:rFonts w:eastAsia="Calibri" w:cs="Arial"/>
              </w:rPr>
            </w:pPr>
          </w:p>
        </w:tc>
        <w:tc>
          <w:tcPr>
            <w:tcW w:w="1422" w:type="dxa"/>
            <w:shd w:val="clear" w:color="auto" w:fill="auto"/>
          </w:tcPr>
          <w:p w:rsidR="000E39E6" w:rsidRPr="00963FAD" w:rsidRDefault="000E39E6" w:rsidP="000E39E6">
            <w:pPr>
              <w:spacing w:after="100" w:afterAutospacing="1"/>
              <w:contextualSpacing/>
              <w:jc w:val="right"/>
              <w:rPr>
                <w:rFonts w:eastAsia="Calibri" w:cs="Arial"/>
              </w:rPr>
            </w:pPr>
          </w:p>
        </w:tc>
      </w:tr>
      <w:tr w:rsidR="000E39E6" w:rsidRPr="00963FAD" w:rsidTr="000E39E6">
        <w:trPr>
          <w:gridAfter w:val="3"/>
          <w:wAfter w:w="4873" w:type="dxa"/>
          <w:trHeight w:val="253"/>
        </w:trPr>
        <w:tc>
          <w:tcPr>
            <w:tcW w:w="4562" w:type="dxa"/>
            <w:vMerge/>
            <w:shd w:val="clear" w:color="auto" w:fill="auto"/>
          </w:tcPr>
          <w:p w:rsidR="000E39E6" w:rsidRPr="00963FAD" w:rsidRDefault="000E39E6" w:rsidP="000E39E6">
            <w:pPr>
              <w:spacing w:after="100" w:afterAutospacing="1"/>
              <w:contextualSpacing/>
              <w:rPr>
                <w:rFonts w:eastAsia="Calibri" w:cs="Arial"/>
                <w:b/>
              </w:rPr>
            </w:pPr>
          </w:p>
        </w:tc>
      </w:tr>
      <w:tr w:rsidR="000E39E6" w:rsidRPr="00963FAD" w:rsidTr="000E39E6">
        <w:trPr>
          <w:gridAfter w:val="1"/>
          <w:wAfter w:w="1154" w:type="dxa"/>
        </w:trPr>
        <w:tc>
          <w:tcPr>
            <w:tcW w:w="4562" w:type="dxa"/>
            <w:vMerge/>
            <w:shd w:val="clear" w:color="auto" w:fill="auto"/>
          </w:tcPr>
          <w:p w:rsidR="000E39E6" w:rsidRPr="00963FAD" w:rsidRDefault="000E39E6" w:rsidP="000E39E6">
            <w:pPr>
              <w:spacing w:after="100" w:afterAutospacing="1"/>
              <w:contextualSpacing/>
              <w:rPr>
                <w:rFonts w:eastAsia="Calibri" w:cs="Arial"/>
              </w:rPr>
            </w:pPr>
          </w:p>
        </w:tc>
        <w:tc>
          <w:tcPr>
            <w:tcW w:w="1422" w:type="dxa"/>
            <w:shd w:val="clear" w:color="auto" w:fill="auto"/>
          </w:tcPr>
          <w:p w:rsidR="000E39E6" w:rsidRPr="00963FAD" w:rsidRDefault="000E39E6" w:rsidP="000E39E6">
            <w:pPr>
              <w:spacing w:after="100" w:afterAutospacing="1"/>
              <w:contextualSpacing/>
              <w:rPr>
                <w:rFonts w:eastAsia="Calibri" w:cs="Arial"/>
              </w:rPr>
            </w:pPr>
          </w:p>
        </w:tc>
        <w:tc>
          <w:tcPr>
            <w:tcW w:w="2297" w:type="dxa"/>
            <w:shd w:val="clear" w:color="auto" w:fill="auto"/>
          </w:tcPr>
          <w:p w:rsidR="000E39E6" w:rsidRPr="00963FAD" w:rsidRDefault="000E39E6" w:rsidP="000E39E6">
            <w:pPr>
              <w:spacing w:after="100" w:afterAutospacing="1"/>
              <w:contextualSpacing/>
              <w:jc w:val="right"/>
              <w:rPr>
                <w:rFonts w:eastAsia="Calibri" w:cs="Arial"/>
              </w:rPr>
            </w:pPr>
          </w:p>
        </w:tc>
      </w:tr>
      <w:tr w:rsidR="000E39E6" w:rsidRPr="00963FAD" w:rsidTr="000E39E6">
        <w:trPr>
          <w:gridAfter w:val="1"/>
          <w:wAfter w:w="1154" w:type="dxa"/>
        </w:trPr>
        <w:tc>
          <w:tcPr>
            <w:tcW w:w="4562" w:type="dxa"/>
            <w:vMerge/>
            <w:shd w:val="clear" w:color="auto" w:fill="auto"/>
          </w:tcPr>
          <w:p w:rsidR="000E39E6" w:rsidRPr="00963FAD" w:rsidRDefault="000E39E6" w:rsidP="000E39E6">
            <w:pPr>
              <w:spacing w:after="100" w:afterAutospacing="1"/>
              <w:contextualSpacing/>
              <w:rPr>
                <w:rFonts w:eastAsia="Calibri" w:cs="Arial"/>
              </w:rPr>
            </w:pPr>
          </w:p>
        </w:tc>
        <w:tc>
          <w:tcPr>
            <w:tcW w:w="1422" w:type="dxa"/>
            <w:shd w:val="clear" w:color="auto" w:fill="auto"/>
          </w:tcPr>
          <w:p w:rsidR="000E39E6" w:rsidRPr="00963FAD" w:rsidRDefault="000E39E6" w:rsidP="000E39E6">
            <w:pPr>
              <w:spacing w:after="100" w:afterAutospacing="1"/>
              <w:contextualSpacing/>
              <w:rPr>
                <w:rFonts w:eastAsia="Calibri" w:cs="Arial"/>
              </w:rPr>
            </w:pPr>
          </w:p>
        </w:tc>
        <w:tc>
          <w:tcPr>
            <w:tcW w:w="2297" w:type="dxa"/>
            <w:shd w:val="clear" w:color="auto" w:fill="auto"/>
          </w:tcPr>
          <w:p w:rsidR="000E39E6" w:rsidRPr="00963FAD" w:rsidRDefault="000E39E6" w:rsidP="000E39E6">
            <w:pPr>
              <w:spacing w:after="100" w:afterAutospacing="1"/>
              <w:contextualSpacing/>
              <w:jc w:val="right"/>
              <w:rPr>
                <w:rFonts w:eastAsia="Calibri" w:cs="Arial"/>
              </w:rPr>
            </w:pPr>
          </w:p>
        </w:tc>
      </w:tr>
    </w:tbl>
    <w:p w:rsidR="000E39E6" w:rsidRPr="000E39E6" w:rsidRDefault="000E39E6" w:rsidP="000E39E6">
      <w:pPr>
        <w:contextualSpacing/>
        <w:jc w:val="center"/>
        <w:rPr>
          <w:rFonts w:cs="Arial"/>
          <w:b/>
          <w:color w:val="00B0F0"/>
          <w:sz w:val="28"/>
          <w:szCs w:val="28"/>
        </w:rPr>
      </w:pPr>
      <w:r>
        <w:rPr>
          <w:rFonts w:cs="Arial"/>
          <w:b/>
          <w:color w:val="00B0F0"/>
          <w:sz w:val="28"/>
          <w:szCs w:val="28"/>
        </w:rPr>
        <w:t>Appendix 3 – Occupational Health referral letter template</w:t>
      </w:r>
    </w:p>
    <w:p w:rsidR="000E39E6" w:rsidRDefault="000E39E6" w:rsidP="000E39E6">
      <w:pPr>
        <w:tabs>
          <w:tab w:val="left" w:pos="900"/>
        </w:tabs>
        <w:jc w:val="center"/>
        <w:rPr>
          <w:rFonts w:eastAsia="Calibri" w:cs="Arial"/>
        </w:rPr>
      </w:pPr>
    </w:p>
    <w:p w:rsidR="000E39E6" w:rsidRDefault="000E39E6" w:rsidP="000E39E6">
      <w:pPr>
        <w:tabs>
          <w:tab w:val="left" w:pos="900"/>
        </w:tabs>
        <w:rPr>
          <w:rFonts w:eastAsia="Calibri" w:cs="Arial"/>
        </w:rPr>
      </w:pPr>
    </w:p>
    <w:p w:rsidR="000E39E6" w:rsidRPr="00747A7A" w:rsidRDefault="000E39E6" w:rsidP="000E39E6">
      <w:pPr>
        <w:tabs>
          <w:tab w:val="left" w:pos="900"/>
        </w:tabs>
        <w:rPr>
          <w:rFonts w:cs="Arial"/>
        </w:rPr>
      </w:pPr>
      <w:r w:rsidRPr="00747A7A">
        <w:rPr>
          <w:rFonts w:eastAsia="Calibri" w:cs="Arial"/>
        </w:rPr>
        <w:t>D</w:t>
      </w:r>
      <w:r w:rsidRPr="00747A7A">
        <w:rPr>
          <w:rFonts w:cs="Arial"/>
        </w:rPr>
        <w:t>ear [insert name of OH]</w:t>
      </w:r>
      <w:r>
        <w:rPr>
          <w:rFonts w:cs="Arial"/>
        </w:rPr>
        <w:br/>
      </w:r>
    </w:p>
    <w:p w:rsidR="000E39E6" w:rsidRDefault="000E39E6" w:rsidP="000E39E6">
      <w:pPr>
        <w:tabs>
          <w:tab w:val="left" w:pos="900"/>
        </w:tabs>
        <w:rPr>
          <w:rFonts w:cs="Arial"/>
          <w:b/>
        </w:rPr>
      </w:pPr>
      <w:r>
        <w:rPr>
          <w:rFonts w:cs="Arial"/>
          <w:b/>
        </w:rPr>
        <w:t>Name: [insert name of practitioner]</w:t>
      </w:r>
    </w:p>
    <w:p w:rsidR="000E39E6" w:rsidRDefault="000E39E6" w:rsidP="000E39E6">
      <w:pPr>
        <w:tabs>
          <w:tab w:val="left" w:pos="900"/>
        </w:tabs>
        <w:rPr>
          <w:rFonts w:cs="Arial"/>
          <w:b/>
        </w:rPr>
      </w:pPr>
      <w:r>
        <w:rPr>
          <w:rFonts w:cs="Arial"/>
          <w:b/>
        </w:rPr>
        <w:t>Date of Birth [insert date of birth]</w:t>
      </w:r>
    </w:p>
    <w:p w:rsidR="000E39E6" w:rsidRDefault="000E39E6" w:rsidP="000E39E6">
      <w:pPr>
        <w:tabs>
          <w:tab w:val="left" w:pos="900"/>
        </w:tabs>
        <w:rPr>
          <w:rFonts w:cs="Arial"/>
          <w:b/>
        </w:rPr>
      </w:pPr>
      <w:r>
        <w:rPr>
          <w:rFonts w:cs="Arial"/>
          <w:b/>
        </w:rPr>
        <w:t>Address: [insert address]</w:t>
      </w:r>
    </w:p>
    <w:p w:rsidR="000E39E6" w:rsidRPr="003B51DE" w:rsidRDefault="000E39E6" w:rsidP="000E39E6">
      <w:pPr>
        <w:tabs>
          <w:tab w:val="left" w:pos="900"/>
        </w:tabs>
        <w:rPr>
          <w:rFonts w:cs="Arial"/>
          <w:b/>
        </w:rPr>
      </w:pPr>
      <w:r>
        <w:rPr>
          <w:rFonts w:cs="Arial"/>
          <w:b/>
        </w:rPr>
        <w:t>Telephone number: [insert number]</w:t>
      </w:r>
      <w:r>
        <w:rPr>
          <w:rFonts w:cs="Arial"/>
          <w:b/>
        </w:rPr>
        <w:br/>
      </w:r>
    </w:p>
    <w:p w:rsidR="000E39E6" w:rsidRPr="00747A7A" w:rsidRDefault="000E39E6" w:rsidP="000E39E6">
      <w:pPr>
        <w:tabs>
          <w:tab w:val="left" w:pos="900"/>
        </w:tabs>
        <w:jc w:val="both"/>
        <w:rPr>
          <w:rFonts w:cs="Arial"/>
        </w:rPr>
      </w:pPr>
      <w:r w:rsidRPr="00747A7A">
        <w:rPr>
          <w:rFonts w:cs="Arial"/>
        </w:rPr>
        <w:t>I am referring [insert name of doctor] to see you in the Occupational Health Department of [insert hospital name].</w:t>
      </w:r>
    </w:p>
    <w:p w:rsidR="000E39E6" w:rsidRPr="00747A7A" w:rsidRDefault="000E39E6" w:rsidP="000E39E6">
      <w:pPr>
        <w:tabs>
          <w:tab w:val="left" w:pos="900"/>
        </w:tabs>
        <w:jc w:val="both"/>
        <w:rPr>
          <w:rFonts w:cs="Arial"/>
        </w:rPr>
      </w:pPr>
    </w:p>
    <w:p w:rsidR="000E39E6" w:rsidRPr="00747A7A" w:rsidRDefault="000E39E6" w:rsidP="000E39E6">
      <w:pPr>
        <w:tabs>
          <w:tab w:val="left" w:pos="900"/>
        </w:tabs>
        <w:jc w:val="both"/>
        <w:rPr>
          <w:rFonts w:cs="Arial"/>
        </w:rPr>
      </w:pPr>
      <w:r w:rsidRPr="00747A7A">
        <w:rPr>
          <w:rFonts w:cs="Arial"/>
        </w:rPr>
        <w:t>[Insert name of doctor] is [insert speciality].</w:t>
      </w:r>
    </w:p>
    <w:p w:rsidR="000E39E6" w:rsidRPr="00747A7A" w:rsidRDefault="000E39E6" w:rsidP="000E39E6">
      <w:pPr>
        <w:tabs>
          <w:tab w:val="left" w:pos="900"/>
        </w:tabs>
        <w:jc w:val="both"/>
        <w:rPr>
          <w:rFonts w:cs="Arial"/>
          <w:color w:val="000000" w:themeColor="text1"/>
        </w:rPr>
      </w:pPr>
    </w:p>
    <w:p w:rsidR="000E39E6" w:rsidRPr="00747A7A" w:rsidRDefault="000E39E6" w:rsidP="000E39E6">
      <w:pPr>
        <w:tabs>
          <w:tab w:val="left" w:pos="900"/>
        </w:tabs>
        <w:jc w:val="both"/>
        <w:rPr>
          <w:rFonts w:cs="Arial"/>
        </w:rPr>
      </w:pPr>
      <w:r w:rsidRPr="00747A7A">
        <w:rPr>
          <w:rFonts w:cs="Arial"/>
        </w:rPr>
        <w:t>The reason for referral to Occupational Health is:</w:t>
      </w:r>
    </w:p>
    <w:p w:rsidR="000E39E6" w:rsidRPr="000E39E6" w:rsidRDefault="000E39E6" w:rsidP="000E39E6">
      <w:pPr>
        <w:tabs>
          <w:tab w:val="left" w:pos="900"/>
        </w:tabs>
        <w:jc w:val="both"/>
        <w:rPr>
          <w:rFonts w:cs="Arial"/>
        </w:rPr>
      </w:pPr>
    </w:p>
    <w:p w:rsidR="000E39E6" w:rsidRPr="000E39E6" w:rsidRDefault="000E39E6" w:rsidP="000E39E6">
      <w:pPr>
        <w:pStyle w:val="ListParagraph"/>
        <w:numPr>
          <w:ilvl w:val="0"/>
          <w:numId w:val="45"/>
        </w:numPr>
        <w:tabs>
          <w:tab w:val="left" w:pos="900"/>
        </w:tabs>
        <w:spacing w:after="0" w:line="240" w:lineRule="auto"/>
        <w:jc w:val="both"/>
        <w:rPr>
          <w:rFonts w:ascii="Arial" w:hAnsi="Arial" w:cs="Arial"/>
        </w:rPr>
      </w:pPr>
      <w:r w:rsidRPr="000E39E6">
        <w:rPr>
          <w:rFonts w:ascii="Arial" w:hAnsi="Arial" w:cs="Arial"/>
        </w:rPr>
        <w:t>[</w:t>
      </w:r>
      <w:proofErr w:type="gramStart"/>
      <w:r w:rsidRPr="000E39E6">
        <w:rPr>
          <w:rFonts w:ascii="Arial" w:hAnsi="Arial" w:cs="Arial"/>
        </w:rPr>
        <w:t>insert</w:t>
      </w:r>
      <w:proofErr w:type="gramEnd"/>
      <w:r w:rsidRPr="000E39E6">
        <w:rPr>
          <w:rFonts w:ascii="Arial" w:hAnsi="Arial" w:cs="Arial"/>
        </w:rPr>
        <w:t xml:space="preserve"> relevant reasons including the effects of the health problem on work performance and attendance].</w:t>
      </w:r>
    </w:p>
    <w:p w:rsidR="000E39E6" w:rsidRPr="00747A7A" w:rsidRDefault="000E39E6" w:rsidP="000E39E6">
      <w:pPr>
        <w:tabs>
          <w:tab w:val="left" w:pos="900"/>
        </w:tabs>
        <w:jc w:val="both"/>
        <w:rPr>
          <w:rFonts w:cs="Arial"/>
        </w:rPr>
      </w:pPr>
    </w:p>
    <w:p w:rsidR="000E39E6" w:rsidRPr="00747A7A" w:rsidRDefault="000E39E6" w:rsidP="000E39E6">
      <w:pPr>
        <w:tabs>
          <w:tab w:val="left" w:pos="900"/>
        </w:tabs>
        <w:jc w:val="both"/>
        <w:rPr>
          <w:rFonts w:cs="Arial"/>
        </w:rPr>
      </w:pPr>
      <w:r w:rsidRPr="00747A7A">
        <w:rPr>
          <w:rFonts w:cs="Arial"/>
        </w:rPr>
        <w:t>I have discussed the reasons for this referral with [insert name of doctor] and have explained the confidential role of the Occupational Health Department.</w:t>
      </w:r>
    </w:p>
    <w:p w:rsidR="000E39E6" w:rsidRPr="00747A7A" w:rsidRDefault="000E39E6" w:rsidP="000E39E6">
      <w:pPr>
        <w:tabs>
          <w:tab w:val="left" w:pos="900"/>
        </w:tabs>
        <w:jc w:val="both"/>
        <w:rPr>
          <w:rFonts w:cs="Arial"/>
        </w:rPr>
      </w:pPr>
    </w:p>
    <w:p w:rsidR="000E39E6" w:rsidRPr="00747A7A" w:rsidRDefault="000E39E6" w:rsidP="000E39E6">
      <w:pPr>
        <w:tabs>
          <w:tab w:val="left" w:pos="900"/>
        </w:tabs>
        <w:jc w:val="both"/>
        <w:rPr>
          <w:rFonts w:cs="Arial"/>
        </w:rPr>
      </w:pPr>
      <w:r w:rsidRPr="00747A7A">
        <w:rPr>
          <w:rFonts w:cs="Arial"/>
        </w:rPr>
        <w:t>Following your assessment, I would be grateful if you could please answer the following questions:</w:t>
      </w:r>
    </w:p>
    <w:p w:rsidR="000E39E6" w:rsidRPr="00747A7A" w:rsidRDefault="000E39E6" w:rsidP="000E39E6">
      <w:pPr>
        <w:tabs>
          <w:tab w:val="left" w:pos="900"/>
        </w:tabs>
        <w:jc w:val="both"/>
        <w:rPr>
          <w:rFonts w:cs="Arial"/>
        </w:rPr>
      </w:pPr>
    </w:p>
    <w:p w:rsidR="000E39E6" w:rsidRPr="000E39E6" w:rsidRDefault="000E39E6" w:rsidP="000E39E6">
      <w:pPr>
        <w:pStyle w:val="ListParagraph"/>
        <w:numPr>
          <w:ilvl w:val="0"/>
          <w:numId w:val="46"/>
        </w:numPr>
        <w:tabs>
          <w:tab w:val="left" w:pos="900"/>
        </w:tabs>
        <w:spacing w:after="0" w:line="240" w:lineRule="auto"/>
        <w:jc w:val="both"/>
        <w:rPr>
          <w:rFonts w:ascii="Arial" w:hAnsi="Arial" w:cs="Arial"/>
        </w:rPr>
      </w:pPr>
      <w:r w:rsidRPr="000E39E6">
        <w:rPr>
          <w:rFonts w:ascii="Arial" w:hAnsi="Arial" w:cs="Arial"/>
        </w:rPr>
        <w:t xml:space="preserve">Is Dr (insert name) fit for their role? </w:t>
      </w:r>
    </w:p>
    <w:p w:rsidR="000E39E6" w:rsidRPr="000E39E6" w:rsidRDefault="000E39E6" w:rsidP="000E39E6">
      <w:pPr>
        <w:pStyle w:val="ListParagraph"/>
        <w:numPr>
          <w:ilvl w:val="0"/>
          <w:numId w:val="46"/>
        </w:numPr>
        <w:tabs>
          <w:tab w:val="left" w:pos="900"/>
        </w:tabs>
        <w:spacing w:after="0" w:line="240" w:lineRule="auto"/>
        <w:jc w:val="both"/>
        <w:rPr>
          <w:rFonts w:ascii="Arial" w:hAnsi="Arial" w:cs="Arial"/>
        </w:rPr>
      </w:pPr>
      <w:r w:rsidRPr="000E39E6">
        <w:rPr>
          <w:rFonts w:ascii="Arial" w:hAnsi="Arial" w:cs="Arial"/>
        </w:rPr>
        <w:t xml:space="preserve">If Dr (insert name) is not fit, can you give an indication of the likely duration of the absence? </w:t>
      </w:r>
    </w:p>
    <w:p w:rsidR="000E39E6" w:rsidRPr="000E39E6" w:rsidRDefault="000E39E6" w:rsidP="000E39E6">
      <w:pPr>
        <w:pStyle w:val="ListParagraph"/>
        <w:numPr>
          <w:ilvl w:val="0"/>
          <w:numId w:val="46"/>
        </w:numPr>
        <w:tabs>
          <w:tab w:val="left" w:pos="900"/>
        </w:tabs>
        <w:spacing w:after="0" w:line="240" w:lineRule="auto"/>
        <w:jc w:val="both"/>
        <w:rPr>
          <w:rFonts w:ascii="Arial" w:hAnsi="Arial" w:cs="Arial"/>
        </w:rPr>
      </w:pPr>
      <w:r w:rsidRPr="000E39E6">
        <w:rPr>
          <w:rFonts w:ascii="Arial" w:hAnsi="Arial" w:cs="Arial"/>
        </w:rPr>
        <w:t xml:space="preserve">Could Dr (insert name)’s medical problems be contributing to cause problems with their </w:t>
      </w:r>
      <w:proofErr w:type="spellStart"/>
      <w:r w:rsidRPr="000E39E6">
        <w:rPr>
          <w:rFonts w:ascii="Arial" w:hAnsi="Arial" w:cs="Arial"/>
        </w:rPr>
        <w:t>behaviour</w:t>
      </w:r>
      <w:proofErr w:type="spellEnd"/>
      <w:r w:rsidRPr="000E39E6">
        <w:rPr>
          <w:rFonts w:ascii="Arial" w:hAnsi="Arial" w:cs="Arial"/>
        </w:rPr>
        <w:t xml:space="preserve"> and/or performance at work</w:t>
      </w:r>
      <w:proofErr w:type="gramStart"/>
      <w:r w:rsidRPr="000E39E6">
        <w:rPr>
          <w:rFonts w:ascii="Arial" w:hAnsi="Arial" w:cs="Arial"/>
        </w:rPr>
        <w:t>?.</w:t>
      </w:r>
      <w:proofErr w:type="gramEnd"/>
    </w:p>
    <w:p w:rsidR="000E39E6" w:rsidRPr="000E39E6" w:rsidRDefault="000E39E6" w:rsidP="000E39E6">
      <w:pPr>
        <w:pStyle w:val="ListParagraph"/>
        <w:numPr>
          <w:ilvl w:val="0"/>
          <w:numId w:val="46"/>
        </w:numPr>
        <w:tabs>
          <w:tab w:val="left" w:pos="900"/>
        </w:tabs>
        <w:spacing w:after="0" w:line="240" w:lineRule="auto"/>
        <w:jc w:val="both"/>
        <w:rPr>
          <w:rFonts w:ascii="Arial" w:hAnsi="Arial" w:cs="Arial"/>
        </w:rPr>
      </w:pPr>
      <w:r w:rsidRPr="000E39E6">
        <w:rPr>
          <w:rFonts w:ascii="Arial" w:hAnsi="Arial" w:cs="Arial"/>
        </w:rPr>
        <w:t>Are there any workplace factors contributing to Dr (insert name)’s ill-health/</w:t>
      </w:r>
    </w:p>
    <w:p w:rsidR="000E39E6" w:rsidRPr="000E39E6" w:rsidRDefault="000E39E6" w:rsidP="000E39E6">
      <w:pPr>
        <w:pStyle w:val="ListParagraph"/>
        <w:numPr>
          <w:ilvl w:val="0"/>
          <w:numId w:val="46"/>
        </w:numPr>
        <w:tabs>
          <w:tab w:val="left" w:pos="900"/>
        </w:tabs>
        <w:spacing w:after="0" w:line="240" w:lineRule="auto"/>
        <w:jc w:val="both"/>
        <w:rPr>
          <w:rFonts w:ascii="Arial" w:hAnsi="Arial" w:cs="Arial"/>
        </w:rPr>
      </w:pPr>
      <w:r w:rsidRPr="000E39E6">
        <w:rPr>
          <w:rFonts w:ascii="Arial" w:hAnsi="Arial" w:cs="Arial"/>
        </w:rPr>
        <w:t>Can you recommend any help or further support that Occupational Health or an external agency can offer Dr (insert name)?</w:t>
      </w:r>
    </w:p>
    <w:p w:rsidR="000E39E6" w:rsidRPr="00747A7A" w:rsidRDefault="000E39E6" w:rsidP="000E39E6">
      <w:pPr>
        <w:tabs>
          <w:tab w:val="left" w:pos="900"/>
        </w:tabs>
        <w:jc w:val="both"/>
        <w:rPr>
          <w:rFonts w:cs="Arial"/>
        </w:rPr>
      </w:pPr>
    </w:p>
    <w:p w:rsidR="000E39E6" w:rsidRPr="00747A7A" w:rsidRDefault="000E39E6" w:rsidP="000E39E6">
      <w:pPr>
        <w:tabs>
          <w:tab w:val="left" w:pos="900"/>
        </w:tabs>
        <w:jc w:val="both"/>
        <w:rPr>
          <w:rFonts w:cs="Arial"/>
        </w:rPr>
      </w:pPr>
    </w:p>
    <w:p w:rsidR="000E39E6" w:rsidRDefault="000E39E6" w:rsidP="000E39E6">
      <w:pPr>
        <w:tabs>
          <w:tab w:val="left" w:pos="900"/>
        </w:tabs>
        <w:jc w:val="both"/>
        <w:rPr>
          <w:rFonts w:cs="Arial"/>
        </w:rPr>
      </w:pPr>
      <w:r w:rsidRPr="00747A7A">
        <w:rPr>
          <w:rFonts w:cs="Arial"/>
        </w:rPr>
        <w:t>A copy of this letter has been forwarded to Dr (ins</w:t>
      </w:r>
      <w:r>
        <w:rPr>
          <w:rFonts w:cs="Arial"/>
        </w:rPr>
        <w:t>ert name).</w:t>
      </w:r>
    </w:p>
    <w:p w:rsidR="000E39E6" w:rsidRPr="00747A7A" w:rsidRDefault="000E39E6" w:rsidP="000E39E6">
      <w:pPr>
        <w:tabs>
          <w:tab w:val="left" w:pos="900"/>
        </w:tabs>
        <w:jc w:val="both"/>
        <w:rPr>
          <w:rFonts w:cs="Arial"/>
        </w:rPr>
      </w:pPr>
    </w:p>
    <w:p w:rsidR="000E39E6" w:rsidRPr="00747A7A" w:rsidRDefault="000E39E6" w:rsidP="000E39E6">
      <w:pPr>
        <w:tabs>
          <w:tab w:val="left" w:pos="900"/>
        </w:tabs>
        <w:jc w:val="both"/>
        <w:rPr>
          <w:rFonts w:cs="Arial"/>
        </w:rPr>
      </w:pPr>
      <w:r w:rsidRPr="00747A7A">
        <w:rPr>
          <w:rFonts w:cs="Arial"/>
        </w:rPr>
        <w:t>Thank you for your help. I look forward to hearing from you.</w:t>
      </w:r>
    </w:p>
    <w:p w:rsidR="000E39E6" w:rsidRPr="00747A7A" w:rsidRDefault="000E39E6" w:rsidP="000E39E6">
      <w:pPr>
        <w:tabs>
          <w:tab w:val="left" w:pos="900"/>
        </w:tabs>
        <w:jc w:val="both"/>
        <w:rPr>
          <w:rFonts w:cs="Arial"/>
        </w:rPr>
      </w:pPr>
    </w:p>
    <w:p w:rsidR="000E39E6" w:rsidRPr="00747A7A" w:rsidRDefault="000E39E6" w:rsidP="000E39E6">
      <w:pPr>
        <w:tabs>
          <w:tab w:val="left" w:pos="900"/>
        </w:tabs>
        <w:jc w:val="both"/>
        <w:rPr>
          <w:rFonts w:cs="Arial"/>
        </w:rPr>
      </w:pPr>
    </w:p>
    <w:p w:rsidR="000E39E6" w:rsidRPr="00747A7A" w:rsidRDefault="000E39E6" w:rsidP="000E39E6">
      <w:pPr>
        <w:tabs>
          <w:tab w:val="left" w:pos="900"/>
        </w:tabs>
        <w:rPr>
          <w:rFonts w:cs="Arial"/>
        </w:rPr>
      </w:pPr>
      <w:r w:rsidRPr="00747A7A">
        <w:rPr>
          <w:rFonts w:cs="Arial"/>
        </w:rPr>
        <w:t>Yours sincerely</w:t>
      </w:r>
    </w:p>
    <w:p w:rsidR="000E39E6" w:rsidRDefault="000E39E6">
      <w:pPr>
        <w:rPr>
          <w:rFonts w:cs="Arial"/>
          <w:noProof/>
          <w:lang w:eastAsia="en-GB"/>
        </w:rPr>
      </w:pPr>
      <w:r>
        <w:rPr>
          <w:rFonts w:cs="Arial"/>
          <w:noProof/>
          <w:lang w:eastAsia="en-GB"/>
        </w:rPr>
        <w:br w:type="page"/>
      </w:r>
    </w:p>
    <w:p w:rsidR="00366B17" w:rsidRPr="007200D8" w:rsidRDefault="000E39E6" w:rsidP="00366B17">
      <w:pPr>
        <w:jc w:val="center"/>
        <w:rPr>
          <w:rFonts w:eastAsiaTheme="minorHAnsi" w:cs="Arial"/>
          <w:b/>
          <w:color w:val="00B0F0"/>
          <w:sz w:val="28"/>
          <w:szCs w:val="28"/>
        </w:rPr>
      </w:pPr>
      <w:r>
        <w:rPr>
          <w:rFonts w:eastAsiaTheme="minorHAnsi" w:cs="Arial"/>
          <w:b/>
          <w:color w:val="00B0F0"/>
          <w:sz w:val="28"/>
          <w:szCs w:val="28"/>
        </w:rPr>
        <w:lastRenderedPageBreak/>
        <w:t>Appendix 4</w:t>
      </w:r>
      <w:r w:rsidR="00366B17" w:rsidRPr="007200D8">
        <w:rPr>
          <w:rFonts w:eastAsiaTheme="minorHAnsi" w:cs="Arial"/>
          <w:b/>
          <w:color w:val="00B0F0"/>
          <w:sz w:val="28"/>
          <w:szCs w:val="28"/>
        </w:rPr>
        <w:t xml:space="preserve"> – Flowchart for Trainee Support Process:</w:t>
      </w:r>
    </w:p>
    <w:p w:rsidR="00366B17" w:rsidRPr="00366B17" w:rsidRDefault="00366B17" w:rsidP="00366B17">
      <w:pPr>
        <w:jc w:val="center"/>
        <w:rPr>
          <w:rFonts w:eastAsiaTheme="minorHAnsi" w:cs="Arial"/>
          <w:b/>
        </w:rPr>
      </w:pPr>
    </w:p>
    <w:p w:rsidR="00366B17" w:rsidRPr="00803367" w:rsidRDefault="00366B17" w:rsidP="00366B17">
      <w:pPr>
        <w:pStyle w:val="ListParagraph"/>
        <w:ind w:left="0"/>
        <w:rPr>
          <w:rFonts w:cs="Arial"/>
        </w:rPr>
      </w:pPr>
      <w:r w:rsidRPr="004B1F43">
        <w:rPr>
          <w:rFonts w:eastAsiaTheme="minorHAnsi" w:cs="Arial"/>
          <w:b/>
          <w:noProof/>
          <w:u w:val="single"/>
          <w:lang w:val="en-GB" w:eastAsia="en-GB"/>
        </w:rPr>
        <mc:AlternateContent>
          <mc:Choice Requires="wps">
            <w:drawing>
              <wp:anchor distT="0" distB="0" distL="114300" distR="114300" simplePos="0" relativeHeight="251671552" behindDoc="0" locked="0" layoutInCell="1" allowOverlap="1" wp14:anchorId="51606CCF" wp14:editId="7B3B297F">
                <wp:simplePos x="0" y="0"/>
                <wp:positionH relativeFrom="column">
                  <wp:posOffset>-381000</wp:posOffset>
                </wp:positionH>
                <wp:positionV relativeFrom="paragraph">
                  <wp:posOffset>48895</wp:posOffset>
                </wp:positionV>
                <wp:extent cx="2381250" cy="666750"/>
                <wp:effectExtent l="76200" t="38100" r="95250" b="114300"/>
                <wp:wrapNone/>
                <wp:docPr id="345" name="Rounded 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667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C14E42" w:rsidRDefault="00366B17" w:rsidP="00366B17">
                            <w:pPr>
                              <w:jc w:val="center"/>
                              <w:rPr>
                                <w:rFonts w:cstheme="minorHAnsi"/>
                                <w:b/>
                                <w:sz w:val="28"/>
                                <w:szCs w:val="28"/>
                              </w:rPr>
                            </w:pPr>
                            <w:r w:rsidRPr="00C14E42">
                              <w:rPr>
                                <w:rFonts w:cstheme="minorHAnsi"/>
                                <w:b/>
                                <w:sz w:val="28"/>
                                <w:szCs w:val="28"/>
                              </w:rPr>
                              <w:t>Trainee Identified as Requiring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5" o:spid="_x0000_s1027" style="position:absolute;margin-left:-30pt;margin-top:3.85pt;width:18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C14E42" w:rsidRDefault="00366B17" w:rsidP="00366B17">
                      <w:pPr>
                        <w:jc w:val="center"/>
                        <w:rPr>
                          <w:rFonts w:cstheme="minorHAnsi"/>
                          <w:b/>
                          <w:sz w:val="28"/>
                          <w:szCs w:val="28"/>
                        </w:rPr>
                      </w:pPr>
                      <w:r w:rsidRPr="00C14E42">
                        <w:rPr>
                          <w:rFonts w:cstheme="minorHAnsi"/>
                          <w:b/>
                          <w:sz w:val="28"/>
                          <w:szCs w:val="28"/>
                        </w:rPr>
                        <w:t>Trainee Identified as Requiring Support</w:t>
                      </w:r>
                    </w:p>
                  </w:txbxContent>
                </v:textbox>
              </v:roundrect>
            </w:pict>
          </mc:Fallback>
        </mc:AlternateContent>
      </w:r>
    </w:p>
    <w:p w:rsidR="008B322F" w:rsidRPr="008B322F" w:rsidRDefault="00366B17" w:rsidP="00366B17">
      <w:pPr>
        <w:pStyle w:val="Mainitembody"/>
        <w:ind w:left="-709"/>
      </w:pPr>
      <w:r w:rsidRPr="004B1F43">
        <w:rPr>
          <w:rFonts w:eastAsiaTheme="minorHAnsi" w:cs="Arial"/>
          <w:b/>
          <w:noProof/>
          <w:u w:val="single"/>
          <w:lang w:eastAsia="en-GB"/>
        </w:rPr>
        <mc:AlternateContent>
          <mc:Choice Requires="wps">
            <w:drawing>
              <wp:anchor distT="0" distB="0" distL="114300" distR="114300" simplePos="0" relativeHeight="251686912" behindDoc="0" locked="0" layoutInCell="1" allowOverlap="1" wp14:anchorId="3AB1B8AF" wp14:editId="4F06D1CA">
                <wp:simplePos x="0" y="0"/>
                <wp:positionH relativeFrom="column">
                  <wp:posOffset>2780665</wp:posOffset>
                </wp:positionH>
                <wp:positionV relativeFrom="paragraph">
                  <wp:posOffset>7122795</wp:posOffset>
                </wp:positionV>
                <wp:extent cx="3409950" cy="150495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5049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Complete Level-3 Referral form and send to the Trainee Support Team</w:t>
                            </w:r>
                          </w:p>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Include a copy of previous meeting notes</w:t>
                            </w:r>
                          </w:p>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Involve trainee in the completion of the referral form</w:t>
                            </w:r>
                          </w:p>
                          <w:p w:rsidR="00366B17" w:rsidRPr="00F95AAF"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Remain in t</w:t>
                            </w:r>
                            <w:r w:rsidR="00A12296">
                              <w:rPr>
                                <w:rFonts w:cstheme="minorHAnsi"/>
                                <w:color w:val="595959" w:themeColor="text1" w:themeTint="A6"/>
                              </w:rPr>
                              <w:t>ouch with the Trainee Support t</w:t>
                            </w:r>
                            <w:r>
                              <w:rPr>
                                <w:rFonts w:cstheme="minorHAnsi"/>
                                <w:color w:val="595959" w:themeColor="text1" w:themeTint="A6"/>
                              </w:rPr>
                              <w:t>eam re: progress</w:t>
                            </w:r>
                          </w:p>
                          <w:p w:rsidR="00366B17" w:rsidRDefault="00366B17" w:rsidP="00366B17">
                            <w:pPr>
                              <w:pStyle w:val="ListParagraph"/>
                              <w:ind w:left="4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8" style="position:absolute;left:0;text-align:left;margin-left:218.95pt;margin-top:560.85pt;width:268.5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" fillcolor="white [3201]" strokecolor="#9bbb59 [3206]" strokeweight="2pt">
                <v:path arrowok="t"/>
                <v:textbox>
                  <w:txbxContent>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Complete Level-3 Referral form and send to the Trainee Support Team</w:t>
                      </w:r>
                    </w:p>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Include a copy of previous meeting notes</w:t>
                      </w:r>
                    </w:p>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Involve trainee in the completion of the referral form</w:t>
                      </w:r>
                    </w:p>
                    <w:p w:rsidR="00366B17" w:rsidRPr="00F95AAF" w:rsidRDefault="00366B17" w:rsidP="00366B17">
                      <w:pPr>
                        <w:pStyle w:val="ListParagraph"/>
                        <w:numPr>
                          <w:ilvl w:val="0"/>
                          <w:numId w:val="41"/>
                        </w:numPr>
                        <w:spacing w:after="0" w:line="240" w:lineRule="auto"/>
                        <w:ind w:left="284" w:hanging="284"/>
                        <w:rPr>
                          <w:rFonts w:cstheme="minorHAnsi"/>
                          <w:color w:val="595959" w:themeColor="text1" w:themeTint="A6"/>
                        </w:rPr>
                      </w:pPr>
                      <w:r>
                        <w:rPr>
                          <w:rFonts w:cstheme="minorHAnsi"/>
                          <w:color w:val="595959" w:themeColor="text1" w:themeTint="A6"/>
                        </w:rPr>
                        <w:t>Remain in t</w:t>
                      </w:r>
                      <w:r w:rsidR="00A12296">
                        <w:rPr>
                          <w:rFonts w:cstheme="minorHAnsi"/>
                          <w:color w:val="595959" w:themeColor="text1" w:themeTint="A6"/>
                        </w:rPr>
                        <w:t>ouch with the Trainee Support t</w:t>
                      </w:r>
                      <w:r>
                        <w:rPr>
                          <w:rFonts w:cstheme="minorHAnsi"/>
                          <w:color w:val="595959" w:themeColor="text1" w:themeTint="A6"/>
                        </w:rPr>
                        <w:t>eam re: progress</w:t>
                      </w:r>
                    </w:p>
                    <w:p w:rsidR="00366B17" w:rsidRDefault="00366B17" w:rsidP="00366B17">
                      <w:pPr>
                        <w:pStyle w:val="ListParagraph"/>
                        <w:ind w:left="426"/>
                      </w:pP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5104" behindDoc="0" locked="0" layoutInCell="1" allowOverlap="1" wp14:anchorId="324DDEB2" wp14:editId="706511AD">
                <wp:simplePos x="0" y="0"/>
                <wp:positionH relativeFrom="column">
                  <wp:posOffset>2436495</wp:posOffset>
                </wp:positionH>
                <wp:positionV relativeFrom="paragraph">
                  <wp:posOffset>7851775</wp:posOffset>
                </wp:positionV>
                <wp:extent cx="76200" cy="133350"/>
                <wp:effectExtent l="66675" t="28575" r="47625" b="104775"/>
                <wp:wrapNone/>
                <wp:docPr id="334" name="Down Arrow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200" cy="133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4" o:spid="_x0000_s1026" type="#_x0000_t67" style="position:absolute;margin-left:191.85pt;margin-top:618.25pt;width:6pt;height:1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" adj="15429"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6128" behindDoc="0" locked="0" layoutInCell="1" allowOverlap="1" wp14:anchorId="6E35CF5B" wp14:editId="2160DAC2">
                <wp:simplePos x="0" y="0"/>
                <wp:positionH relativeFrom="column">
                  <wp:posOffset>4392295</wp:posOffset>
                </wp:positionH>
                <wp:positionV relativeFrom="paragraph">
                  <wp:posOffset>5806440</wp:posOffset>
                </wp:positionV>
                <wp:extent cx="2066925" cy="977900"/>
                <wp:effectExtent l="76200" t="38100" r="104775" b="107950"/>
                <wp:wrapNone/>
                <wp:docPr id="337" name="Rounded 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97790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C14E42" w:rsidRDefault="00366B17" w:rsidP="00366B17">
                            <w:pPr>
                              <w:pStyle w:val="ListParagraph"/>
                              <w:ind w:left="142"/>
                              <w:rPr>
                                <w:rFonts w:cstheme="minorHAnsi"/>
                              </w:rPr>
                            </w:pPr>
                            <w:r w:rsidRPr="00C14E42">
                              <w:rPr>
                                <w:rFonts w:cstheme="minorHAnsi"/>
                              </w:rPr>
                              <w:t>N</w:t>
                            </w:r>
                            <w:r>
                              <w:rPr>
                                <w:rFonts w:cstheme="minorHAnsi"/>
                              </w:rPr>
                              <w:t>o further escalation. M</w:t>
                            </w:r>
                            <w:r w:rsidRPr="00C14E42">
                              <w:rPr>
                                <w:rFonts w:cstheme="minorHAnsi"/>
                              </w:rPr>
                              <w:t>onitor progress</w:t>
                            </w:r>
                            <w:r>
                              <w:rPr>
                                <w:rFonts w:cstheme="minorHAnsi"/>
                              </w:rPr>
                              <w:t xml:space="preserve"> and keep record of previous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7" o:spid="_x0000_s1029" style="position:absolute;left:0;text-align:left;margin-left:345.85pt;margin-top:457.2pt;width:162.75pt;height: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C14E42" w:rsidRDefault="00366B17" w:rsidP="00366B17">
                      <w:pPr>
                        <w:pStyle w:val="ListParagraph"/>
                        <w:ind w:left="142"/>
                        <w:rPr>
                          <w:rFonts w:cstheme="minorHAnsi"/>
                        </w:rPr>
                      </w:pPr>
                      <w:r w:rsidRPr="00C14E42">
                        <w:rPr>
                          <w:rFonts w:cstheme="minorHAnsi"/>
                        </w:rPr>
                        <w:t>N</w:t>
                      </w:r>
                      <w:r>
                        <w:rPr>
                          <w:rFonts w:cstheme="minorHAnsi"/>
                        </w:rPr>
                        <w:t>o further escalation. M</w:t>
                      </w:r>
                      <w:r w:rsidRPr="00C14E42">
                        <w:rPr>
                          <w:rFonts w:cstheme="minorHAnsi"/>
                        </w:rPr>
                        <w:t>onitor progress</w:t>
                      </w:r>
                      <w:r>
                        <w:rPr>
                          <w:rFonts w:cstheme="minorHAnsi"/>
                        </w:rPr>
                        <w:t xml:space="preserve"> and keep record of previous meetings.</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4080" behindDoc="0" locked="0" layoutInCell="1" allowOverlap="1" wp14:anchorId="1BB51254" wp14:editId="0C8CEFCB">
                <wp:simplePos x="0" y="0"/>
                <wp:positionH relativeFrom="column">
                  <wp:posOffset>4094480</wp:posOffset>
                </wp:positionH>
                <wp:positionV relativeFrom="paragraph">
                  <wp:posOffset>6221730</wp:posOffset>
                </wp:positionV>
                <wp:extent cx="76200" cy="133350"/>
                <wp:effectExtent l="66675" t="28575" r="47625" b="104775"/>
                <wp:wrapNone/>
                <wp:docPr id="338" name="Down Arrow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200" cy="133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8" o:spid="_x0000_s1026" type="#_x0000_t67" style="position:absolute;margin-left:322.4pt;margin-top:489.9pt;width:6pt;height:10.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" adj="15429"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0768" behindDoc="0" locked="0" layoutInCell="1" allowOverlap="1" wp14:anchorId="15D7F8F8" wp14:editId="1976FABE">
                <wp:simplePos x="0" y="0"/>
                <wp:positionH relativeFrom="column">
                  <wp:posOffset>2513330</wp:posOffset>
                </wp:positionH>
                <wp:positionV relativeFrom="paragraph">
                  <wp:posOffset>6064885</wp:posOffset>
                </wp:positionV>
                <wp:extent cx="1409700" cy="428625"/>
                <wp:effectExtent l="95250" t="38100" r="95250" b="123825"/>
                <wp:wrapNone/>
                <wp:docPr id="339" name="Rounded 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2862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8F1CAB" w:rsidRDefault="00366B17" w:rsidP="00366B17">
                            <w:pPr>
                              <w:pStyle w:val="ListParagraph"/>
                              <w:rPr>
                                <w:b/>
                              </w:rPr>
                            </w:pPr>
                            <w:r w:rsidRPr="008F1CAB">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9" o:spid="_x0000_s1030" style="position:absolute;left:0;text-align:left;margin-left:197.9pt;margin-top:477.55pt;width:111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8F1CAB" w:rsidRDefault="00366B17" w:rsidP="00366B17">
                      <w:pPr>
                        <w:pStyle w:val="ListParagraph"/>
                        <w:rPr>
                          <w:b/>
                        </w:rPr>
                      </w:pPr>
                      <w:r w:rsidRPr="008F1CAB">
                        <w:rPr>
                          <w:b/>
                        </w:rPr>
                        <w:t>YES</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3056" behindDoc="0" locked="0" layoutInCell="1" allowOverlap="1" wp14:anchorId="047E0ACB" wp14:editId="7270B0F6">
                <wp:simplePos x="0" y="0"/>
                <wp:positionH relativeFrom="column">
                  <wp:posOffset>2265045</wp:posOffset>
                </wp:positionH>
                <wp:positionV relativeFrom="paragraph">
                  <wp:posOffset>6203315</wp:posOffset>
                </wp:positionV>
                <wp:extent cx="76200" cy="133350"/>
                <wp:effectExtent l="66675" t="28575" r="47625" b="104775"/>
                <wp:wrapNone/>
                <wp:docPr id="340" name="Down Arrow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200" cy="133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0" o:spid="_x0000_s1026" type="#_x0000_t67" style="position:absolute;margin-left:178.35pt;margin-top:488.45pt;width:6pt;height:1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" adj="15429"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5888" behindDoc="0" locked="0" layoutInCell="1" allowOverlap="1" wp14:anchorId="6841B571" wp14:editId="3BDA956E">
                <wp:simplePos x="0" y="0"/>
                <wp:positionH relativeFrom="column">
                  <wp:posOffset>2674620</wp:posOffset>
                </wp:positionH>
                <wp:positionV relativeFrom="paragraph">
                  <wp:posOffset>3789680</wp:posOffset>
                </wp:positionV>
                <wp:extent cx="2819400" cy="1435100"/>
                <wp:effectExtent l="0" t="0" r="19050" b="12700"/>
                <wp:wrapNone/>
                <wp:docPr id="335" name="Rounded 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4351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sidRPr="006448BA">
                              <w:rPr>
                                <w:rFonts w:cstheme="minorHAnsi"/>
                                <w:color w:val="595959" w:themeColor="text1" w:themeTint="A6"/>
                              </w:rPr>
                              <w:t xml:space="preserve">Seek the advice and guidance from others such as the </w:t>
                            </w:r>
                            <w:proofErr w:type="spellStart"/>
                            <w:r w:rsidRPr="006448BA">
                              <w:rPr>
                                <w:rFonts w:cstheme="minorHAnsi"/>
                                <w:color w:val="595959" w:themeColor="text1" w:themeTint="A6"/>
                              </w:rPr>
                              <w:t>Programme</w:t>
                            </w:r>
                            <w:proofErr w:type="spellEnd"/>
                            <w:r w:rsidRPr="006448BA">
                              <w:rPr>
                                <w:rFonts w:cstheme="minorHAnsi"/>
                                <w:color w:val="595959" w:themeColor="text1" w:themeTint="A6"/>
                              </w:rPr>
                              <w:t xml:space="preserve"> Director, HR, Director of Medical Education</w:t>
                            </w:r>
                            <w:r>
                              <w:rPr>
                                <w:rFonts w:cstheme="minorHAnsi"/>
                                <w:color w:val="595959" w:themeColor="text1" w:themeTint="A6"/>
                              </w:rPr>
                              <w:t>, Head of School</w:t>
                            </w:r>
                            <w:r w:rsidRPr="006448BA">
                              <w:rPr>
                                <w:rFonts w:cstheme="minorHAnsi"/>
                                <w:color w:val="595959" w:themeColor="text1" w:themeTint="A6"/>
                              </w:rPr>
                              <w:t xml:space="preserve"> or others in a senior education/supervisory role.</w:t>
                            </w:r>
                          </w:p>
                          <w:p w:rsidR="00366B17" w:rsidRPr="006448BA" w:rsidRDefault="00366B17" w:rsidP="00366B17">
                            <w:pPr>
                              <w:pStyle w:val="ListParagraph"/>
                              <w:numPr>
                                <w:ilvl w:val="0"/>
                                <w:numId w:val="41"/>
                              </w:numPr>
                              <w:spacing w:after="0" w:line="240" w:lineRule="auto"/>
                              <w:ind w:left="284" w:hanging="284"/>
                              <w:rPr>
                                <w:rFonts w:cstheme="minorHAnsi"/>
                                <w:color w:val="595959" w:themeColor="text1" w:themeTint="A6"/>
                              </w:rPr>
                            </w:pPr>
                            <w:r w:rsidRPr="006448BA">
                              <w:rPr>
                                <w:rFonts w:cstheme="minorHAnsi"/>
                                <w:color w:val="595959" w:themeColor="text1" w:themeTint="A6"/>
                              </w:rPr>
                              <w:t>KEEP RECORD OF THE MEETING</w:t>
                            </w:r>
                          </w:p>
                          <w:p w:rsidR="00366B17" w:rsidRPr="006448BA" w:rsidRDefault="00366B17" w:rsidP="00366B17">
                            <w:pPr>
                              <w:pStyle w:val="ListParagraph"/>
                              <w:numPr>
                                <w:ilvl w:val="0"/>
                                <w:numId w:val="41"/>
                              </w:numPr>
                              <w:spacing w:after="0" w:line="240" w:lineRule="auto"/>
                              <w:ind w:left="284" w:hanging="284"/>
                              <w:rPr>
                                <w:rFonts w:cstheme="minorHAnsi"/>
                                <w:color w:val="595959" w:themeColor="text1" w:themeTint="A6"/>
                              </w:rPr>
                            </w:pPr>
                          </w:p>
                          <w:p w:rsidR="00366B17" w:rsidRPr="00F95AAF" w:rsidRDefault="00366B17" w:rsidP="00366B17">
                            <w:pPr>
                              <w:pStyle w:val="ListParagraph"/>
                              <w:ind w:left="426"/>
                              <w:rPr>
                                <w:rFonts w:cstheme="minorHAnsi"/>
                                <w:color w:val="595959" w:themeColor="text1" w:themeTint="A6"/>
                              </w:rPr>
                            </w:pPr>
                          </w:p>
                          <w:p w:rsidR="00366B17" w:rsidRDefault="00366B17" w:rsidP="00366B17">
                            <w:pPr>
                              <w:pStyle w:val="ListParagraph"/>
                              <w:numPr>
                                <w:ilvl w:val="0"/>
                                <w:numId w:val="41"/>
                              </w:numPr>
                              <w:spacing w:after="0" w:line="240" w:lineRule="auto"/>
                              <w:ind w:left="426" w:hanging="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35" o:spid="_x0000_s1031" style="position:absolute;left:0;text-align:left;margin-left:210.6pt;margin-top:298.4pt;width:222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" fillcolor="white [3201]" strokecolor="#9bbb59 [3206]" strokeweight="2pt">
                <v:path arrowok="t"/>
                <v:textbox>
                  <w:txbxContent>
                    <w:p w:rsidR="00366B17" w:rsidRDefault="00366B17" w:rsidP="00366B17">
                      <w:pPr>
                        <w:pStyle w:val="ListParagraph"/>
                        <w:numPr>
                          <w:ilvl w:val="0"/>
                          <w:numId w:val="41"/>
                        </w:numPr>
                        <w:spacing w:after="0" w:line="240" w:lineRule="auto"/>
                        <w:ind w:left="284" w:hanging="284"/>
                        <w:rPr>
                          <w:rFonts w:cstheme="minorHAnsi"/>
                          <w:color w:val="595959" w:themeColor="text1" w:themeTint="A6"/>
                        </w:rPr>
                      </w:pPr>
                      <w:r w:rsidRPr="006448BA">
                        <w:rPr>
                          <w:rFonts w:cstheme="minorHAnsi"/>
                          <w:color w:val="595959" w:themeColor="text1" w:themeTint="A6"/>
                        </w:rPr>
                        <w:t xml:space="preserve">Seek the advice and guidance from others such as the </w:t>
                      </w:r>
                      <w:proofErr w:type="spellStart"/>
                      <w:r w:rsidRPr="006448BA">
                        <w:rPr>
                          <w:rFonts w:cstheme="minorHAnsi"/>
                          <w:color w:val="595959" w:themeColor="text1" w:themeTint="A6"/>
                        </w:rPr>
                        <w:t>Programme</w:t>
                      </w:r>
                      <w:proofErr w:type="spellEnd"/>
                      <w:r w:rsidRPr="006448BA">
                        <w:rPr>
                          <w:rFonts w:cstheme="minorHAnsi"/>
                          <w:color w:val="595959" w:themeColor="text1" w:themeTint="A6"/>
                        </w:rPr>
                        <w:t xml:space="preserve"> Director, HR, Director of Medical Education</w:t>
                      </w:r>
                      <w:r>
                        <w:rPr>
                          <w:rFonts w:cstheme="minorHAnsi"/>
                          <w:color w:val="595959" w:themeColor="text1" w:themeTint="A6"/>
                        </w:rPr>
                        <w:t>, Head of School</w:t>
                      </w:r>
                      <w:r w:rsidRPr="006448BA">
                        <w:rPr>
                          <w:rFonts w:cstheme="minorHAnsi"/>
                          <w:color w:val="595959" w:themeColor="text1" w:themeTint="A6"/>
                        </w:rPr>
                        <w:t xml:space="preserve"> or others in a senior education/supervisory role.</w:t>
                      </w:r>
                    </w:p>
                    <w:p w:rsidR="00366B17" w:rsidRPr="006448BA" w:rsidRDefault="00366B17" w:rsidP="00366B17">
                      <w:pPr>
                        <w:pStyle w:val="ListParagraph"/>
                        <w:numPr>
                          <w:ilvl w:val="0"/>
                          <w:numId w:val="41"/>
                        </w:numPr>
                        <w:spacing w:after="0" w:line="240" w:lineRule="auto"/>
                        <w:ind w:left="284" w:hanging="284"/>
                        <w:rPr>
                          <w:rFonts w:cstheme="minorHAnsi"/>
                          <w:color w:val="595959" w:themeColor="text1" w:themeTint="A6"/>
                        </w:rPr>
                      </w:pPr>
                      <w:r w:rsidRPr="006448BA">
                        <w:rPr>
                          <w:rFonts w:cstheme="minorHAnsi"/>
                          <w:color w:val="595959" w:themeColor="text1" w:themeTint="A6"/>
                        </w:rPr>
                        <w:t>KEEP RECORD OF THE MEETING</w:t>
                      </w:r>
                    </w:p>
                    <w:p w:rsidR="00366B17" w:rsidRPr="006448BA" w:rsidRDefault="00366B17" w:rsidP="00366B17">
                      <w:pPr>
                        <w:pStyle w:val="ListParagraph"/>
                        <w:numPr>
                          <w:ilvl w:val="0"/>
                          <w:numId w:val="41"/>
                        </w:numPr>
                        <w:spacing w:after="0" w:line="240" w:lineRule="auto"/>
                        <w:ind w:left="284" w:hanging="284"/>
                        <w:rPr>
                          <w:rFonts w:cstheme="minorHAnsi"/>
                          <w:color w:val="595959" w:themeColor="text1" w:themeTint="A6"/>
                        </w:rPr>
                      </w:pPr>
                    </w:p>
                    <w:p w:rsidR="00366B17" w:rsidRPr="00F95AAF" w:rsidRDefault="00366B17" w:rsidP="00366B17">
                      <w:pPr>
                        <w:pStyle w:val="ListParagraph"/>
                        <w:ind w:left="426"/>
                        <w:rPr>
                          <w:rFonts w:cstheme="minorHAnsi"/>
                          <w:color w:val="595959" w:themeColor="text1" w:themeTint="A6"/>
                        </w:rPr>
                      </w:pPr>
                    </w:p>
                    <w:p w:rsidR="00366B17" w:rsidRDefault="00366B17" w:rsidP="00366B17">
                      <w:pPr>
                        <w:pStyle w:val="ListParagraph"/>
                        <w:numPr>
                          <w:ilvl w:val="0"/>
                          <w:numId w:val="41"/>
                        </w:numPr>
                        <w:spacing w:after="0" w:line="240" w:lineRule="auto"/>
                        <w:ind w:left="426" w:hanging="284"/>
                      </w:pP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2032" behindDoc="0" locked="0" layoutInCell="1" allowOverlap="1" wp14:anchorId="4BA36D95" wp14:editId="57AFD80D">
                <wp:simplePos x="0" y="0"/>
                <wp:positionH relativeFrom="column">
                  <wp:posOffset>2305050</wp:posOffset>
                </wp:positionH>
                <wp:positionV relativeFrom="paragraph">
                  <wp:posOffset>4440555</wp:posOffset>
                </wp:positionV>
                <wp:extent cx="76200" cy="133350"/>
                <wp:effectExtent l="66675" t="28575" r="47625" b="104775"/>
                <wp:wrapNone/>
                <wp:docPr id="675" name="Down Arrow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200" cy="133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75" o:spid="_x0000_s1026" type="#_x0000_t67" style="position:absolute;margin-left:181.5pt;margin-top:349.65pt;width:6pt;height:1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" adj="15429"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2816" behindDoc="0" locked="0" layoutInCell="1" allowOverlap="1" wp14:anchorId="10004C48" wp14:editId="767B2CA9">
                <wp:simplePos x="0" y="0"/>
                <wp:positionH relativeFrom="column">
                  <wp:posOffset>4313555</wp:posOffset>
                </wp:positionH>
                <wp:positionV relativeFrom="paragraph">
                  <wp:posOffset>2430145</wp:posOffset>
                </wp:positionV>
                <wp:extent cx="2066925" cy="945515"/>
                <wp:effectExtent l="76200" t="38100" r="104775" b="121285"/>
                <wp:wrapNone/>
                <wp:docPr id="297" name="Rounded 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94551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C14E42" w:rsidRDefault="00366B17" w:rsidP="00366B17">
                            <w:pPr>
                              <w:pStyle w:val="ListParagraph"/>
                              <w:ind w:left="142"/>
                              <w:rPr>
                                <w:rFonts w:cstheme="minorHAnsi"/>
                              </w:rPr>
                            </w:pPr>
                            <w:r w:rsidRPr="00C14E42">
                              <w:rPr>
                                <w:rFonts w:cstheme="minorHAnsi"/>
                              </w:rPr>
                              <w:t>N</w:t>
                            </w:r>
                            <w:r>
                              <w:rPr>
                                <w:rFonts w:cstheme="minorHAnsi"/>
                              </w:rPr>
                              <w:t>o further escalation. M</w:t>
                            </w:r>
                            <w:r w:rsidRPr="00C14E42">
                              <w:rPr>
                                <w:rFonts w:cstheme="minorHAnsi"/>
                              </w:rPr>
                              <w:t>onitor progress</w:t>
                            </w:r>
                            <w:r>
                              <w:rPr>
                                <w:rFonts w:cstheme="minorHAnsi"/>
                              </w:rPr>
                              <w:t xml:space="preserve"> and keep record of previous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32" style="position:absolute;left:0;text-align:left;margin-left:339.65pt;margin-top:191.35pt;width:162.75pt;height:7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C14E42" w:rsidRDefault="00366B17" w:rsidP="00366B17">
                      <w:pPr>
                        <w:pStyle w:val="ListParagraph"/>
                        <w:ind w:left="142"/>
                        <w:rPr>
                          <w:rFonts w:cstheme="minorHAnsi"/>
                        </w:rPr>
                      </w:pPr>
                      <w:r w:rsidRPr="00C14E42">
                        <w:rPr>
                          <w:rFonts w:cstheme="minorHAnsi"/>
                        </w:rPr>
                        <w:t>N</w:t>
                      </w:r>
                      <w:r>
                        <w:rPr>
                          <w:rFonts w:cstheme="minorHAnsi"/>
                        </w:rPr>
                        <w:t>o further escalation. M</w:t>
                      </w:r>
                      <w:r w:rsidRPr="00C14E42">
                        <w:rPr>
                          <w:rFonts w:cstheme="minorHAnsi"/>
                        </w:rPr>
                        <w:t>onitor progress</w:t>
                      </w:r>
                      <w:r>
                        <w:rPr>
                          <w:rFonts w:cstheme="minorHAnsi"/>
                        </w:rPr>
                        <w:t xml:space="preserve"> and keep record of previous meetings.</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1008" behindDoc="0" locked="0" layoutInCell="1" allowOverlap="1" wp14:anchorId="6E6D4CAC" wp14:editId="7223574B">
                <wp:simplePos x="0" y="0"/>
                <wp:positionH relativeFrom="column">
                  <wp:posOffset>4098290</wp:posOffset>
                </wp:positionH>
                <wp:positionV relativeFrom="paragraph">
                  <wp:posOffset>2834640</wp:posOffset>
                </wp:positionV>
                <wp:extent cx="76200" cy="133350"/>
                <wp:effectExtent l="66675" t="28575" r="47625" b="104775"/>
                <wp:wrapNone/>
                <wp:docPr id="298" name="Down Arrow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200" cy="133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8" o:spid="_x0000_s1026" type="#_x0000_t67" style="position:absolute;margin-left:322.7pt;margin-top:223.2pt;width:6pt;height:1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" adj="15429"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5648" behindDoc="0" locked="0" layoutInCell="1" allowOverlap="1" wp14:anchorId="50D8DF57" wp14:editId="2AFCF9A1">
                <wp:simplePos x="0" y="0"/>
                <wp:positionH relativeFrom="column">
                  <wp:posOffset>2538095</wp:posOffset>
                </wp:positionH>
                <wp:positionV relativeFrom="paragraph">
                  <wp:posOffset>2744470</wp:posOffset>
                </wp:positionV>
                <wp:extent cx="1409700" cy="346710"/>
                <wp:effectExtent l="95250" t="38100" r="95250" b="110490"/>
                <wp:wrapNone/>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34671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8F1CAB" w:rsidRDefault="00366B17" w:rsidP="00366B17">
                            <w:pPr>
                              <w:pStyle w:val="ListParagraph"/>
                              <w:rPr>
                                <w:b/>
                              </w:rPr>
                            </w:pPr>
                            <w:r w:rsidRPr="008F1CAB">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33" style="position:absolute;left:0;text-align:left;margin-left:199.85pt;margin-top:216.1pt;width:111pt;height:2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8F1CAB" w:rsidRDefault="00366B17" w:rsidP="00366B17">
                      <w:pPr>
                        <w:pStyle w:val="ListParagraph"/>
                        <w:rPr>
                          <w:b/>
                        </w:rPr>
                      </w:pPr>
                      <w:r w:rsidRPr="008F1CAB">
                        <w:rPr>
                          <w:b/>
                        </w:rPr>
                        <w:t>YES</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8960" behindDoc="0" locked="0" layoutInCell="1" allowOverlap="1" wp14:anchorId="460153FA" wp14:editId="3BFF8A64">
                <wp:simplePos x="0" y="0"/>
                <wp:positionH relativeFrom="column">
                  <wp:posOffset>2306955</wp:posOffset>
                </wp:positionH>
                <wp:positionV relativeFrom="paragraph">
                  <wp:posOffset>2832735</wp:posOffset>
                </wp:positionV>
                <wp:extent cx="76200" cy="133350"/>
                <wp:effectExtent l="66675" t="28575" r="47625" b="104775"/>
                <wp:wrapNone/>
                <wp:docPr id="300" name="Down Arrow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200" cy="133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0" o:spid="_x0000_s1026" type="#_x0000_t67" style="position:absolute;margin-left:181.65pt;margin-top:223.05pt;width:6pt;height:1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" adj="15429"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4864" behindDoc="0" locked="0" layoutInCell="1" allowOverlap="1" wp14:anchorId="556CFFBC" wp14:editId="519BAE3B">
                <wp:simplePos x="0" y="0"/>
                <wp:positionH relativeFrom="column">
                  <wp:posOffset>2733675</wp:posOffset>
                </wp:positionH>
                <wp:positionV relativeFrom="paragraph">
                  <wp:posOffset>387350</wp:posOffset>
                </wp:positionV>
                <wp:extent cx="3648075" cy="1352550"/>
                <wp:effectExtent l="0" t="0" r="28575" b="19050"/>
                <wp:wrapNone/>
                <wp:docPr id="333" name="Rounded 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8075" cy="13525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66B17" w:rsidRPr="00B94136" w:rsidRDefault="00366B17" w:rsidP="00366B17">
                            <w:pPr>
                              <w:pStyle w:val="ListParagraph"/>
                              <w:numPr>
                                <w:ilvl w:val="0"/>
                                <w:numId w:val="42"/>
                              </w:numPr>
                              <w:spacing w:after="0" w:line="240" w:lineRule="auto"/>
                              <w:ind w:left="142" w:hanging="284"/>
                              <w:rPr>
                                <w:rFonts w:cstheme="minorHAnsi"/>
                                <w:b/>
                                <w:color w:val="595959" w:themeColor="text1" w:themeTint="A6"/>
                                <w:sz w:val="20"/>
                                <w:szCs w:val="20"/>
                              </w:rPr>
                            </w:pPr>
                            <w:r w:rsidRPr="006448BA">
                              <w:rPr>
                                <w:rFonts w:cstheme="minorHAnsi"/>
                                <w:color w:val="595959" w:themeColor="text1" w:themeTint="A6"/>
                              </w:rPr>
                              <w:t>KEEP RECORD OF THE MEETING</w:t>
                            </w:r>
                            <w:r>
                              <w:rPr>
                                <w:rFonts w:cstheme="minorHAnsi"/>
                                <w:color w:val="595959" w:themeColor="text1" w:themeTint="A6"/>
                              </w:rPr>
                              <w:t xml:space="preserve"> – Please see Appendix 1</w:t>
                            </w:r>
                            <w:r w:rsidRPr="00B94136">
                              <w:rPr>
                                <w:rFonts w:cstheme="minorHAnsi"/>
                                <w:color w:val="595959" w:themeColor="text1" w:themeTint="A6"/>
                              </w:rPr>
                              <w:br/>
                            </w:r>
                          </w:p>
                          <w:p w:rsidR="00366B17" w:rsidRPr="00B94136" w:rsidRDefault="00366B17" w:rsidP="00366B17">
                            <w:pPr>
                              <w:tabs>
                                <w:tab w:val="left" w:pos="284"/>
                                <w:tab w:val="left" w:pos="993"/>
                              </w:tabs>
                              <w:autoSpaceDE w:val="0"/>
                              <w:autoSpaceDN w:val="0"/>
                              <w:adjustRightInd w:val="0"/>
                              <w:ind w:right="270"/>
                              <w:rPr>
                                <w:rFonts w:cs="Arial"/>
                                <w:b/>
                                <w:i/>
                              </w:rPr>
                            </w:pPr>
                            <w:r w:rsidRPr="00B94136">
                              <w:rPr>
                                <w:rFonts w:cstheme="minorHAnsi"/>
                                <w:b/>
                                <w:i/>
                                <w:sz w:val="20"/>
                                <w:szCs w:val="20"/>
                                <w:lang w:eastAsia="en-GB"/>
                              </w:rPr>
                              <w:t>**p</w:t>
                            </w:r>
                            <w:r w:rsidRPr="00B94136">
                              <w:rPr>
                                <w:rFonts w:cstheme="minorHAnsi"/>
                                <w:b/>
                                <w:i/>
                                <w:sz w:val="20"/>
                                <w:szCs w:val="20"/>
                              </w:rPr>
                              <w:t xml:space="preserve">atient safety/fitness to practice issues MUST be reported to the DME as soon as they become apparent so that they can inform the MD. Trust HR and </w:t>
                            </w:r>
                            <w:r w:rsidR="006A5EEE">
                              <w:rPr>
                                <w:rFonts w:cstheme="minorHAnsi"/>
                                <w:b/>
                                <w:i/>
                                <w:sz w:val="20"/>
                                <w:szCs w:val="20"/>
                              </w:rPr>
                              <w:t>SPME</w:t>
                            </w:r>
                            <w:r w:rsidRPr="00B94136">
                              <w:rPr>
                                <w:rFonts w:cstheme="minorHAnsi"/>
                                <w:b/>
                                <w:i/>
                                <w:sz w:val="20"/>
                                <w:szCs w:val="20"/>
                              </w:rPr>
                              <w:t xml:space="preserve"> should also be immediately informed**</w:t>
                            </w:r>
                          </w:p>
                          <w:p w:rsidR="00366B17" w:rsidRPr="000D3438" w:rsidRDefault="00366B17" w:rsidP="00366B17">
                            <w:pPr>
                              <w:rPr>
                                <w:rFonts w:cstheme="minorHAnsi"/>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3" o:spid="_x0000_s1034" style="position:absolute;left:0;text-align:left;margin-left:215.25pt;margin-top:30.5pt;width:287.2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" fillcolor="white [3201]" strokecolor="#9bbb59 [3206]" strokeweight="2pt">
                <v:path arrowok="t"/>
                <v:textbox>
                  <w:txbxContent>
                    <w:p w:rsidR="00366B17" w:rsidRPr="00B94136" w:rsidRDefault="00366B17" w:rsidP="00366B17">
                      <w:pPr>
                        <w:pStyle w:val="ListParagraph"/>
                        <w:numPr>
                          <w:ilvl w:val="0"/>
                          <w:numId w:val="42"/>
                        </w:numPr>
                        <w:spacing w:after="0" w:line="240" w:lineRule="auto"/>
                        <w:ind w:left="142" w:hanging="284"/>
                        <w:rPr>
                          <w:rFonts w:cstheme="minorHAnsi"/>
                          <w:b/>
                          <w:color w:val="595959" w:themeColor="text1" w:themeTint="A6"/>
                          <w:sz w:val="20"/>
                          <w:szCs w:val="20"/>
                        </w:rPr>
                      </w:pPr>
                      <w:r w:rsidRPr="006448BA">
                        <w:rPr>
                          <w:rFonts w:cstheme="minorHAnsi"/>
                          <w:color w:val="595959" w:themeColor="text1" w:themeTint="A6"/>
                        </w:rPr>
                        <w:t>KEEP RECORD OF THE MEETING</w:t>
                      </w:r>
                      <w:r>
                        <w:rPr>
                          <w:rFonts w:cstheme="minorHAnsi"/>
                          <w:color w:val="595959" w:themeColor="text1" w:themeTint="A6"/>
                        </w:rPr>
                        <w:t xml:space="preserve"> – Please see Appendix 1</w:t>
                      </w:r>
                      <w:r w:rsidRPr="00B94136">
                        <w:rPr>
                          <w:rFonts w:cstheme="minorHAnsi"/>
                          <w:color w:val="595959" w:themeColor="text1" w:themeTint="A6"/>
                        </w:rPr>
                        <w:br/>
                      </w:r>
                    </w:p>
                    <w:p w:rsidR="00366B17" w:rsidRPr="00B94136" w:rsidRDefault="00366B17" w:rsidP="00366B17">
                      <w:pPr>
                        <w:tabs>
                          <w:tab w:val="left" w:pos="284"/>
                          <w:tab w:val="left" w:pos="993"/>
                        </w:tabs>
                        <w:autoSpaceDE w:val="0"/>
                        <w:autoSpaceDN w:val="0"/>
                        <w:adjustRightInd w:val="0"/>
                        <w:ind w:right="270"/>
                        <w:rPr>
                          <w:rFonts w:cs="Arial"/>
                          <w:b/>
                          <w:i/>
                        </w:rPr>
                      </w:pPr>
                      <w:r w:rsidRPr="00B94136">
                        <w:rPr>
                          <w:rFonts w:cstheme="minorHAnsi"/>
                          <w:b/>
                          <w:i/>
                          <w:sz w:val="20"/>
                          <w:szCs w:val="20"/>
                          <w:lang w:eastAsia="en-GB"/>
                        </w:rPr>
                        <w:t>**p</w:t>
                      </w:r>
                      <w:r w:rsidRPr="00B94136">
                        <w:rPr>
                          <w:rFonts w:cstheme="minorHAnsi"/>
                          <w:b/>
                          <w:i/>
                          <w:sz w:val="20"/>
                          <w:szCs w:val="20"/>
                        </w:rPr>
                        <w:t xml:space="preserve">atient safety/fitness to practice issues MUST be reported to the DME as soon as they become apparent so that they can inform the MD. Trust HR and </w:t>
                      </w:r>
                      <w:r w:rsidR="006A5EEE">
                        <w:rPr>
                          <w:rFonts w:cstheme="minorHAnsi"/>
                          <w:b/>
                          <w:i/>
                          <w:sz w:val="20"/>
                          <w:szCs w:val="20"/>
                        </w:rPr>
                        <w:t>SPME</w:t>
                      </w:r>
                      <w:r w:rsidRPr="00B94136">
                        <w:rPr>
                          <w:rFonts w:cstheme="minorHAnsi"/>
                          <w:b/>
                          <w:i/>
                          <w:sz w:val="20"/>
                          <w:szCs w:val="20"/>
                        </w:rPr>
                        <w:t xml:space="preserve"> should also be immediately informed**</w:t>
                      </w:r>
                    </w:p>
                    <w:p w:rsidR="00366B17" w:rsidRPr="000D3438" w:rsidRDefault="00366B17" w:rsidP="00366B17">
                      <w:pPr>
                        <w:rPr>
                          <w:rFonts w:cstheme="minorHAnsi"/>
                          <w:color w:val="595959" w:themeColor="text1" w:themeTint="A6"/>
                        </w:rPr>
                      </w:pP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9984" behindDoc="0" locked="0" layoutInCell="1" allowOverlap="1" wp14:anchorId="5C77EC97" wp14:editId="7FBC50EA">
                <wp:simplePos x="0" y="0"/>
                <wp:positionH relativeFrom="column">
                  <wp:posOffset>2400300</wp:posOffset>
                </wp:positionH>
                <wp:positionV relativeFrom="paragraph">
                  <wp:posOffset>1088390</wp:posOffset>
                </wp:positionV>
                <wp:extent cx="76200" cy="133350"/>
                <wp:effectExtent l="66675" t="28575" r="47625" b="104775"/>
                <wp:wrapNone/>
                <wp:docPr id="676" name="Down Arrow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200" cy="1333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76" o:spid="_x0000_s1026" type="#_x0000_t67" style="position:absolute;margin-left:189pt;margin-top:85.7pt;width:6pt;height:1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" adj="15429"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704320" behindDoc="0" locked="0" layoutInCell="1" allowOverlap="1" wp14:anchorId="76792F12" wp14:editId="220FAE5E">
                <wp:simplePos x="0" y="0"/>
                <wp:positionH relativeFrom="column">
                  <wp:posOffset>666750</wp:posOffset>
                </wp:positionH>
                <wp:positionV relativeFrom="paragraph">
                  <wp:posOffset>7202170</wp:posOffset>
                </wp:positionV>
                <wp:extent cx="219075" cy="276225"/>
                <wp:effectExtent l="57150" t="38100" r="28575" b="104775"/>
                <wp:wrapNone/>
                <wp:docPr id="341" name="Down Arrow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1" o:spid="_x0000_s1026" type="#_x0000_t67" style="position:absolute;margin-left:52.5pt;margin-top:567.1pt;width:17.2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703296" behindDoc="0" locked="0" layoutInCell="1" allowOverlap="1" wp14:anchorId="4EA1041F" wp14:editId="1227E70A">
                <wp:simplePos x="0" y="0"/>
                <wp:positionH relativeFrom="column">
                  <wp:posOffset>666750</wp:posOffset>
                </wp:positionH>
                <wp:positionV relativeFrom="paragraph">
                  <wp:posOffset>6497955</wp:posOffset>
                </wp:positionV>
                <wp:extent cx="219075" cy="276225"/>
                <wp:effectExtent l="57150" t="38100" r="28575" b="104775"/>
                <wp:wrapNone/>
                <wp:docPr id="342" name="Down Arrow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2" o:spid="_x0000_s1026" type="#_x0000_t67" style="position:absolute;margin-left:52.5pt;margin-top:511.65pt;width:17.2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702272" behindDoc="0" locked="0" layoutInCell="1" allowOverlap="1" wp14:anchorId="1FD732F1" wp14:editId="1DCA05E5">
                <wp:simplePos x="0" y="0"/>
                <wp:positionH relativeFrom="column">
                  <wp:posOffset>666750</wp:posOffset>
                </wp:positionH>
                <wp:positionV relativeFrom="paragraph">
                  <wp:posOffset>5754370</wp:posOffset>
                </wp:positionV>
                <wp:extent cx="219075" cy="276225"/>
                <wp:effectExtent l="57150" t="38100" r="28575" b="104775"/>
                <wp:wrapNone/>
                <wp:docPr id="343" name="Down Arrow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3" o:spid="_x0000_s1026" type="#_x0000_t67" style="position:absolute;margin-left:52.5pt;margin-top:453.1pt;width:17.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701248" behindDoc="0" locked="0" layoutInCell="1" allowOverlap="1" wp14:anchorId="6A50DA76" wp14:editId="3AD9CA84">
                <wp:simplePos x="0" y="0"/>
                <wp:positionH relativeFrom="column">
                  <wp:posOffset>666750</wp:posOffset>
                </wp:positionH>
                <wp:positionV relativeFrom="paragraph">
                  <wp:posOffset>4847590</wp:posOffset>
                </wp:positionV>
                <wp:extent cx="219075" cy="276225"/>
                <wp:effectExtent l="57150" t="38100" r="28575" b="104775"/>
                <wp:wrapNone/>
                <wp:docPr id="344" name="Down Arrow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4" o:spid="_x0000_s1026" type="#_x0000_t67" style="position:absolute;margin-left:52.5pt;margin-top:381.7pt;width:17.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700224" behindDoc="0" locked="0" layoutInCell="1" allowOverlap="1" wp14:anchorId="503B0823" wp14:editId="03B40CEC">
                <wp:simplePos x="0" y="0"/>
                <wp:positionH relativeFrom="column">
                  <wp:posOffset>647700</wp:posOffset>
                </wp:positionH>
                <wp:positionV relativeFrom="paragraph">
                  <wp:posOffset>3875405</wp:posOffset>
                </wp:positionV>
                <wp:extent cx="219075" cy="276225"/>
                <wp:effectExtent l="57150" t="38100" r="28575" b="104775"/>
                <wp:wrapNone/>
                <wp:docPr id="323" name="Down Arrow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3" o:spid="_x0000_s1026" type="#_x0000_t67" style="position:absolute;margin-left:51pt;margin-top:305.15pt;width:17.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9200" behindDoc="0" locked="0" layoutInCell="1" allowOverlap="1" wp14:anchorId="2D6063EC" wp14:editId="65E61253">
                <wp:simplePos x="0" y="0"/>
                <wp:positionH relativeFrom="column">
                  <wp:posOffset>647700</wp:posOffset>
                </wp:positionH>
                <wp:positionV relativeFrom="paragraph">
                  <wp:posOffset>3162935</wp:posOffset>
                </wp:positionV>
                <wp:extent cx="219075" cy="276225"/>
                <wp:effectExtent l="57150" t="38100" r="28575" b="104775"/>
                <wp:wrapNone/>
                <wp:docPr id="324" name="Down Arrow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4" o:spid="_x0000_s1026" type="#_x0000_t67" style="position:absolute;margin-left:51pt;margin-top:249.05pt;width:17.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8176" behindDoc="0" locked="0" layoutInCell="1" allowOverlap="1" wp14:anchorId="4659DFD4" wp14:editId="00ECB484">
                <wp:simplePos x="0" y="0"/>
                <wp:positionH relativeFrom="column">
                  <wp:posOffset>647700</wp:posOffset>
                </wp:positionH>
                <wp:positionV relativeFrom="paragraph">
                  <wp:posOffset>2376805</wp:posOffset>
                </wp:positionV>
                <wp:extent cx="219075" cy="276225"/>
                <wp:effectExtent l="57150" t="38100" r="28575" b="104775"/>
                <wp:wrapNone/>
                <wp:docPr id="346" name="Down Arrow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6" o:spid="_x0000_s1026" type="#_x0000_t67" style="position:absolute;margin-left:51pt;margin-top:187.15pt;width:17.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97152" behindDoc="0" locked="0" layoutInCell="1" allowOverlap="1" wp14:anchorId="13D5E008" wp14:editId="0F004F9A">
                <wp:simplePos x="0" y="0"/>
                <wp:positionH relativeFrom="column">
                  <wp:posOffset>666750</wp:posOffset>
                </wp:positionH>
                <wp:positionV relativeFrom="paragraph">
                  <wp:posOffset>1524000</wp:posOffset>
                </wp:positionV>
                <wp:extent cx="219075" cy="276225"/>
                <wp:effectExtent l="57150" t="38100" r="28575" b="104775"/>
                <wp:wrapNone/>
                <wp:docPr id="347" name="Down Arrow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7" o:spid="_x0000_s1026" type="#_x0000_t67" style="position:absolute;margin-left:52.5pt;margin-top:120pt;width:17.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7936" behindDoc="0" locked="0" layoutInCell="1" allowOverlap="1" wp14:anchorId="19FA8ADF" wp14:editId="3BAE4685">
                <wp:simplePos x="0" y="0"/>
                <wp:positionH relativeFrom="column">
                  <wp:posOffset>666750</wp:posOffset>
                </wp:positionH>
                <wp:positionV relativeFrom="paragraph">
                  <wp:posOffset>441325</wp:posOffset>
                </wp:positionV>
                <wp:extent cx="219075" cy="276225"/>
                <wp:effectExtent l="57150" t="38100" r="28575" b="104775"/>
                <wp:wrapNone/>
                <wp:docPr id="348" name="Down Arrow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8" o:spid="_x0000_s1026" type="#_x0000_t67" style="position:absolute;margin-left:52.5pt;margin-top:34.75pt;width:17.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" adj="13034" fillcolor="gray [1616]" strokecolor="black [3040]">
                <v:fill color2="#d9d9d9 [496]" rotate="t" angle="180" colors="0 #bcbcbc;22938f #d0d0d0;1 #ededed" focus="100%" type="gradient"/>
                <v:shadow on="t" color="black" opacity="24903f" origin=",.5" offset="0,.55556mm"/>
                <v:path arrowok="t"/>
              </v:shape>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3840" behindDoc="0" locked="0" layoutInCell="1" allowOverlap="1" wp14:anchorId="27D432AC" wp14:editId="12A8C442">
                <wp:simplePos x="0" y="0"/>
                <wp:positionH relativeFrom="column">
                  <wp:posOffset>-376555</wp:posOffset>
                </wp:positionH>
                <wp:positionV relativeFrom="paragraph">
                  <wp:posOffset>7531100</wp:posOffset>
                </wp:positionV>
                <wp:extent cx="2581275" cy="771525"/>
                <wp:effectExtent l="76200" t="38100" r="104775" b="12382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77152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0A7D68" w:rsidRDefault="00366B17" w:rsidP="00366B17">
                            <w:pPr>
                              <w:jc w:val="center"/>
                              <w:rPr>
                                <w:rFonts w:cstheme="minorHAnsi"/>
                              </w:rPr>
                            </w:pPr>
                            <w:r w:rsidRPr="000A7D68">
                              <w:rPr>
                                <w:rFonts w:cstheme="minorHAnsi"/>
                              </w:rPr>
                              <w:t xml:space="preserve">Escalate &amp; refer to the </w:t>
                            </w:r>
                            <w:r w:rsidR="00A12296">
                              <w:rPr>
                                <w:rFonts w:cstheme="minorHAnsi"/>
                              </w:rPr>
                              <w:t>Severn Trainee Support t</w:t>
                            </w:r>
                            <w:r w:rsidRPr="000A7D68">
                              <w:rPr>
                                <w:rFonts w:cstheme="minorHAnsi"/>
                              </w:rPr>
                              <w:t>eam (Level-3)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35" style="position:absolute;left:0;text-align:left;margin-left:-29.65pt;margin-top:593pt;width:203.2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0A7D68" w:rsidRDefault="00366B17" w:rsidP="00366B17">
                      <w:pPr>
                        <w:jc w:val="center"/>
                        <w:rPr>
                          <w:rFonts w:cstheme="minorHAnsi"/>
                        </w:rPr>
                      </w:pPr>
                      <w:r w:rsidRPr="000A7D68">
                        <w:rPr>
                          <w:rFonts w:cstheme="minorHAnsi"/>
                        </w:rPr>
                        <w:t xml:space="preserve">Escalate &amp; refer to the </w:t>
                      </w:r>
                      <w:r w:rsidR="00A12296">
                        <w:rPr>
                          <w:rFonts w:cstheme="minorHAnsi"/>
                        </w:rPr>
                        <w:t>Severn Trainee Support t</w:t>
                      </w:r>
                      <w:r w:rsidRPr="000A7D68">
                        <w:rPr>
                          <w:rFonts w:cstheme="minorHAnsi"/>
                        </w:rPr>
                        <w:t>eam (Level-3)</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81792" behindDoc="0" locked="0" layoutInCell="1" allowOverlap="1" wp14:anchorId="6F7DCE4C" wp14:editId="48602DE6">
                <wp:simplePos x="0" y="0"/>
                <wp:positionH relativeFrom="column">
                  <wp:posOffset>163830</wp:posOffset>
                </wp:positionH>
                <wp:positionV relativeFrom="paragraph">
                  <wp:posOffset>6830695</wp:posOffset>
                </wp:positionV>
                <wp:extent cx="1409700" cy="299085"/>
                <wp:effectExtent l="95250" t="38100" r="95250" b="120015"/>
                <wp:wrapNone/>
                <wp:docPr id="349" name="Rounded 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9908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8F1CAB" w:rsidRDefault="00366B17" w:rsidP="00366B17">
                            <w:pPr>
                              <w:pStyle w:val="ListParagraph"/>
                              <w:rPr>
                                <w:b/>
                              </w:rPr>
                            </w:pPr>
                            <w:r w:rsidRPr="008F1CAB">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9" o:spid="_x0000_s1036" style="position:absolute;left:0;text-align:left;margin-left:12.9pt;margin-top:537.85pt;width:111pt;height: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8F1CAB" w:rsidRDefault="00366B17" w:rsidP="00366B17">
                      <w:pPr>
                        <w:pStyle w:val="ListParagraph"/>
                        <w:rPr>
                          <w:b/>
                        </w:rPr>
                      </w:pPr>
                      <w:r w:rsidRPr="008F1CAB">
                        <w:rPr>
                          <w:b/>
                        </w:rPr>
                        <w:t>NO</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9744" behindDoc="0" locked="0" layoutInCell="1" allowOverlap="1" wp14:anchorId="2CCDA6CC" wp14:editId="6884BC92">
                <wp:simplePos x="0" y="0"/>
                <wp:positionH relativeFrom="column">
                  <wp:posOffset>-384175</wp:posOffset>
                </wp:positionH>
                <wp:positionV relativeFrom="paragraph">
                  <wp:posOffset>6083935</wp:posOffset>
                </wp:positionV>
                <wp:extent cx="2324100" cy="350520"/>
                <wp:effectExtent l="76200" t="38100" r="95250" b="106680"/>
                <wp:wrapNone/>
                <wp:docPr id="350" name="Rounded 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35052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C14E42" w:rsidRDefault="00366B17" w:rsidP="00366B17">
                            <w:pPr>
                              <w:pStyle w:val="ListParagraph"/>
                              <w:rPr>
                                <w:rFonts w:cstheme="minorHAnsi"/>
                              </w:rPr>
                            </w:pPr>
                            <w:proofErr w:type="gramStart"/>
                            <w:r w:rsidRPr="00C14E42">
                              <w:rPr>
                                <w:rFonts w:cstheme="minorHAnsi"/>
                              </w:rPr>
                              <w:t>Satisfactory progress?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0" o:spid="_x0000_s1037" style="position:absolute;left:0;text-align:left;margin-left:-30.25pt;margin-top:479.05pt;width:183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C14E42" w:rsidRDefault="00366B17" w:rsidP="00366B17">
                      <w:pPr>
                        <w:pStyle w:val="ListParagraph"/>
                        <w:rPr>
                          <w:rFonts w:cstheme="minorHAnsi"/>
                        </w:rPr>
                      </w:pPr>
                      <w:proofErr w:type="gramStart"/>
                      <w:r w:rsidRPr="00C14E42">
                        <w:rPr>
                          <w:rFonts w:cstheme="minorHAnsi"/>
                        </w:rPr>
                        <w:t>Satisfactory progress?</w:t>
                      </w:r>
                      <w:proofErr w:type="gramEnd"/>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8720" behindDoc="0" locked="0" layoutInCell="1" allowOverlap="1" wp14:anchorId="47430C6C" wp14:editId="72406DD6">
                <wp:simplePos x="0" y="0"/>
                <wp:positionH relativeFrom="column">
                  <wp:posOffset>-379095</wp:posOffset>
                </wp:positionH>
                <wp:positionV relativeFrom="paragraph">
                  <wp:posOffset>5184140</wp:posOffset>
                </wp:positionV>
                <wp:extent cx="2381250" cy="504190"/>
                <wp:effectExtent l="76200" t="38100" r="95250" b="105410"/>
                <wp:wrapNone/>
                <wp:docPr id="351" name="Rounded 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0419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0A7D68" w:rsidRDefault="00366B17" w:rsidP="00366B17">
                            <w:pPr>
                              <w:jc w:val="center"/>
                              <w:rPr>
                                <w:rFonts w:cstheme="minorHAnsi"/>
                              </w:rPr>
                            </w:pPr>
                            <w:r w:rsidRPr="000A7D68">
                              <w:rPr>
                                <w:rFonts w:cstheme="minorHAnsi"/>
                              </w:rPr>
                              <w:t>Review progress at agreed 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1" o:spid="_x0000_s1038" style="position:absolute;left:0;text-align:left;margin-left:-29.85pt;margin-top:408.2pt;width:187.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0A7D68" w:rsidRDefault="00366B17" w:rsidP="00366B17">
                      <w:pPr>
                        <w:jc w:val="center"/>
                        <w:rPr>
                          <w:rFonts w:cstheme="minorHAnsi"/>
                        </w:rPr>
                      </w:pPr>
                      <w:r w:rsidRPr="000A7D68">
                        <w:rPr>
                          <w:rFonts w:cstheme="minorHAnsi"/>
                        </w:rPr>
                        <w:t>Review progress at agreed time point</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7696" behindDoc="0" locked="0" layoutInCell="1" allowOverlap="1" wp14:anchorId="2CC2AC72" wp14:editId="435E5513">
                <wp:simplePos x="0" y="0"/>
                <wp:positionH relativeFrom="column">
                  <wp:posOffset>160020</wp:posOffset>
                </wp:positionH>
                <wp:positionV relativeFrom="paragraph">
                  <wp:posOffset>3538855</wp:posOffset>
                </wp:positionV>
                <wp:extent cx="1409700" cy="299085"/>
                <wp:effectExtent l="95250" t="38100" r="95250" b="120015"/>
                <wp:wrapNone/>
                <wp:docPr id="336" name="Rounded 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9908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8F1CAB" w:rsidRDefault="00366B17" w:rsidP="00366B17">
                            <w:pPr>
                              <w:pStyle w:val="ListParagraph"/>
                              <w:rPr>
                                <w:b/>
                              </w:rPr>
                            </w:pPr>
                            <w:r w:rsidRPr="008F1CAB">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6" o:spid="_x0000_s1039" style="position:absolute;left:0;text-align:left;margin-left:12.6pt;margin-top:278.65pt;width:111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8F1CAB" w:rsidRDefault="00366B17" w:rsidP="00366B17">
                      <w:pPr>
                        <w:pStyle w:val="ListParagraph"/>
                        <w:rPr>
                          <w:b/>
                        </w:rPr>
                      </w:pPr>
                      <w:r w:rsidRPr="008F1CAB">
                        <w:rPr>
                          <w:b/>
                        </w:rPr>
                        <w:t>NO</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6672" behindDoc="0" locked="0" layoutInCell="1" allowOverlap="1" wp14:anchorId="14F29492" wp14:editId="393A5046">
                <wp:simplePos x="0" y="0"/>
                <wp:positionH relativeFrom="column">
                  <wp:posOffset>-382905</wp:posOffset>
                </wp:positionH>
                <wp:positionV relativeFrom="paragraph">
                  <wp:posOffset>4202430</wp:posOffset>
                </wp:positionV>
                <wp:extent cx="2381250" cy="582930"/>
                <wp:effectExtent l="76200" t="38100" r="95250" b="121920"/>
                <wp:wrapNone/>
                <wp:docPr id="672" name="Rounded 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8293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0A7D68" w:rsidRDefault="00366B17" w:rsidP="00366B17">
                            <w:pPr>
                              <w:jc w:val="center"/>
                              <w:rPr>
                                <w:rFonts w:cstheme="minorHAnsi"/>
                              </w:rPr>
                            </w:pPr>
                            <w:r w:rsidRPr="000A7D68">
                              <w:rPr>
                                <w:rFonts w:cstheme="minorHAnsi"/>
                              </w:rPr>
                              <w:t>Escalate &amp; develop further action plan (Level-2)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2" o:spid="_x0000_s1040" style="position:absolute;left:0;text-align:left;margin-left:-30.15pt;margin-top:330.9pt;width:187.5pt;height:4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0A7D68" w:rsidRDefault="00366B17" w:rsidP="00366B17">
                      <w:pPr>
                        <w:jc w:val="center"/>
                        <w:rPr>
                          <w:rFonts w:cstheme="minorHAnsi"/>
                        </w:rPr>
                      </w:pPr>
                      <w:r w:rsidRPr="000A7D68">
                        <w:rPr>
                          <w:rFonts w:cstheme="minorHAnsi"/>
                        </w:rPr>
                        <w:t>Escalate &amp; develop further action plan (Level-2)</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4624" behindDoc="0" locked="0" layoutInCell="1" allowOverlap="1" wp14:anchorId="0D265FDB" wp14:editId="1438008B">
                <wp:simplePos x="0" y="0"/>
                <wp:positionH relativeFrom="column">
                  <wp:posOffset>-382905</wp:posOffset>
                </wp:positionH>
                <wp:positionV relativeFrom="paragraph">
                  <wp:posOffset>2686685</wp:posOffset>
                </wp:positionV>
                <wp:extent cx="2381250" cy="427355"/>
                <wp:effectExtent l="76200" t="38100" r="95250" b="106045"/>
                <wp:wrapNone/>
                <wp:docPr id="325" name="Rounded 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42735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0A7D68" w:rsidRDefault="00366B17" w:rsidP="00366B17">
                            <w:pPr>
                              <w:jc w:val="center"/>
                              <w:rPr>
                                <w:rFonts w:cstheme="minorHAnsi"/>
                              </w:rPr>
                            </w:pPr>
                            <w:proofErr w:type="gramStart"/>
                            <w:r w:rsidRPr="000A7D68">
                              <w:rPr>
                                <w:rFonts w:cstheme="minorHAnsi"/>
                              </w:rPr>
                              <w:t>Satisfactory progress?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5" o:spid="_x0000_s1041" style="position:absolute;left:0;text-align:left;margin-left:-30.15pt;margin-top:211.55pt;width:187.5pt;height:3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0A7D68" w:rsidRDefault="00366B17" w:rsidP="00366B17">
                      <w:pPr>
                        <w:jc w:val="center"/>
                        <w:rPr>
                          <w:rFonts w:cstheme="minorHAnsi"/>
                        </w:rPr>
                      </w:pPr>
                      <w:proofErr w:type="gramStart"/>
                      <w:r w:rsidRPr="000A7D68">
                        <w:rPr>
                          <w:rFonts w:cstheme="minorHAnsi"/>
                        </w:rPr>
                        <w:t>Satisfactory progress?</w:t>
                      </w:r>
                      <w:proofErr w:type="gramEnd"/>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3600" behindDoc="0" locked="0" layoutInCell="1" allowOverlap="1" wp14:anchorId="43799FE0" wp14:editId="2BF723E0">
                <wp:simplePos x="0" y="0"/>
                <wp:positionH relativeFrom="column">
                  <wp:posOffset>-379730</wp:posOffset>
                </wp:positionH>
                <wp:positionV relativeFrom="paragraph">
                  <wp:posOffset>1838325</wp:posOffset>
                </wp:positionV>
                <wp:extent cx="2381250" cy="488315"/>
                <wp:effectExtent l="76200" t="38100" r="95250" b="121285"/>
                <wp:wrapNone/>
                <wp:docPr id="673" name="Rounded 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48831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0A7D68" w:rsidRDefault="00366B17" w:rsidP="00366B17">
                            <w:pPr>
                              <w:jc w:val="center"/>
                              <w:rPr>
                                <w:rFonts w:cstheme="minorHAnsi"/>
                              </w:rPr>
                            </w:pPr>
                            <w:r w:rsidRPr="000A7D68">
                              <w:rPr>
                                <w:rFonts w:cstheme="minorHAnsi"/>
                              </w:rPr>
                              <w:t>Review progress at agreed time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3" o:spid="_x0000_s1042" style="position:absolute;left:0;text-align:left;margin-left:-29.9pt;margin-top:144.75pt;width:187.5pt;height:3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0A7D68" w:rsidRDefault="00366B17" w:rsidP="00366B17">
                      <w:pPr>
                        <w:jc w:val="center"/>
                        <w:rPr>
                          <w:rFonts w:cstheme="minorHAnsi"/>
                        </w:rPr>
                      </w:pPr>
                      <w:r w:rsidRPr="000A7D68">
                        <w:rPr>
                          <w:rFonts w:cstheme="minorHAnsi"/>
                        </w:rPr>
                        <w:t>Review progress at agreed time point</w:t>
                      </w:r>
                    </w:p>
                  </w:txbxContent>
                </v:textbox>
              </v:roundrect>
            </w:pict>
          </mc:Fallback>
        </mc:AlternateContent>
      </w:r>
      <w:r w:rsidRPr="004B1F43">
        <w:rPr>
          <w:rFonts w:eastAsiaTheme="minorHAnsi" w:cs="Arial"/>
          <w:b/>
          <w:noProof/>
          <w:u w:val="single"/>
          <w:lang w:eastAsia="en-GB"/>
        </w:rPr>
        <mc:AlternateContent>
          <mc:Choice Requires="wps">
            <w:drawing>
              <wp:anchor distT="0" distB="0" distL="114300" distR="114300" simplePos="0" relativeHeight="251672576" behindDoc="0" locked="0" layoutInCell="1" allowOverlap="1" wp14:anchorId="43281780" wp14:editId="741A5C25">
                <wp:simplePos x="0" y="0"/>
                <wp:positionH relativeFrom="column">
                  <wp:posOffset>-376555</wp:posOffset>
                </wp:positionH>
                <wp:positionV relativeFrom="paragraph">
                  <wp:posOffset>746125</wp:posOffset>
                </wp:positionV>
                <wp:extent cx="2428875" cy="744220"/>
                <wp:effectExtent l="76200" t="38100" r="104775" b="113030"/>
                <wp:wrapNone/>
                <wp:docPr id="674" name="Rounded 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74422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366B17" w:rsidRPr="000A7D68" w:rsidRDefault="00366B17" w:rsidP="00366B17">
                            <w:pPr>
                              <w:jc w:val="center"/>
                              <w:rPr>
                                <w:rFonts w:cstheme="minorHAnsi"/>
                              </w:rPr>
                            </w:pPr>
                            <w:r w:rsidRPr="000A7D68">
                              <w:rPr>
                                <w:rFonts w:cstheme="minorHAnsi"/>
                              </w:rPr>
                              <w:t>Supervisor to hold meeting with trainee and develop action plan (Level-1)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4" o:spid="_x0000_s1043" style="position:absolute;left:0;text-align:left;margin-left:-29.65pt;margin-top:58.75pt;width:191.25pt;height:5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66B17" w:rsidRPr="000A7D68" w:rsidRDefault="00366B17" w:rsidP="00366B17">
                      <w:pPr>
                        <w:jc w:val="center"/>
                        <w:rPr>
                          <w:rFonts w:cstheme="minorHAnsi"/>
                        </w:rPr>
                      </w:pPr>
                      <w:r w:rsidRPr="000A7D68">
                        <w:rPr>
                          <w:rFonts w:cstheme="minorHAnsi"/>
                        </w:rPr>
                        <w:t>Supervisor to hold meeting with trainee and develop action plan (Level-1)</w:t>
                      </w:r>
                    </w:p>
                  </w:txbxContent>
                </v:textbox>
              </v:roundrect>
            </w:pict>
          </mc:Fallback>
        </mc:AlternateContent>
      </w:r>
    </w:p>
    <w:sectPr w:rsidR="008B322F" w:rsidRPr="008B322F" w:rsidSect="00AF2F8D">
      <w:pgSz w:w="11906" w:h="16838"/>
      <w:pgMar w:top="1152" w:right="994"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CD" w:rsidRDefault="00CE4FCD">
      <w:r>
        <w:separator/>
      </w:r>
    </w:p>
  </w:endnote>
  <w:endnote w:type="continuationSeparator" w:id="0">
    <w:p w:rsidR="00CE4FCD" w:rsidRDefault="00CE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65963"/>
      <w:docPartObj>
        <w:docPartGallery w:val="Page Numbers (Bottom of Page)"/>
        <w:docPartUnique/>
      </w:docPartObj>
    </w:sdtPr>
    <w:sdtEndPr>
      <w:rPr>
        <w:noProof/>
      </w:rPr>
    </w:sdtEndPr>
    <w:sdtContent>
      <w:p w:rsidR="0046268A" w:rsidRDefault="0046268A">
        <w:pPr>
          <w:pStyle w:val="Footer"/>
          <w:jc w:val="right"/>
        </w:pPr>
        <w:r>
          <w:fldChar w:fldCharType="begin"/>
        </w:r>
        <w:r>
          <w:instrText xml:space="preserve"> PAGE   \* MERGEFORMAT </w:instrText>
        </w:r>
        <w:r>
          <w:fldChar w:fldCharType="separate"/>
        </w:r>
        <w:r w:rsidR="00CF159C">
          <w:rPr>
            <w:noProof/>
          </w:rPr>
          <w:t>2</w:t>
        </w:r>
        <w:r>
          <w:rPr>
            <w:noProof/>
          </w:rPr>
          <w:fldChar w:fldCharType="end"/>
        </w:r>
      </w:p>
    </w:sdtContent>
  </w:sdt>
  <w:p w:rsidR="00FF5860" w:rsidRDefault="00FF58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51966"/>
      <w:docPartObj>
        <w:docPartGallery w:val="Page Numbers (Bottom of Page)"/>
        <w:docPartUnique/>
      </w:docPartObj>
    </w:sdtPr>
    <w:sdtEndPr>
      <w:rPr>
        <w:noProof/>
      </w:rPr>
    </w:sdtEndPr>
    <w:sdtContent>
      <w:p w:rsidR="00CE4FCD" w:rsidRDefault="00CE4FCD">
        <w:pPr>
          <w:pStyle w:val="Footer"/>
          <w:jc w:val="right"/>
        </w:pPr>
        <w:r>
          <w:fldChar w:fldCharType="begin"/>
        </w:r>
        <w:r>
          <w:instrText xml:space="preserve"> PAGE   \* MERGEFORMAT </w:instrText>
        </w:r>
        <w:r>
          <w:fldChar w:fldCharType="separate"/>
        </w:r>
        <w:r w:rsidR="003E4060">
          <w:rPr>
            <w:noProof/>
          </w:rPr>
          <w:t>5</w:t>
        </w:r>
        <w:r>
          <w:rPr>
            <w:noProof/>
          </w:rPr>
          <w:fldChar w:fldCharType="end"/>
        </w:r>
      </w:p>
    </w:sdtContent>
  </w:sdt>
  <w:p w:rsidR="00C5405D" w:rsidRDefault="00C54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18513"/>
      <w:docPartObj>
        <w:docPartGallery w:val="Page Numbers (Bottom of Page)"/>
        <w:docPartUnique/>
      </w:docPartObj>
    </w:sdtPr>
    <w:sdtEndPr>
      <w:rPr>
        <w:noProof/>
      </w:rPr>
    </w:sdtEndPr>
    <w:sdtContent>
      <w:p w:rsidR="00734602" w:rsidRDefault="00734602">
        <w:pPr>
          <w:pStyle w:val="Footer"/>
          <w:jc w:val="right"/>
        </w:pPr>
        <w:r>
          <w:fldChar w:fldCharType="begin"/>
        </w:r>
        <w:r>
          <w:instrText xml:space="preserve"> PAGE   \* MERGEFORMAT </w:instrText>
        </w:r>
        <w:r>
          <w:fldChar w:fldCharType="separate"/>
        </w:r>
        <w:r w:rsidR="00CF159C">
          <w:rPr>
            <w:noProof/>
          </w:rPr>
          <w:t>18</w:t>
        </w:r>
        <w:r>
          <w:rPr>
            <w:noProof/>
          </w:rPr>
          <w:fldChar w:fldCharType="end"/>
        </w:r>
      </w:p>
    </w:sdtContent>
  </w:sdt>
  <w:p w:rsidR="00C5405D" w:rsidRDefault="00C5405D">
    <w:pPr>
      <w:pStyle w:val="Footer"/>
      <w:tabs>
        <w:tab w:val="clear" w:pos="4153"/>
        <w:tab w:val="clear" w:pos="8306"/>
        <w:tab w:val="right" w:pos="9450"/>
      </w:tabs>
    </w:pPr>
  </w:p>
  <w:p w:rsidR="00FF5860" w:rsidRDefault="00FF5860"/>
  <w:p w:rsidR="00FF5860" w:rsidRDefault="00FF58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60483"/>
      <w:docPartObj>
        <w:docPartGallery w:val="Page Numbers (Bottom of Page)"/>
        <w:docPartUnique/>
      </w:docPartObj>
    </w:sdtPr>
    <w:sdtEndPr>
      <w:rPr>
        <w:noProof/>
      </w:rPr>
    </w:sdtEndPr>
    <w:sdtContent>
      <w:p w:rsidR="00AF2F8D" w:rsidRDefault="00AF2F8D">
        <w:pPr>
          <w:pStyle w:val="Footer"/>
          <w:jc w:val="right"/>
        </w:pPr>
        <w:r>
          <w:fldChar w:fldCharType="begin"/>
        </w:r>
        <w:r>
          <w:instrText xml:space="preserve"> PAGE   \* MERGEFORMAT </w:instrText>
        </w:r>
        <w:r>
          <w:fldChar w:fldCharType="separate"/>
        </w:r>
        <w:r w:rsidR="00CF159C">
          <w:rPr>
            <w:noProof/>
          </w:rPr>
          <w:t>26</w:t>
        </w:r>
        <w:r>
          <w:rPr>
            <w:noProof/>
          </w:rPr>
          <w:fldChar w:fldCharType="end"/>
        </w:r>
      </w:p>
    </w:sdtContent>
  </w:sdt>
  <w:p w:rsidR="00C5405D" w:rsidRDefault="00C5405D">
    <w:pPr>
      <w:pStyle w:val="Footer"/>
      <w:tabs>
        <w:tab w:val="clear" w:pos="4153"/>
        <w:tab w:val="clear" w:pos="8306"/>
        <w:tab w:val="right" w:pos="9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CD" w:rsidRDefault="00CE4FCD">
      <w:r>
        <w:separator/>
      </w:r>
    </w:p>
  </w:footnote>
  <w:footnote w:type="continuationSeparator" w:id="0">
    <w:p w:rsidR="00CE4FCD" w:rsidRDefault="00CE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5D" w:rsidRDefault="00C54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5D" w:rsidRPr="008F53E7" w:rsidRDefault="00C5405D" w:rsidP="008F53E7">
    <w:pPr>
      <w:pStyle w:val="Header"/>
    </w:pPr>
  </w:p>
  <w:p w:rsidR="00FF5860" w:rsidRDefault="00FF5860"/>
  <w:p w:rsidR="00FF5860" w:rsidRDefault="00FF58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5D" w:rsidRPr="008F53E7" w:rsidRDefault="00C5405D" w:rsidP="008F5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2E5"/>
    <w:multiLevelType w:val="hybridMultilevel"/>
    <w:tmpl w:val="1C4ABF5C"/>
    <w:lvl w:ilvl="0" w:tplc="08090001">
      <w:start w:val="1"/>
      <w:numFmt w:val="bullet"/>
      <w:lvlText w:val=""/>
      <w:lvlJc w:val="left"/>
      <w:pPr>
        <w:tabs>
          <w:tab w:val="num" w:pos="720"/>
        </w:tabs>
        <w:ind w:left="720" w:hanging="360"/>
      </w:pPr>
      <w:rPr>
        <w:rFonts w:ascii="Symbol" w:hAnsi="Symbol" w:hint="default"/>
      </w:rPr>
    </w:lvl>
    <w:lvl w:ilvl="1" w:tplc="0BDAF4DC" w:tentative="1">
      <w:start w:val="1"/>
      <w:numFmt w:val="decimal"/>
      <w:lvlText w:val="%2."/>
      <w:lvlJc w:val="left"/>
      <w:pPr>
        <w:tabs>
          <w:tab w:val="num" w:pos="1440"/>
        </w:tabs>
        <w:ind w:left="1440" w:hanging="360"/>
      </w:pPr>
    </w:lvl>
    <w:lvl w:ilvl="2" w:tplc="21A4F6C8" w:tentative="1">
      <w:start w:val="1"/>
      <w:numFmt w:val="decimal"/>
      <w:lvlText w:val="%3."/>
      <w:lvlJc w:val="left"/>
      <w:pPr>
        <w:tabs>
          <w:tab w:val="num" w:pos="2160"/>
        </w:tabs>
        <w:ind w:left="2160" w:hanging="360"/>
      </w:pPr>
    </w:lvl>
    <w:lvl w:ilvl="3" w:tplc="0C50DEF6" w:tentative="1">
      <w:start w:val="1"/>
      <w:numFmt w:val="decimal"/>
      <w:lvlText w:val="%4."/>
      <w:lvlJc w:val="left"/>
      <w:pPr>
        <w:tabs>
          <w:tab w:val="num" w:pos="2880"/>
        </w:tabs>
        <w:ind w:left="2880" w:hanging="360"/>
      </w:pPr>
    </w:lvl>
    <w:lvl w:ilvl="4" w:tplc="225A54B2" w:tentative="1">
      <w:start w:val="1"/>
      <w:numFmt w:val="decimal"/>
      <w:lvlText w:val="%5."/>
      <w:lvlJc w:val="left"/>
      <w:pPr>
        <w:tabs>
          <w:tab w:val="num" w:pos="3600"/>
        </w:tabs>
        <w:ind w:left="3600" w:hanging="360"/>
      </w:pPr>
    </w:lvl>
    <w:lvl w:ilvl="5" w:tplc="BDC0E3D8" w:tentative="1">
      <w:start w:val="1"/>
      <w:numFmt w:val="decimal"/>
      <w:lvlText w:val="%6."/>
      <w:lvlJc w:val="left"/>
      <w:pPr>
        <w:tabs>
          <w:tab w:val="num" w:pos="4320"/>
        </w:tabs>
        <w:ind w:left="4320" w:hanging="360"/>
      </w:pPr>
    </w:lvl>
    <w:lvl w:ilvl="6" w:tplc="5F1A0102" w:tentative="1">
      <w:start w:val="1"/>
      <w:numFmt w:val="decimal"/>
      <w:lvlText w:val="%7."/>
      <w:lvlJc w:val="left"/>
      <w:pPr>
        <w:tabs>
          <w:tab w:val="num" w:pos="5040"/>
        </w:tabs>
        <w:ind w:left="5040" w:hanging="360"/>
      </w:pPr>
    </w:lvl>
    <w:lvl w:ilvl="7" w:tplc="27400E62" w:tentative="1">
      <w:start w:val="1"/>
      <w:numFmt w:val="decimal"/>
      <w:lvlText w:val="%8."/>
      <w:lvlJc w:val="left"/>
      <w:pPr>
        <w:tabs>
          <w:tab w:val="num" w:pos="5760"/>
        </w:tabs>
        <w:ind w:left="5760" w:hanging="360"/>
      </w:pPr>
    </w:lvl>
    <w:lvl w:ilvl="8" w:tplc="30DE302E" w:tentative="1">
      <w:start w:val="1"/>
      <w:numFmt w:val="decimal"/>
      <w:lvlText w:val="%9."/>
      <w:lvlJc w:val="left"/>
      <w:pPr>
        <w:tabs>
          <w:tab w:val="num" w:pos="6480"/>
        </w:tabs>
        <w:ind w:left="6480" w:hanging="360"/>
      </w:pPr>
    </w:lvl>
  </w:abstractNum>
  <w:abstractNum w:abstractNumId="1">
    <w:nsid w:val="019274FF"/>
    <w:multiLevelType w:val="hybridMultilevel"/>
    <w:tmpl w:val="39AC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A3942"/>
    <w:multiLevelType w:val="multilevel"/>
    <w:tmpl w:val="7A8A7AA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DAE0BF8"/>
    <w:multiLevelType w:val="hybridMultilevel"/>
    <w:tmpl w:val="C9D0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532B3"/>
    <w:multiLevelType w:val="hybridMultilevel"/>
    <w:tmpl w:val="8138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15893"/>
    <w:multiLevelType w:val="hybridMultilevel"/>
    <w:tmpl w:val="8A92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65A90"/>
    <w:multiLevelType w:val="multilevel"/>
    <w:tmpl w:val="DF64A85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84B6F5E"/>
    <w:multiLevelType w:val="hybridMultilevel"/>
    <w:tmpl w:val="5DA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E70F8"/>
    <w:multiLevelType w:val="multilevel"/>
    <w:tmpl w:val="2A2EA7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3E04708"/>
    <w:multiLevelType w:val="multilevel"/>
    <w:tmpl w:val="4B72DD0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84143D9"/>
    <w:multiLevelType w:val="hybridMultilevel"/>
    <w:tmpl w:val="2690C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9C4966"/>
    <w:multiLevelType w:val="multilevel"/>
    <w:tmpl w:val="B47C6D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B445F47"/>
    <w:multiLevelType w:val="hybridMultilevel"/>
    <w:tmpl w:val="45BA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46A8D"/>
    <w:multiLevelType w:val="hybridMultilevel"/>
    <w:tmpl w:val="F7BA2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402311D"/>
    <w:multiLevelType w:val="hybridMultilevel"/>
    <w:tmpl w:val="CE3EAE66"/>
    <w:lvl w:ilvl="0" w:tplc="08090003">
      <w:start w:val="1"/>
      <w:numFmt w:val="bullet"/>
      <w:lvlText w:val="o"/>
      <w:lvlJc w:val="left"/>
      <w:pPr>
        <w:tabs>
          <w:tab w:val="num" w:pos="720"/>
        </w:tabs>
        <w:ind w:left="720" w:hanging="360"/>
      </w:pPr>
      <w:rPr>
        <w:rFonts w:ascii="Courier New" w:hAnsi="Courier New" w:cs="Courier New" w:hint="default"/>
      </w:rPr>
    </w:lvl>
    <w:lvl w:ilvl="1" w:tplc="4498D770" w:tentative="1">
      <w:start w:val="1"/>
      <w:numFmt w:val="decimal"/>
      <w:lvlText w:val="%2."/>
      <w:lvlJc w:val="left"/>
      <w:pPr>
        <w:tabs>
          <w:tab w:val="num" w:pos="1440"/>
        </w:tabs>
        <w:ind w:left="1440" w:hanging="360"/>
      </w:pPr>
    </w:lvl>
    <w:lvl w:ilvl="2" w:tplc="810E5520" w:tentative="1">
      <w:start w:val="1"/>
      <w:numFmt w:val="decimal"/>
      <w:lvlText w:val="%3."/>
      <w:lvlJc w:val="left"/>
      <w:pPr>
        <w:tabs>
          <w:tab w:val="num" w:pos="2160"/>
        </w:tabs>
        <w:ind w:left="2160" w:hanging="360"/>
      </w:pPr>
    </w:lvl>
    <w:lvl w:ilvl="3" w:tplc="2E608456" w:tentative="1">
      <w:start w:val="1"/>
      <w:numFmt w:val="decimal"/>
      <w:lvlText w:val="%4."/>
      <w:lvlJc w:val="left"/>
      <w:pPr>
        <w:tabs>
          <w:tab w:val="num" w:pos="2880"/>
        </w:tabs>
        <w:ind w:left="2880" w:hanging="360"/>
      </w:pPr>
    </w:lvl>
    <w:lvl w:ilvl="4" w:tplc="6B4EFB38" w:tentative="1">
      <w:start w:val="1"/>
      <w:numFmt w:val="decimal"/>
      <w:lvlText w:val="%5."/>
      <w:lvlJc w:val="left"/>
      <w:pPr>
        <w:tabs>
          <w:tab w:val="num" w:pos="3600"/>
        </w:tabs>
        <w:ind w:left="3600" w:hanging="360"/>
      </w:pPr>
    </w:lvl>
    <w:lvl w:ilvl="5" w:tplc="27FC36A0" w:tentative="1">
      <w:start w:val="1"/>
      <w:numFmt w:val="decimal"/>
      <w:lvlText w:val="%6."/>
      <w:lvlJc w:val="left"/>
      <w:pPr>
        <w:tabs>
          <w:tab w:val="num" w:pos="4320"/>
        </w:tabs>
        <w:ind w:left="4320" w:hanging="360"/>
      </w:pPr>
    </w:lvl>
    <w:lvl w:ilvl="6" w:tplc="1FE85158" w:tentative="1">
      <w:start w:val="1"/>
      <w:numFmt w:val="decimal"/>
      <w:lvlText w:val="%7."/>
      <w:lvlJc w:val="left"/>
      <w:pPr>
        <w:tabs>
          <w:tab w:val="num" w:pos="5040"/>
        </w:tabs>
        <w:ind w:left="5040" w:hanging="360"/>
      </w:pPr>
    </w:lvl>
    <w:lvl w:ilvl="7" w:tplc="FA0419E6" w:tentative="1">
      <w:start w:val="1"/>
      <w:numFmt w:val="decimal"/>
      <w:lvlText w:val="%8."/>
      <w:lvlJc w:val="left"/>
      <w:pPr>
        <w:tabs>
          <w:tab w:val="num" w:pos="5760"/>
        </w:tabs>
        <w:ind w:left="5760" w:hanging="360"/>
      </w:pPr>
    </w:lvl>
    <w:lvl w:ilvl="8" w:tplc="D188FB26" w:tentative="1">
      <w:start w:val="1"/>
      <w:numFmt w:val="decimal"/>
      <w:lvlText w:val="%9."/>
      <w:lvlJc w:val="left"/>
      <w:pPr>
        <w:tabs>
          <w:tab w:val="num" w:pos="6480"/>
        </w:tabs>
        <w:ind w:left="6480" w:hanging="360"/>
      </w:pPr>
    </w:lvl>
  </w:abstractNum>
  <w:abstractNum w:abstractNumId="22">
    <w:nsid w:val="4CB46993"/>
    <w:multiLevelType w:val="hybridMultilevel"/>
    <w:tmpl w:val="F42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F43F0"/>
    <w:multiLevelType w:val="hybridMultilevel"/>
    <w:tmpl w:val="51405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AF0AE9"/>
    <w:multiLevelType w:val="multilevel"/>
    <w:tmpl w:val="919A3ED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014448A"/>
    <w:multiLevelType w:val="hybridMultilevel"/>
    <w:tmpl w:val="371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BF2D0B"/>
    <w:multiLevelType w:val="singleLevel"/>
    <w:tmpl w:val="8AD20BE4"/>
    <w:lvl w:ilvl="0">
      <w:start w:val="1"/>
      <w:numFmt w:val="bullet"/>
      <w:pStyle w:val="Bullet2"/>
      <w:lvlText w:val=""/>
      <w:lvlJc w:val="left"/>
      <w:pPr>
        <w:tabs>
          <w:tab w:val="num" w:pos="1440"/>
        </w:tabs>
        <w:ind w:left="1440" w:hanging="720"/>
      </w:pPr>
      <w:rPr>
        <w:rFonts w:ascii="Symbol" w:hAnsi="Symbol" w:hint="default"/>
        <w:color w:val="auto"/>
      </w:rPr>
    </w:lvl>
  </w:abstractNum>
  <w:abstractNum w:abstractNumId="28">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29">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3412CF"/>
    <w:multiLevelType w:val="hybridMultilevel"/>
    <w:tmpl w:val="9EB89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BA87B0D"/>
    <w:multiLevelType w:val="hybridMultilevel"/>
    <w:tmpl w:val="E1368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F9189D"/>
    <w:multiLevelType w:val="hybridMultilevel"/>
    <w:tmpl w:val="C3D0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B64E0"/>
    <w:multiLevelType w:val="hybridMultilevel"/>
    <w:tmpl w:val="5A4E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3F41FE9"/>
    <w:multiLevelType w:val="hybridMultilevel"/>
    <w:tmpl w:val="BCCA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855815"/>
    <w:multiLevelType w:val="hybridMultilevel"/>
    <w:tmpl w:val="B7E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2E2673"/>
    <w:multiLevelType w:val="multilevel"/>
    <w:tmpl w:val="A570646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82861DB"/>
    <w:multiLevelType w:val="singleLevel"/>
    <w:tmpl w:val="457C24CE"/>
    <w:lvl w:ilvl="0">
      <w:start w:val="1"/>
      <w:numFmt w:val="bullet"/>
      <w:pStyle w:val="Bullet3"/>
      <w:lvlText w:val=""/>
      <w:lvlJc w:val="left"/>
      <w:pPr>
        <w:tabs>
          <w:tab w:val="num" w:pos="2160"/>
        </w:tabs>
        <w:ind w:left="2160" w:hanging="720"/>
      </w:pPr>
      <w:rPr>
        <w:rFonts w:ascii="Symbol" w:hAnsi="Symbol" w:hint="default"/>
        <w:color w:val="auto"/>
      </w:rPr>
    </w:lvl>
  </w:abstractNum>
  <w:abstractNum w:abstractNumId="40">
    <w:nsid w:val="7A4E5643"/>
    <w:multiLevelType w:val="multilevel"/>
    <w:tmpl w:val="8CE0F68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7A584C01"/>
    <w:multiLevelType w:val="singleLevel"/>
    <w:tmpl w:val="BE28A002"/>
    <w:lvl w:ilvl="0">
      <w:start w:val="1"/>
      <w:numFmt w:val="bullet"/>
      <w:pStyle w:val="Bullet1"/>
      <w:lvlText w:val=""/>
      <w:lvlJc w:val="left"/>
      <w:pPr>
        <w:tabs>
          <w:tab w:val="num" w:pos="720"/>
        </w:tabs>
        <w:ind w:left="720" w:hanging="720"/>
      </w:pPr>
      <w:rPr>
        <w:rFonts w:ascii="Symbol" w:hAnsi="Symbol" w:hint="default"/>
        <w:color w:val="auto"/>
      </w:rPr>
    </w:lvl>
  </w:abstractNum>
  <w:num w:numId="1">
    <w:abstractNumId w:val="8"/>
  </w:num>
  <w:num w:numId="2">
    <w:abstractNumId w:val="8"/>
  </w:num>
  <w:num w:numId="3">
    <w:abstractNumId w:val="8"/>
  </w:num>
  <w:num w:numId="4">
    <w:abstractNumId w:val="8"/>
  </w:num>
  <w:num w:numId="5">
    <w:abstractNumId w:val="2"/>
  </w:num>
  <w:num w:numId="6">
    <w:abstractNumId w:val="11"/>
  </w:num>
  <w:num w:numId="7">
    <w:abstractNumId w:val="40"/>
  </w:num>
  <w:num w:numId="8">
    <w:abstractNumId w:val="14"/>
  </w:num>
  <w:num w:numId="9">
    <w:abstractNumId w:val="41"/>
  </w:num>
  <w:num w:numId="10">
    <w:abstractNumId w:val="27"/>
  </w:num>
  <w:num w:numId="11">
    <w:abstractNumId w:val="39"/>
  </w:num>
  <w:num w:numId="12">
    <w:abstractNumId w:val="28"/>
  </w:num>
  <w:num w:numId="13">
    <w:abstractNumId w:val="9"/>
  </w:num>
  <w:num w:numId="14">
    <w:abstractNumId w:val="38"/>
  </w:num>
  <w:num w:numId="15">
    <w:abstractNumId w:val="15"/>
  </w:num>
  <w:num w:numId="16">
    <w:abstractNumId w:val="14"/>
  </w:num>
  <w:num w:numId="17">
    <w:abstractNumId w:val="17"/>
  </w:num>
  <w:num w:numId="18">
    <w:abstractNumId w:val="24"/>
  </w:num>
  <w:num w:numId="19">
    <w:abstractNumId w:val="18"/>
  </w:num>
  <w:num w:numId="20">
    <w:abstractNumId w:val="23"/>
  </w:num>
  <w:num w:numId="21">
    <w:abstractNumId w:val="21"/>
  </w:num>
  <w:num w:numId="22">
    <w:abstractNumId w:val="0"/>
  </w:num>
  <w:num w:numId="23">
    <w:abstractNumId w:val="34"/>
  </w:num>
  <w:num w:numId="24">
    <w:abstractNumId w:val="1"/>
  </w:num>
  <w:num w:numId="25">
    <w:abstractNumId w:val="25"/>
  </w:num>
  <w:num w:numId="26">
    <w:abstractNumId w:val="36"/>
  </w:num>
  <w:num w:numId="27">
    <w:abstractNumId w:val="37"/>
  </w:num>
  <w:num w:numId="28">
    <w:abstractNumId w:val="31"/>
  </w:num>
  <w:num w:numId="29">
    <w:abstractNumId w:val="33"/>
  </w:num>
  <w:num w:numId="30">
    <w:abstractNumId w:val="5"/>
  </w:num>
  <w:num w:numId="31">
    <w:abstractNumId w:val="10"/>
  </w:num>
  <w:num w:numId="32">
    <w:abstractNumId w:val="19"/>
  </w:num>
  <w:num w:numId="33">
    <w:abstractNumId w:val="13"/>
  </w:num>
  <w:num w:numId="34">
    <w:abstractNumId w:val="26"/>
  </w:num>
  <w:num w:numId="35">
    <w:abstractNumId w:val="6"/>
  </w:num>
  <w:num w:numId="36">
    <w:abstractNumId w:val="12"/>
  </w:num>
  <w:num w:numId="37">
    <w:abstractNumId w:val="7"/>
  </w:num>
  <w:num w:numId="38">
    <w:abstractNumId w:val="29"/>
  </w:num>
  <w:num w:numId="39">
    <w:abstractNumId w:val="32"/>
  </w:num>
  <w:num w:numId="40">
    <w:abstractNumId w:val="35"/>
  </w:num>
  <w:num w:numId="41">
    <w:abstractNumId w:val="20"/>
  </w:num>
  <w:num w:numId="42">
    <w:abstractNumId w:val="22"/>
  </w:num>
  <w:num w:numId="43">
    <w:abstractNumId w:val="4"/>
  </w:num>
  <w:num w:numId="44">
    <w:abstractNumId w:val="3"/>
  </w:num>
  <w:num w:numId="45">
    <w:abstractNumId w:val="16"/>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CD"/>
    <w:rsid w:val="00004DAC"/>
    <w:rsid w:val="00011161"/>
    <w:rsid w:val="00030DA2"/>
    <w:rsid w:val="00080EBA"/>
    <w:rsid w:val="00085D7C"/>
    <w:rsid w:val="0009620E"/>
    <w:rsid w:val="000E3806"/>
    <w:rsid w:val="000E39E6"/>
    <w:rsid w:val="000F149F"/>
    <w:rsid w:val="00110954"/>
    <w:rsid w:val="00112678"/>
    <w:rsid w:val="001356D1"/>
    <w:rsid w:val="00144726"/>
    <w:rsid w:val="00193B42"/>
    <w:rsid w:val="001A0516"/>
    <w:rsid w:val="001A74B2"/>
    <w:rsid w:val="002040E7"/>
    <w:rsid w:val="00220F13"/>
    <w:rsid w:val="00243785"/>
    <w:rsid w:val="00255B9C"/>
    <w:rsid w:val="00261189"/>
    <w:rsid w:val="002673D4"/>
    <w:rsid w:val="00270E41"/>
    <w:rsid w:val="00276FCA"/>
    <w:rsid w:val="00286907"/>
    <w:rsid w:val="002B61FC"/>
    <w:rsid w:val="002D3B41"/>
    <w:rsid w:val="002D5EEB"/>
    <w:rsid w:val="002E26FE"/>
    <w:rsid w:val="00301735"/>
    <w:rsid w:val="00340B5A"/>
    <w:rsid w:val="00353273"/>
    <w:rsid w:val="00366B17"/>
    <w:rsid w:val="00375B37"/>
    <w:rsid w:val="00385707"/>
    <w:rsid w:val="00390C81"/>
    <w:rsid w:val="003A5253"/>
    <w:rsid w:val="003B4B1F"/>
    <w:rsid w:val="003D0CD5"/>
    <w:rsid w:val="003D74C3"/>
    <w:rsid w:val="003E4060"/>
    <w:rsid w:val="003E770F"/>
    <w:rsid w:val="0040027F"/>
    <w:rsid w:val="00426BAF"/>
    <w:rsid w:val="00430E2F"/>
    <w:rsid w:val="0043259D"/>
    <w:rsid w:val="00456ACB"/>
    <w:rsid w:val="0046268A"/>
    <w:rsid w:val="00477575"/>
    <w:rsid w:val="004C7140"/>
    <w:rsid w:val="004D1329"/>
    <w:rsid w:val="00513BB9"/>
    <w:rsid w:val="00517AC0"/>
    <w:rsid w:val="005212DC"/>
    <w:rsid w:val="00525708"/>
    <w:rsid w:val="005341CB"/>
    <w:rsid w:val="00560FD2"/>
    <w:rsid w:val="005819BF"/>
    <w:rsid w:val="005830DE"/>
    <w:rsid w:val="005837AD"/>
    <w:rsid w:val="00584EF2"/>
    <w:rsid w:val="005F4B2D"/>
    <w:rsid w:val="006078D1"/>
    <w:rsid w:val="00616510"/>
    <w:rsid w:val="00646724"/>
    <w:rsid w:val="00647EE9"/>
    <w:rsid w:val="00677F5A"/>
    <w:rsid w:val="00686CDA"/>
    <w:rsid w:val="006953BF"/>
    <w:rsid w:val="006A5EEE"/>
    <w:rsid w:val="006C3E8B"/>
    <w:rsid w:val="006E6C96"/>
    <w:rsid w:val="006F25C1"/>
    <w:rsid w:val="007022AB"/>
    <w:rsid w:val="00706D34"/>
    <w:rsid w:val="00713E4D"/>
    <w:rsid w:val="007200D8"/>
    <w:rsid w:val="00725D75"/>
    <w:rsid w:val="00734602"/>
    <w:rsid w:val="007419A2"/>
    <w:rsid w:val="007710BA"/>
    <w:rsid w:val="007C01D1"/>
    <w:rsid w:val="007D3999"/>
    <w:rsid w:val="007E286A"/>
    <w:rsid w:val="007E7915"/>
    <w:rsid w:val="008302EE"/>
    <w:rsid w:val="00831FD5"/>
    <w:rsid w:val="00833BC6"/>
    <w:rsid w:val="00840089"/>
    <w:rsid w:val="00871E7C"/>
    <w:rsid w:val="0089752F"/>
    <w:rsid w:val="008B322F"/>
    <w:rsid w:val="008C5CA6"/>
    <w:rsid w:val="008D6396"/>
    <w:rsid w:val="008F0DF0"/>
    <w:rsid w:val="008F53E7"/>
    <w:rsid w:val="00925AAE"/>
    <w:rsid w:val="009339AF"/>
    <w:rsid w:val="0093714F"/>
    <w:rsid w:val="00952F72"/>
    <w:rsid w:val="00986016"/>
    <w:rsid w:val="00995B0E"/>
    <w:rsid w:val="009A5C3F"/>
    <w:rsid w:val="009C32B4"/>
    <w:rsid w:val="009C64CC"/>
    <w:rsid w:val="00A02247"/>
    <w:rsid w:val="00A12296"/>
    <w:rsid w:val="00A277B4"/>
    <w:rsid w:val="00A305FB"/>
    <w:rsid w:val="00A77BB8"/>
    <w:rsid w:val="00A87D4A"/>
    <w:rsid w:val="00AA1948"/>
    <w:rsid w:val="00AC0232"/>
    <w:rsid w:val="00AE3E60"/>
    <w:rsid w:val="00AF1FFE"/>
    <w:rsid w:val="00AF29C4"/>
    <w:rsid w:val="00AF2F8D"/>
    <w:rsid w:val="00B073EA"/>
    <w:rsid w:val="00BA4D19"/>
    <w:rsid w:val="00BC4391"/>
    <w:rsid w:val="00BD7DE3"/>
    <w:rsid w:val="00BE0260"/>
    <w:rsid w:val="00BF7AC0"/>
    <w:rsid w:val="00C06608"/>
    <w:rsid w:val="00C14996"/>
    <w:rsid w:val="00C30DAB"/>
    <w:rsid w:val="00C327F8"/>
    <w:rsid w:val="00C533B1"/>
    <w:rsid w:val="00C5405D"/>
    <w:rsid w:val="00C80265"/>
    <w:rsid w:val="00CD0C15"/>
    <w:rsid w:val="00CD7158"/>
    <w:rsid w:val="00CE4FCD"/>
    <w:rsid w:val="00CF0E7C"/>
    <w:rsid w:val="00CF159C"/>
    <w:rsid w:val="00D06EFB"/>
    <w:rsid w:val="00D100A6"/>
    <w:rsid w:val="00D163FF"/>
    <w:rsid w:val="00D24B23"/>
    <w:rsid w:val="00D30C16"/>
    <w:rsid w:val="00D67F66"/>
    <w:rsid w:val="00D74FF5"/>
    <w:rsid w:val="00DA2644"/>
    <w:rsid w:val="00DA42F2"/>
    <w:rsid w:val="00DE53DA"/>
    <w:rsid w:val="00E00B32"/>
    <w:rsid w:val="00E26E51"/>
    <w:rsid w:val="00E5703E"/>
    <w:rsid w:val="00E90854"/>
    <w:rsid w:val="00E93398"/>
    <w:rsid w:val="00EB14A9"/>
    <w:rsid w:val="00EC699B"/>
    <w:rsid w:val="00F02F84"/>
    <w:rsid w:val="00F26104"/>
    <w:rsid w:val="00F26F5D"/>
    <w:rsid w:val="00F47759"/>
    <w:rsid w:val="00F76E1E"/>
    <w:rsid w:val="00FA5811"/>
    <w:rsid w:val="00FF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semiHidden/>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AF1FFE"/>
    <w:rPr>
      <w:sz w:val="16"/>
      <w:szCs w:val="16"/>
    </w:rPr>
  </w:style>
  <w:style w:type="paragraph" w:styleId="CommentText">
    <w:name w:val="annotation text"/>
    <w:basedOn w:val="Normal"/>
    <w:link w:val="CommentTextChar"/>
    <w:rsid w:val="00AF1FFE"/>
    <w:rPr>
      <w:sz w:val="20"/>
      <w:szCs w:val="20"/>
    </w:rPr>
  </w:style>
  <w:style w:type="character" w:customStyle="1" w:styleId="CommentTextChar">
    <w:name w:val="Comment Text Char"/>
    <w:basedOn w:val="DefaultParagraphFont"/>
    <w:link w:val="CommentText"/>
    <w:rsid w:val="00AF1FFE"/>
    <w:rPr>
      <w:rFonts w:ascii="Arial" w:hAnsi="Arial"/>
      <w:lang w:eastAsia="en-US"/>
    </w:rPr>
  </w:style>
  <w:style w:type="paragraph" w:styleId="CommentSubject">
    <w:name w:val="annotation subject"/>
    <w:basedOn w:val="CommentText"/>
    <w:next w:val="CommentText"/>
    <w:link w:val="CommentSubjectChar"/>
    <w:rsid w:val="00AF1FFE"/>
    <w:rPr>
      <w:b/>
      <w:bCs/>
    </w:rPr>
  </w:style>
  <w:style w:type="character" w:customStyle="1" w:styleId="CommentSubjectChar">
    <w:name w:val="Comment Subject Char"/>
    <w:basedOn w:val="CommentTextChar"/>
    <w:link w:val="CommentSubject"/>
    <w:rsid w:val="00AF1FF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semiHidden/>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AF1FFE"/>
    <w:rPr>
      <w:sz w:val="16"/>
      <w:szCs w:val="16"/>
    </w:rPr>
  </w:style>
  <w:style w:type="paragraph" w:styleId="CommentText">
    <w:name w:val="annotation text"/>
    <w:basedOn w:val="Normal"/>
    <w:link w:val="CommentTextChar"/>
    <w:rsid w:val="00AF1FFE"/>
    <w:rPr>
      <w:sz w:val="20"/>
      <w:szCs w:val="20"/>
    </w:rPr>
  </w:style>
  <w:style w:type="character" w:customStyle="1" w:styleId="CommentTextChar">
    <w:name w:val="Comment Text Char"/>
    <w:basedOn w:val="DefaultParagraphFont"/>
    <w:link w:val="CommentText"/>
    <w:rsid w:val="00AF1FFE"/>
    <w:rPr>
      <w:rFonts w:ascii="Arial" w:hAnsi="Arial"/>
      <w:lang w:eastAsia="en-US"/>
    </w:rPr>
  </w:style>
  <w:style w:type="paragraph" w:styleId="CommentSubject">
    <w:name w:val="annotation subject"/>
    <w:basedOn w:val="CommentText"/>
    <w:next w:val="CommentText"/>
    <w:link w:val="CommentSubjectChar"/>
    <w:rsid w:val="00AF1FFE"/>
    <w:rPr>
      <w:b/>
      <w:bCs/>
    </w:rPr>
  </w:style>
  <w:style w:type="character" w:customStyle="1" w:styleId="CommentSubjectChar">
    <w:name w:val="Comment Subject Char"/>
    <w:basedOn w:val="CommentTextChar"/>
    <w:link w:val="CommentSubject"/>
    <w:rsid w:val="00AF1FF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verndeanery.nhs.uk/about/support-and-development/trainee-support/" TargetMode="External"/><Relationship Id="rId18" Type="http://schemas.microsoft.com/office/2007/relationships/diagramDrawing" Target="diagrams/drawing1.xml"/><Relationship Id="rId26" Type="http://schemas.openxmlformats.org/officeDocument/2006/relationships/header" Target="header1.xml"/><Relationship Id="rId39" Type="http://schemas.openxmlformats.org/officeDocument/2006/relationships/hyperlink" Target="http://www.severndeanery.nhs.uk/deanery/support-and-development/trainee-support/support%20resources/" TargetMode="Externa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header" Target="header2.xml"/><Relationship Id="rId42" Type="http://schemas.openxmlformats.org/officeDocument/2006/relationships/hyperlink" Target="mailto:Tailte.Breffni@southwest.hee.nhs.uk" TargetMode="External"/><Relationship Id="rId7" Type="http://schemas.openxmlformats.org/officeDocument/2006/relationships/footnotes" Target="footnotes.xml"/><Relationship Id="rId12" Type="http://schemas.openxmlformats.org/officeDocument/2006/relationships/hyperlink" Target="http://www.severndeanery.nhs.uk/about/support-and-development/trainee-support/" TargetMode="Externa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hyperlink" Target="http://www.severndeanery.nhs.uk/about/support-and-development/trainee-support/guidance-for-trainers/" TargetMode="External"/><Relationship Id="rId38" Type="http://schemas.openxmlformats.org/officeDocument/2006/relationships/hyperlink" Target="http://www.severndeanery.nhs.uk/deanery/support-and-development/trainee-support/guidance-for-trainers/"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diagramLayout" Target="diagrams/layout3.xml"/><Relationship Id="rId41" Type="http://schemas.openxmlformats.org/officeDocument/2006/relationships/hyperlink" Target="http://www.severndeanery.nhs.uk/deanery/policies-and-procedures/trainee-support-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footer" Target="footer4.xml"/><Relationship Id="rId40" Type="http://schemas.openxmlformats.org/officeDocument/2006/relationships/hyperlink" Target="http://www.severndeanery.nhs.uk/deanery/support-and-development/trainee-suppor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diagramColors" Target="diagrams/colors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footer" Target="footer2.xml"/><Relationship Id="rId30" Type="http://schemas.openxmlformats.org/officeDocument/2006/relationships/diagramQuickStyle" Target="diagrams/quickStyle3.xml"/><Relationship Id="rId35" Type="http://schemas.openxmlformats.org/officeDocument/2006/relationships/footer" Target="footer3.xml"/><Relationship Id="rId43" Type="http://schemas.openxmlformats.org/officeDocument/2006/relationships/hyperlink" Target="mailto:Tracy.Baudains@southwest.hee.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wsha.nhs.uk\data\Severn%20Institute\Data\House%20Style\new%20LETB\Severn%20LETB%20report%20colou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D9E437-D72C-482B-832A-2C3D5B703FD9}"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GB"/>
        </a:p>
      </dgm:t>
    </dgm:pt>
    <dgm:pt modelId="{B6946868-6711-46F8-99C2-C9C23343B2DB}">
      <dgm:prSet phldrT="[Text]" custT="1"/>
      <dgm:spPr/>
      <dgm:t>
        <a:bodyPr/>
        <a:lstStyle/>
        <a:p>
          <a:r>
            <a:rPr lang="en-GB" sz="1400"/>
            <a:t>1</a:t>
          </a:r>
        </a:p>
      </dgm:t>
    </dgm:pt>
    <dgm:pt modelId="{268C18FA-09D0-4D01-968B-97CCADD4791F}" type="parTrans" cxnId="{76AE006A-EAFF-4498-A5F3-6061077282AE}">
      <dgm:prSet/>
      <dgm:spPr/>
      <dgm:t>
        <a:bodyPr/>
        <a:lstStyle/>
        <a:p>
          <a:endParaRPr lang="en-GB"/>
        </a:p>
      </dgm:t>
    </dgm:pt>
    <dgm:pt modelId="{6DF6B19D-B19F-459C-AAD4-782CA5C5F060}" type="sibTrans" cxnId="{76AE006A-EAFF-4498-A5F3-6061077282AE}">
      <dgm:prSet/>
      <dgm:spPr/>
      <dgm:t>
        <a:bodyPr/>
        <a:lstStyle/>
        <a:p>
          <a:endParaRPr lang="en-GB"/>
        </a:p>
      </dgm:t>
    </dgm:pt>
    <dgm:pt modelId="{A9CFBF88-7335-4F28-AB6A-56467623B297}">
      <dgm:prSet phldrT="[Text]" custT="1"/>
      <dgm:spPr/>
      <dgm:t>
        <a:bodyPr/>
        <a:lstStyle/>
        <a:p>
          <a:r>
            <a:rPr lang="en-GB" sz="1200">
              <a:latin typeface="Arial" pitchFamily="34" charset="0"/>
              <a:cs typeface="Arial" pitchFamily="34" charset="0"/>
            </a:rPr>
            <a:t>Identify and understand the </a:t>
          </a:r>
          <a:r>
            <a:rPr lang="en-GB" sz="1200" b="1">
              <a:latin typeface="Arial" pitchFamily="34" charset="0"/>
              <a:cs typeface="Arial" pitchFamily="34" charset="0"/>
            </a:rPr>
            <a:t>roles and responsibilities </a:t>
          </a:r>
          <a:r>
            <a:rPr lang="en-GB" sz="1200">
              <a:latin typeface="Arial" pitchFamily="34" charset="0"/>
              <a:cs typeface="Arial" pitchFamily="34" charset="0"/>
            </a:rPr>
            <a:t>of those involved in supporting a trainee</a:t>
          </a:r>
        </a:p>
      </dgm:t>
    </dgm:pt>
    <dgm:pt modelId="{055AA973-3F65-4B21-A172-4787B3F52F1B}" type="parTrans" cxnId="{1F36585F-5F0E-4AB1-9BC8-B229DF5E6C19}">
      <dgm:prSet/>
      <dgm:spPr/>
      <dgm:t>
        <a:bodyPr/>
        <a:lstStyle/>
        <a:p>
          <a:endParaRPr lang="en-GB"/>
        </a:p>
      </dgm:t>
    </dgm:pt>
    <dgm:pt modelId="{CD136D58-374E-4844-B0DF-77B32FE20A9C}" type="sibTrans" cxnId="{1F36585F-5F0E-4AB1-9BC8-B229DF5E6C19}">
      <dgm:prSet/>
      <dgm:spPr/>
      <dgm:t>
        <a:bodyPr/>
        <a:lstStyle/>
        <a:p>
          <a:endParaRPr lang="en-GB"/>
        </a:p>
      </dgm:t>
    </dgm:pt>
    <dgm:pt modelId="{788154BD-C649-4ADC-8249-FBFDAE00A6C6}">
      <dgm:prSet phldrT="[Text]" custT="1"/>
      <dgm:spPr/>
      <dgm:t>
        <a:bodyPr/>
        <a:lstStyle/>
        <a:p>
          <a:r>
            <a:rPr lang="en-GB" sz="1400"/>
            <a:t>2</a:t>
          </a:r>
        </a:p>
      </dgm:t>
    </dgm:pt>
    <dgm:pt modelId="{7D62FD54-A2CD-458C-92BD-A47C4B92D5B2}" type="parTrans" cxnId="{FC14E500-EF81-43E3-A5B6-B2100567E3AF}">
      <dgm:prSet/>
      <dgm:spPr/>
      <dgm:t>
        <a:bodyPr/>
        <a:lstStyle/>
        <a:p>
          <a:endParaRPr lang="en-GB"/>
        </a:p>
      </dgm:t>
    </dgm:pt>
    <dgm:pt modelId="{FB7EC689-64BC-4B6E-ACD4-28ED36217363}" type="sibTrans" cxnId="{FC14E500-EF81-43E3-A5B6-B2100567E3AF}">
      <dgm:prSet/>
      <dgm:spPr/>
      <dgm:t>
        <a:bodyPr/>
        <a:lstStyle/>
        <a:p>
          <a:endParaRPr lang="en-GB"/>
        </a:p>
      </dgm:t>
    </dgm:pt>
    <dgm:pt modelId="{84259BC1-9BBE-42B2-9141-A809C36A7AD6}">
      <dgm:prSet phldrT="[Text]" custT="1"/>
      <dgm:spPr/>
      <dgm:t>
        <a:bodyPr/>
        <a:lstStyle/>
        <a:p>
          <a:r>
            <a:rPr lang="en-GB" sz="1200" b="1">
              <a:latin typeface="Arial" pitchFamily="34" charset="0"/>
              <a:cs typeface="Arial" pitchFamily="34" charset="0"/>
            </a:rPr>
            <a:t>Identify early </a:t>
          </a:r>
          <a:r>
            <a:rPr lang="en-GB" sz="1200">
              <a:latin typeface="Arial" pitchFamily="34" charset="0"/>
              <a:cs typeface="Arial" pitchFamily="34" charset="0"/>
            </a:rPr>
            <a:t>when a trainee may need support</a:t>
          </a:r>
          <a:r>
            <a:rPr lang="en-GB" sz="1200" b="1">
              <a:latin typeface="Arial" pitchFamily="34" charset="0"/>
              <a:cs typeface="Arial" pitchFamily="34" charset="0"/>
            </a:rPr>
            <a:t>. Establishing and clarifying the facts</a:t>
          </a:r>
          <a:r>
            <a:rPr lang="en-GB" sz="1200">
              <a:latin typeface="Arial" pitchFamily="34" charset="0"/>
              <a:cs typeface="Arial" pitchFamily="34" charset="0"/>
            </a:rPr>
            <a:t>.</a:t>
          </a:r>
        </a:p>
      </dgm:t>
    </dgm:pt>
    <dgm:pt modelId="{30B92954-AA6C-4550-A03D-81EAE534C6EA}" type="parTrans" cxnId="{B471E623-6CF8-4165-B5D2-488FFBEAB67B}">
      <dgm:prSet/>
      <dgm:spPr/>
      <dgm:t>
        <a:bodyPr/>
        <a:lstStyle/>
        <a:p>
          <a:endParaRPr lang="en-GB"/>
        </a:p>
      </dgm:t>
    </dgm:pt>
    <dgm:pt modelId="{FCBAD0E1-28E4-4408-B46D-7DE69479E2BA}" type="sibTrans" cxnId="{B471E623-6CF8-4165-B5D2-488FFBEAB67B}">
      <dgm:prSet/>
      <dgm:spPr/>
      <dgm:t>
        <a:bodyPr/>
        <a:lstStyle/>
        <a:p>
          <a:endParaRPr lang="en-GB"/>
        </a:p>
      </dgm:t>
    </dgm:pt>
    <dgm:pt modelId="{901941B1-67F2-4F8C-BE10-0921A7589CE8}">
      <dgm:prSet phldrT="[Text]" custT="1"/>
      <dgm:spPr/>
      <dgm:t>
        <a:bodyPr/>
        <a:lstStyle/>
        <a:p>
          <a:r>
            <a:rPr lang="en-GB" sz="1400"/>
            <a:t>3</a:t>
          </a:r>
        </a:p>
      </dgm:t>
    </dgm:pt>
    <dgm:pt modelId="{2025D5CA-AFCC-47FF-8A5A-2E217BF2F8B3}" type="parTrans" cxnId="{A25AFAAF-76FA-4D08-8484-917CB953AE6C}">
      <dgm:prSet/>
      <dgm:spPr/>
      <dgm:t>
        <a:bodyPr/>
        <a:lstStyle/>
        <a:p>
          <a:endParaRPr lang="en-GB"/>
        </a:p>
      </dgm:t>
    </dgm:pt>
    <dgm:pt modelId="{153F0877-EAA0-4B51-8F4F-65BFB374F48D}" type="sibTrans" cxnId="{A25AFAAF-76FA-4D08-8484-917CB953AE6C}">
      <dgm:prSet/>
      <dgm:spPr/>
      <dgm:t>
        <a:bodyPr/>
        <a:lstStyle/>
        <a:p>
          <a:endParaRPr lang="en-GB"/>
        </a:p>
      </dgm:t>
    </dgm:pt>
    <dgm:pt modelId="{3FA304BD-698D-46C6-85C1-A4A855971705}">
      <dgm:prSet phldrT="[Text]" custT="1"/>
      <dgm:spPr/>
      <dgm:t>
        <a:bodyPr/>
        <a:lstStyle/>
        <a:p>
          <a:r>
            <a:rPr lang="en-GB" sz="1200">
              <a:latin typeface="Arial" pitchFamily="34" charset="0"/>
              <a:cs typeface="Arial" pitchFamily="34" charset="0"/>
            </a:rPr>
            <a:t>Know how to hold a </a:t>
          </a:r>
          <a:r>
            <a:rPr lang="en-GB" sz="1200" b="1">
              <a:latin typeface="Arial" pitchFamily="34" charset="0"/>
              <a:cs typeface="Arial" pitchFamily="34" charset="0"/>
            </a:rPr>
            <a:t>supportive meeting </a:t>
          </a:r>
          <a:r>
            <a:rPr lang="en-GB" sz="1200">
              <a:latin typeface="Arial" pitchFamily="34" charset="0"/>
              <a:cs typeface="Arial" pitchFamily="34" charset="0"/>
            </a:rPr>
            <a:t>with the trainee using this framework</a:t>
          </a:r>
          <a:r>
            <a:rPr lang="en-GB" sz="1200" b="1">
              <a:latin typeface="Arial" pitchFamily="34" charset="0"/>
              <a:cs typeface="Arial" pitchFamily="34" charset="0"/>
            </a:rPr>
            <a:t>. </a:t>
          </a:r>
          <a:r>
            <a:rPr lang="en-GB" sz="1200">
              <a:latin typeface="Arial" pitchFamily="34" charset="0"/>
              <a:cs typeface="Arial" pitchFamily="34" charset="0"/>
            </a:rPr>
            <a:t>Know how to </a:t>
          </a:r>
          <a:r>
            <a:rPr lang="en-GB" sz="1200" b="1">
              <a:latin typeface="Arial" pitchFamily="34" charset="0"/>
              <a:cs typeface="Arial" pitchFamily="34" charset="0"/>
            </a:rPr>
            <a:t>develop a supportive plan </a:t>
          </a:r>
          <a:r>
            <a:rPr lang="en-GB" sz="1200">
              <a:latin typeface="Arial" pitchFamily="34" charset="0"/>
              <a:cs typeface="Arial" pitchFamily="34" charset="0"/>
            </a:rPr>
            <a:t>with the trainee using this framework</a:t>
          </a:r>
        </a:p>
      </dgm:t>
    </dgm:pt>
    <dgm:pt modelId="{035090CA-859C-49CE-8160-B9E8129AF21F}" type="parTrans" cxnId="{F5A6F29B-EF33-41FA-B3CA-11261584E92F}">
      <dgm:prSet/>
      <dgm:spPr/>
      <dgm:t>
        <a:bodyPr/>
        <a:lstStyle/>
        <a:p>
          <a:endParaRPr lang="en-GB"/>
        </a:p>
      </dgm:t>
    </dgm:pt>
    <dgm:pt modelId="{9B68BC37-FB04-4291-B29E-117FE986FAC4}" type="sibTrans" cxnId="{F5A6F29B-EF33-41FA-B3CA-11261584E92F}">
      <dgm:prSet/>
      <dgm:spPr/>
      <dgm:t>
        <a:bodyPr/>
        <a:lstStyle/>
        <a:p>
          <a:endParaRPr lang="en-GB"/>
        </a:p>
      </dgm:t>
    </dgm:pt>
    <dgm:pt modelId="{64F16121-91A8-45DC-B04F-059E44E7AF3E}">
      <dgm:prSet custT="1"/>
      <dgm:spPr/>
      <dgm:t>
        <a:bodyPr/>
        <a:lstStyle/>
        <a:p>
          <a:r>
            <a:rPr lang="en-GB" sz="1400"/>
            <a:t>4</a:t>
          </a:r>
        </a:p>
      </dgm:t>
    </dgm:pt>
    <dgm:pt modelId="{7D659A30-5A8C-4B89-B7D4-6AAA7F025D94}" type="parTrans" cxnId="{4274BB7A-CB9D-49D6-AE29-40D9F0F26F6F}">
      <dgm:prSet/>
      <dgm:spPr/>
      <dgm:t>
        <a:bodyPr/>
        <a:lstStyle/>
        <a:p>
          <a:endParaRPr lang="en-GB"/>
        </a:p>
      </dgm:t>
    </dgm:pt>
    <dgm:pt modelId="{518777E9-87B1-4D1B-B9F0-75CDC463CE04}" type="sibTrans" cxnId="{4274BB7A-CB9D-49D6-AE29-40D9F0F26F6F}">
      <dgm:prSet/>
      <dgm:spPr/>
      <dgm:t>
        <a:bodyPr/>
        <a:lstStyle/>
        <a:p>
          <a:endParaRPr lang="en-GB"/>
        </a:p>
      </dgm:t>
    </dgm:pt>
    <dgm:pt modelId="{5C8347B2-68FB-4D4A-A9F4-D39A82B3FB66}">
      <dgm:prSet custT="1"/>
      <dgm:spPr/>
      <dgm:t>
        <a:bodyPr/>
        <a:lstStyle/>
        <a:p>
          <a:r>
            <a:rPr lang="en-GB" sz="1200">
              <a:latin typeface="Arial" pitchFamily="34" charset="0"/>
              <a:cs typeface="Arial" pitchFamily="34" charset="0"/>
            </a:rPr>
            <a:t>Know what </a:t>
          </a:r>
          <a:r>
            <a:rPr lang="en-GB" sz="1200" b="1">
              <a:latin typeface="Arial" pitchFamily="34" charset="0"/>
              <a:cs typeface="Arial" pitchFamily="34" charset="0"/>
            </a:rPr>
            <a:t>other support </a:t>
          </a:r>
          <a:r>
            <a:rPr lang="en-GB" sz="1200">
              <a:latin typeface="Arial" pitchFamily="34" charset="0"/>
              <a:cs typeface="Arial" pitchFamily="34" charset="0"/>
            </a:rPr>
            <a:t>is available – such as that offered via the Trainee Support team at SPME.</a:t>
          </a:r>
          <a:r>
            <a:rPr lang="en-GB" sz="1200" b="1">
              <a:latin typeface="Arial" pitchFamily="34" charset="0"/>
              <a:cs typeface="Arial" pitchFamily="34" charset="0"/>
            </a:rPr>
            <a:t> </a:t>
          </a:r>
          <a:r>
            <a:rPr lang="en-GB" sz="1200">
              <a:latin typeface="Arial" pitchFamily="34" charset="0"/>
              <a:cs typeface="Arial" pitchFamily="34" charset="0"/>
            </a:rPr>
            <a:t>Know the processes for involving further support</a:t>
          </a:r>
        </a:p>
      </dgm:t>
    </dgm:pt>
    <dgm:pt modelId="{50B02140-7437-4910-8531-09BE0D7901BD}" type="parTrans" cxnId="{A6F0DBC6-1704-4A39-A3DC-361B449CC8C2}">
      <dgm:prSet/>
      <dgm:spPr/>
      <dgm:t>
        <a:bodyPr/>
        <a:lstStyle/>
        <a:p>
          <a:endParaRPr lang="en-GB"/>
        </a:p>
      </dgm:t>
    </dgm:pt>
    <dgm:pt modelId="{818D0E3C-33F2-4DB2-A410-3A34516FB992}" type="sibTrans" cxnId="{A6F0DBC6-1704-4A39-A3DC-361B449CC8C2}">
      <dgm:prSet/>
      <dgm:spPr/>
      <dgm:t>
        <a:bodyPr/>
        <a:lstStyle/>
        <a:p>
          <a:endParaRPr lang="en-GB"/>
        </a:p>
      </dgm:t>
    </dgm:pt>
    <dgm:pt modelId="{4EACF694-432B-46E0-BE7B-5BA250C53A40}" type="pres">
      <dgm:prSet presAssocID="{03D9E437-D72C-482B-832A-2C3D5B703FD9}" presName="linearFlow" presStyleCnt="0">
        <dgm:presLayoutVars>
          <dgm:dir/>
          <dgm:animLvl val="lvl"/>
          <dgm:resizeHandles val="exact"/>
        </dgm:presLayoutVars>
      </dgm:prSet>
      <dgm:spPr/>
      <dgm:t>
        <a:bodyPr/>
        <a:lstStyle/>
        <a:p>
          <a:endParaRPr lang="en-GB"/>
        </a:p>
      </dgm:t>
    </dgm:pt>
    <dgm:pt modelId="{222D10A3-3B2C-47FE-A18D-0AFAAB134DB3}" type="pres">
      <dgm:prSet presAssocID="{B6946868-6711-46F8-99C2-C9C23343B2DB}" presName="composite" presStyleCnt="0"/>
      <dgm:spPr/>
    </dgm:pt>
    <dgm:pt modelId="{A629B735-B194-44DE-9E66-3692F148856E}" type="pres">
      <dgm:prSet presAssocID="{B6946868-6711-46F8-99C2-C9C23343B2DB}" presName="parentText" presStyleLbl="alignNode1" presStyleIdx="0" presStyleCnt="4" custLinFactNeighborY="0">
        <dgm:presLayoutVars>
          <dgm:chMax val="1"/>
          <dgm:bulletEnabled val="1"/>
        </dgm:presLayoutVars>
      </dgm:prSet>
      <dgm:spPr/>
      <dgm:t>
        <a:bodyPr/>
        <a:lstStyle/>
        <a:p>
          <a:endParaRPr lang="en-GB"/>
        </a:p>
      </dgm:t>
    </dgm:pt>
    <dgm:pt modelId="{CD80FD67-14D0-48FB-8856-CCB652234CFF}" type="pres">
      <dgm:prSet presAssocID="{B6946868-6711-46F8-99C2-C9C23343B2DB}" presName="descendantText" presStyleLbl="alignAcc1" presStyleIdx="0" presStyleCnt="4">
        <dgm:presLayoutVars>
          <dgm:bulletEnabled val="1"/>
        </dgm:presLayoutVars>
      </dgm:prSet>
      <dgm:spPr/>
      <dgm:t>
        <a:bodyPr/>
        <a:lstStyle/>
        <a:p>
          <a:endParaRPr lang="en-GB"/>
        </a:p>
      </dgm:t>
    </dgm:pt>
    <dgm:pt modelId="{C71D09CA-1620-494D-9B97-3800F87D7F69}" type="pres">
      <dgm:prSet presAssocID="{6DF6B19D-B19F-459C-AAD4-782CA5C5F060}" presName="sp" presStyleCnt="0"/>
      <dgm:spPr/>
    </dgm:pt>
    <dgm:pt modelId="{1EA99B23-3D35-43B2-8AF9-68FAA3A4D968}" type="pres">
      <dgm:prSet presAssocID="{788154BD-C649-4ADC-8249-FBFDAE00A6C6}" presName="composite" presStyleCnt="0"/>
      <dgm:spPr/>
    </dgm:pt>
    <dgm:pt modelId="{CC50A60F-78E9-4B95-923F-7224A1EFEA5F}" type="pres">
      <dgm:prSet presAssocID="{788154BD-C649-4ADC-8249-FBFDAE00A6C6}" presName="parentText" presStyleLbl="alignNode1" presStyleIdx="1" presStyleCnt="4">
        <dgm:presLayoutVars>
          <dgm:chMax val="1"/>
          <dgm:bulletEnabled val="1"/>
        </dgm:presLayoutVars>
      </dgm:prSet>
      <dgm:spPr/>
      <dgm:t>
        <a:bodyPr/>
        <a:lstStyle/>
        <a:p>
          <a:endParaRPr lang="en-GB"/>
        </a:p>
      </dgm:t>
    </dgm:pt>
    <dgm:pt modelId="{B8C30F2F-0B0D-4849-A075-08BF1E7B3B66}" type="pres">
      <dgm:prSet presAssocID="{788154BD-C649-4ADC-8249-FBFDAE00A6C6}" presName="descendantText" presStyleLbl="alignAcc1" presStyleIdx="1" presStyleCnt="4">
        <dgm:presLayoutVars>
          <dgm:bulletEnabled val="1"/>
        </dgm:presLayoutVars>
      </dgm:prSet>
      <dgm:spPr/>
      <dgm:t>
        <a:bodyPr/>
        <a:lstStyle/>
        <a:p>
          <a:endParaRPr lang="en-GB"/>
        </a:p>
      </dgm:t>
    </dgm:pt>
    <dgm:pt modelId="{C3F27847-E3D9-43F6-B256-CF2E03F9A99F}" type="pres">
      <dgm:prSet presAssocID="{FB7EC689-64BC-4B6E-ACD4-28ED36217363}" presName="sp" presStyleCnt="0"/>
      <dgm:spPr/>
    </dgm:pt>
    <dgm:pt modelId="{5F4EEDD7-A8D4-4ED5-A694-B07AA8D3E3BD}" type="pres">
      <dgm:prSet presAssocID="{901941B1-67F2-4F8C-BE10-0921A7589CE8}" presName="composite" presStyleCnt="0"/>
      <dgm:spPr/>
    </dgm:pt>
    <dgm:pt modelId="{9B5946F8-A87A-4233-BBA4-4589753CE8AA}" type="pres">
      <dgm:prSet presAssocID="{901941B1-67F2-4F8C-BE10-0921A7589CE8}" presName="parentText" presStyleLbl="alignNode1" presStyleIdx="2" presStyleCnt="4">
        <dgm:presLayoutVars>
          <dgm:chMax val="1"/>
          <dgm:bulletEnabled val="1"/>
        </dgm:presLayoutVars>
      </dgm:prSet>
      <dgm:spPr/>
      <dgm:t>
        <a:bodyPr/>
        <a:lstStyle/>
        <a:p>
          <a:endParaRPr lang="en-GB"/>
        </a:p>
      </dgm:t>
    </dgm:pt>
    <dgm:pt modelId="{3BBF489B-2C82-4B47-85A8-F7B7FB804B3A}" type="pres">
      <dgm:prSet presAssocID="{901941B1-67F2-4F8C-BE10-0921A7589CE8}" presName="descendantText" presStyleLbl="alignAcc1" presStyleIdx="2" presStyleCnt="4">
        <dgm:presLayoutVars>
          <dgm:bulletEnabled val="1"/>
        </dgm:presLayoutVars>
      </dgm:prSet>
      <dgm:spPr/>
      <dgm:t>
        <a:bodyPr/>
        <a:lstStyle/>
        <a:p>
          <a:endParaRPr lang="en-GB"/>
        </a:p>
      </dgm:t>
    </dgm:pt>
    <dgm:pt modelId="{26251D63-01FD-4843-B440-228253BE1C08}" type="pres">
      <dgm:prSet presAssocID="{153F0877-EAA0-4B51-8F4F-65BFB374F48D}" presName="sp" presStyleCnt="0"/>
      <dgm:spPr/>
    </dgm:pt>
    <dgm:pt modelId="{4C202BF1-1112-4729-8400-142E3946C29F}" type="pres">
      <dgm:prSet presAssocID="{64F16121-91A8-45DC-B04F-059E44E7AF3E}" presName="composite" presStyleCnt="0"/>
      <dgm:spPr/>
    </dgm:pt>
    <dgm:pt modelId="{E4F35C3E-B21A-4E5D-8208-CB5E1EA3E6D2}" type="pres">
      <dgm:prSet presAssocID="{64F16121-91A8-45DC-B04F-059E44E7AF3E}" presName="parentText" presStyleLbl="alignNode1" presStyleIdx="3" presStyleCnt="4">
        <dgm:presLayoutVars>
          <dgm:chMax val="1"/>
          <dgm:bulletEnabled val="1"/>
        </dgm:presLayoutVars>
      </dgm:prSet>
      <dgm:spPr/>
      <dgm:t>
        <a:bodyPr/>
        <a:lstStyle/>
        <a:p>
          <a:endParaRPr lang="en-GB"/>
        </a:p>
      </dgm:t>
    </dgm:pt>
    <dgm:pt modelId="{C5C990E9-0B6B-4981-BBA2-E30BFBC1633B}" type="pres">
      <dgm:prSet presAssocID="{64F16121-91A8-45DC-B04F-059E44E7AF3E}" presName="descendantText" presStyleLbl="alignAcc1" presStyleIdx="3" presStyleCnt="4">
        <dgm:presLayoutVars>
          <dgm:bulletEnabled val="1"/>
        </dgm:presLayoutVars>
      </dgm:prSet>
      <dgm:spPr/>
      <dgm:t>
        <a:bodyPr/>
        <a:lstStyle/>
        <a:p>
          <a:endParaRPr lang="en-GB"/>
        </a:p>
      </dgm:t>
    </dgm:pt>
  </dgm:ptLst>
  <dgm:cxnLst>
    <dgm:cxn modelId="{4274BB7A-CB9D-49D6-AE29-40D9F0F26F6F}" srcId="{03D9E437-D72C-482B-832A-2C3D5B703FD9}" destId="{64F16121-91A8-45DC-B04F-059E44E7AF3E}" srcOrd="3" destOrd="0" parTransId="{7D659A30-5A8C-4B89-B7D4-6AAA7F025D94}" sibTransId="{518777E9-87B1-4D1B-B9F0-75CDC463CE04}"/>
    <dgm:cxn modelId="{A6F0DBC6-1704-4A39-A3DC-361B449CC8C2}" srcId="{64F16121-91A8-45DC-B04F-059E44E7AF3E}" destId="{5C8347B2-68FB-4D4A-A9F4-D39A82B3FB66}" srcOrd="0" destOrd="0" parTransId="{50B02140-7437-4910-8531-09BE0D7901BD}" sibTransId="{818D0E3C-33F2-4DB2-A410-3A34516FB992}"/>
    <dgm:cxn modelId="{60D56F62-FED2-4B2F-A9FF-F5E9BCB01F21}" type="presOf" srcId="{84259BC1-9BBE-42B2-9141-A809C36A7AD6}" destId="{B8C30F2F-0B0D-4849-A075-08BF1E7B3B66}" srcOrd="0" destOrd="0" presId="urn:microsoft.com/office/officeart/2005/8/layout/chevron2"/>
    <dgm:cxn modelId="{A25AFAAF-76FA-4D08-8484-917CB953AE6C}" srcId="{03D9E437-D72C-482B-832A-2C3D5B703FD9}" destId="{901941B1-67F2-4F8C-BE10-0921A7589CE8}" srcOrd="2" destOrd="0" parTransId="{2025D5CA-AFCC-47FF-8A5A-2E217BF2F8B3}" sibTransId="{153F0877-EAA0-4B51-8F4F-65BFB374F48D}"/>
    <dgm:cxn modelId="{F2EC3D19-5262-4B19-A547-F6C187F47C6F}" type="presOf" srcId="{A9CFBF88-7335-4F28-AB6A-56467623B297}" destId="{CD80FD67-14D0-48FB-8856-CCB652234CFF}" srcOrd="0" destOrd="0" presId="urn:microsoft.com/office/officeart/2005/8/layout/chevron2"/>
    <dgm:cxn modelId="{8638309C-93EC-4541-96A4-A2EDFFD4C339}" type="presOf" srcId="{901941B1-67F2-4F8C-BE10-0921A7589CE8}" destId="{9B5946F8-A87A-4233-BBA4-4589753CE8AA}" srcOrd="0" destOrd="0" presId="urn:microsoft.com/office/officeart/2005/8/layout/chevron2"/>
    <dgm:cxn modelId="{45B3822C-3F2D-4A2E-AB28-1250B280148A}" type="presOf" srcId="{3FA304BD-698D-46C6-85C1-A4A855971705}" destId="{3BBF489B-2C82-4B47-85A8-F7B7FB804B3A}" srcOrd="0" destOrd="0" presId="urn:microsoft.com/office/officeart/2005/8/layout/chevron2"/>
    <dgm:cxn modelId="{EA7BCBE8-2B17-4732-8E63-84E7CD877341}" type="presOf" srcId="{03D9E437-D72C-482B-832A-2C3D5B703FD9}" destId="{4EACF694-432B-46E0-BE7B-5BA250C53A40}" srcOrd="0" destOrd="0" presId="urn:microsoft.com/office/officeart/2005/8/layout/chevron2"/>
    <dgm:cxn modelId="{B83A7AE2-6688-409C-B083-5EC0BA114EA3}" type="presOf" srcId="{B6946868-6711-46F8-99C2-C9C23343B2DB}" destId="{A629B735-B194-44DE-9E66-3692F148856E}" srcOrd="0" destOrd="0" presId="urn:microsoft.com/office/officeart/2005/8/layout/chevron2"/>
    <dgm:cxn modelId="{AA50A6BE-A05B-475F-B802-0C26150F8BEF}" type="presOf" srcId="{64F16121-91A8-45DC-B04F-059E44E7AF3E}" destId="{E4F35C3E-B21A-4E5D-8208-CB5E1EA3E6D2}" srcOrd="0" destOrd="0" presId="urn:microsoft.com/office/officeart/2005/8/layout/chevron2"/>
    <dgm:cxn modelId="{B471E623-6CF8-4165-B5D2-488FFBEAB67B}" srcId="{788154BD-C649-4ADC-8249-FBFDAE00A6C6}" destId="{84259BC1-9BBE-42B2-9141-A809C36A7AD6}" srcOrd="0" destOrd="0" parTransId="{30B92954-AA6C-4550-A03D-81EAE534C6EA}" sibTransId="{FCBAD0E1-28E4-4408-B46D-7DE69479E2BA}"/>
    <dgm:cxn modelId="{FC14E500-EF81-43E3-A5B6-B2100567E3AF}" srcId="{03D9E437-D72C-482B-832A-2C3D5B703FD9}" destId="{788154BD-C649-4ADC-8249-FBFDAE00A6C6}" srcOrd="1" destOrd="0" parTransId="{7D62FD54-A2CD-458C-92BD-A47C4B92D5B2}" sibTransId="{FB7EC689-64BC-4B6E-ACD4-28ED36217363}"/>
    <dgm:cxn modelId="{F5A6F29B-EF33-41FA-B3CA-11261584E92F}" srcId="{901941B1-67F2-4F8C-BE10-0921A7589CE8}" destId="{3FA304BD-698D-46C6-85C1-A4A855971705}" srcOrd="0" destOrd="0" parTransId="{035090CA-859C-49CE-8160-B9E8129AF21F}" sibTransId="{9B68BC37-FB04-4291-B29E-117FE986FAC4}"/>
    <dgm:cxn modelId="{A23339FB-3B83-4CCE-A5A8-90D375F29684}" type="presOf" srcId="{788154BD-C649-4ADC-8249-FBFDAE00A6C6}" destId="{CC50A60F-78E9-4B95-923F-7224A1EFEA5F}" srcOrd="0" destOrd="0" presId="urn:microsoft.com/office/officeart/2005/8/layout/chevron2"/>
    <dgm:cxn modelId="{76AE006A-EAFF-4498-A5F3-6061077282AE}" srcId="{03D9E437-D72C-482B-832A-2C3D5B703FD9}" destId="{B6946868-6711-46F8-99C2-C9C23343B2DB}" srcOrd="0" destOrd="0" parTransId="{268C18FA-09D0-4D01-968B-97CCADD4791F}" sibTransId="{6DF6B19D-B19F-459C-AAD4-782CA5C5F060}"/>
    <dgm:cxn modelId="{135C97B1-8EFB-4307-AFB6-276EDA3C13F6}" type="presOf" srcId="{5C8347B2-68FB-4D4A-A9F4-D39A82B3FB66}" destId="{C5C990E9-0B6B-4981-BBA2-E30BFBC1633B}" srcOrd="0" destOrd="0" presId="urn:microsoft.com/office/officeart/2005/8/layout/chevron2"/>
    <dgm:cxn modelId="{1F36585F-5F0E-4AB1-9BC8-B229DF5E6C19}" srcId="{B6946868-6711-46F8-99C2-C9C23343B2DB}" destId="{A9CFBF88-7335-4F28-AB6A-56467623B297}" srcOrd="0" destOrd="0" parTransId="{055AA973-3F65-4B21-A172-4787B3F52F1B}" sibTransId="{CD136D58-374E-4844-B0DF-77B32FE20A9C}"/>
    <dgm:cxn modelId="{22B2E45A-0B94-47A2-A596-78544D44F1E4}" type="presParOf" srcId="{4EACF694-432B-46E0-BE7B-5BA250C53A40}" destId="{222D10A3-3B2C-47FE-A18D-0AFAAB134DB3}" srcOrd="0" destOrd="0" presId="urn:microsoft.com/office/officeart/2005/8/layout/chevron2"/>
    <dgm:cxn modelId="{B6B58FF9-9517-4312-8989-9BF9D7555B08}" type="presParOf" srcId="{222D10A3-3B2C-47FE-A18D-0AFAAB134DB3}" destId="{A629B735-B194-44DE-9E66-3692F148856E}" srcOrd="0" destOrd="0" presId="urn:microsoft.com/office/officeart/2005/8/layout/chevron2"/>
    <dgm:cxn modelId="{D8761FEB-7347-4C40-80A9-5AC5E066B3C7}" type="presParOf" srcId="{222D10A3-3B2C-47FE-A18D-0AFAAB134DB3}" destId="{CD80FD67-14D0-48FB-8856-CCB652234CFF}" srcOrd="1" destOrd="0" presId="urn:microsoft.com/office/officeart/2005/8/layout/chevron2"/>
    <dgm:cxn modelId="{5023DC16-DDE2-4847-9D86-8FE8955DEF90}" type="presParOf" srcId="{4EACF694-432B-46E0-BE7B-5BA250C53A40}" destId="{C71D09CA-1620-494D-9B97-3800F87D7F69}" srcOrd="1" destOrd="0" presId="urn:microsoft.com/office/officeart/2005/8/layout/chevron2"/>
    <dgm:cxn modelId="{9A01F405-FAC6-407B-9C7B-AC1FEDA0113D}" type="presParOf" srcId="{4EACF694-432B-46E0-BE7B-5BA250C53A40}" destId="{1EA99B23-3D35-43B2-8AF9-68FAA3A4D968}" srcOrd="2" destOrd="0" presId="urn:microsoft.com/office/officeart/2005/8/layout/chevron2"/>
    <dgm:cxn modelId="{B0B57E66-E999-4FAE-A369-58BDC130FCF8}" type="presParOf" srcId="{1EA99B23-3D35-43B2-8AF9-68FAA3A4D968}" destId="{CC50A60F-78E9-4B95-923F-7224A1EFEA5F}" srcOrd="0" destOrd="0" presId="urn:microsoft.com/office/officeart/2005/8/layout/chevron2"/>
    <dgm:cxn modelId="{C4DF4817-E071-47D5-9555-A5170A6D9359}" type="presParOf" srcId="{1EA99B23-3D35-43B2-8AF9-68FAA3A4D968}" destId="{B8C30F2F-0B0D-4849-A075-08BF1E7B3B66}" srcOrd="1" destOrd="0" presId="urn:microsoft.com/office/officeart/2005/8/layout/chevron2"/>
    <dgm:cxn modelId="{5C89F622-41FC-47FC-9EAC-37A5CBD86315}" type="presParOf" srcId="{4EACF694-432B-46E0-BE7B-5BA250C53A40}" destId="{C3F27847-E3D9-43F6-B256-CF2E03F9A99F}" srcOrd="3" destOrd="0" presId="urn:microsoft.com/office/officeart/2005/8/layout/chevron2"/>
    <dgm:cxn modelId="{36D05070-9142-4C10-A7E7-4CC8FEE61C4C}" type="presParOf" srcId="{4EACF694-432B-46E0-BE7B-5BA250C53A40}" destId="{5F4EEDD7-A8D4-4ED5-A694-B07AA8D3E3BD}" srcOrd="4" destOrd="0" presId="urn:microsoft.com/office/officeart/2005/8/layout/chevron2"/>
    <dgm:cxn modelId="{19903840-8049-4AB6-B9E8-A1A7F6DDC763}" type="presParOf" srcId="{5F4EEDD7-A8D4-4ED5-A694-B07AA8D3E3BD}" destId="{9B5946F8-A87A-4233-BBA4-4589753CE8AA}" srcOrd="0" destOrd="0" presId="urn:microsoft.com/office/officeart/2005/8/layout/chevron2"/>
    <dgm:cxn modelId="{7F789E8A-B234-4E50-9054-2183F4638F34}" type="presParOf" srcId="{5F4EEDD7-A8D4-4ED5-A694-B07AA8D3E3BD}" destId="{3BBF489B-2C82-4B47-85A8-F7B7FB804B3A}" srcOrd="1" destOrd="0" presId="urn:microsoft.com/office/officeart/2005/8/layout/chevron2"/>
    <dgm:cxn modelId="{F85BBE10-26A4-4C8C-83AA-A63C489DED0F}" type="presParOf" srcId="{4EACF694-432B-46E0-BE7B-5BA250C53A40}" destId="{26251D63-01FD-4843-B440-228253BE1C08}" srcOrd="5" destOrd="0" presId="urn:microsoft.com/office/officeart/2005/8/layout/chevron2"/>
    <dgm:cxn modelId="{65689ADA-A134-4D2E-AA9B-19AC35BD90A5}" type="presParOf" srcId="{4EACF694-432B-46E0-BE7B-5BA250C53A40}" destId="{4C202BF1-1112-4729-8400-142E3946C29F}" srcOrd="6" destOrd="0" presId="urn:microsoft.com/office/officeart/2005/8/layout/chevron2"/>
    <dgm:cxn modelId="{D23180F8-E83D-45C7-BDF6-C56C685252AD}" type="presParOf" srcId="{4C202BF1-1112-4729-8400-142E3946C29F}" destId="{E4F35C3E-B21A-4E5D-8208-CB5E1EA3E6D2}" srcOrd="0" destOrd="0" presId="urn:microsoft.com/office/officeart/2005/8/layout/chevron2"/>
    <dgm:cxn modelId="{BA907220-A8C4-436F-9DA8-19CCDB121463}" type="presParOf" srcId="{4C202BF1-1112-4729-8400-142E3946C29F}" destId="{C5C990E9-0B6B-4981-BBA2-E30BFBC1633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0A2D1B-004D-43E7-A5B8-6801B737AEB4}"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GB"/>
        </a:p>
      </dgm:t>
    </dgm:pt>
    <dgm:pt modelId="{BA2C39FE-222A-4AF5-87A2-265A26EFFD91}">
      <dgm:prSet phldrT="[Text]" custT="1"/>
      <dgm:spPr/>
      <dgm:t>
        <a:bodyPr/>
        <a:lstStyle/>
        <a:p>
          <a:r>
            <a:rPr lang="en-GB" sz="1100" b="1" u="none">
              <a:latin typeface="Arial" pitchFamily="34" charset="0"/>
              <a:cs typeface="Arial" pitchFamily="34" charset="0"/>
            </a:rPr>
            <a:t>Clinical Knowledge and Skills:</a:t>
          </a:r>
          <a:r>
            <a:rPr lang="en-GB" sz="1100">
              <a:latin typeface="Arial" pitchFamily="34" charset="0"/>
              <a:cs typeface="Arial" pitchFamily="34" charset="0"/>
            </a:rPr>
            <a:t/>
          </a:r>
          <a:br>
            <a:rPr lang="en-GB" sz="1100">
              <a:latin typeface="Arial" pitchFamily="34" charset="0"/>
              <a:cs typeface="Arial" pitchFamily="34" charset="0"/>
            </a:rPr>
          </a:br>
          <a:r>
            <a:rPr lang="en-GB" sz="1100">
              <a:latin typeface="Arial" pitchFamily="34" charset="0"/>
              <a:cs typeface="Arial" pitchFamily="34" charset="0"/>
            </a:rPr>
            <a:t>Does the trainee have a lack of Clinical Knowledge and Skills? If so, in what areas and why?</a:t>
          </a:r>
        </a:p>
      </dgm:t>
    </dgm:pt>
    <dgm:pt modelId="{9EB62C38-D3FF-4495-9E5A-B1479A357B4E}" type="parTrans" cxnId="{588675C5-6168-41B1-B54B-2165E9DAAE26}">
      <dgm:prSet/>
      <dgm:spPr/>
      <dgm:t>
        <a:bodyPr/>
        <a:lstStyle/>
        <a:p>
          <a:endParaRPr lang="en-GB"/>
        </a:p>
      </dgm:t>
    </dgm:pt>
    <dgm:pt modelId="{F8962E0A-3050-4C87-AEE1-BECDD14FA50B}" type="sibTrans" cxnId="{588675C5-6168-41B1-B54B-2165E9DAAE26}">
      <dgm:prSet/>
      <dgm:spPr/>
      <dgm:t>
        <a:bodyPr/>
        <a:lstStyle/>
        <a:p>
          <a:endParaRPr lang="en-GB"/>
        </a:p>
      </dgm:t>
    </dgm:pt>
    <dgm:pt modelId="{A4D9079A-DA98-46EE-96F3-47A9E6FEE169}">
      <dgm:prSet phldrT="[Text]" custT="1"/>
      <dgm:spPr/>
      <dgm:t>
        <a:bodyPr/>
        <a:lstStyle/>
        <a:p>
          <a:r>
            <a:rPr lang="en-GB" sz="1100" b="1" u="none">
              <a:latin typeface="Arial" pitchFamily="34" charset="0"/>
              <a:cs typeface="Arial" pitchFamily="34" charset="0"/>
            </a:rPr>
            <a:t>Health:</a:t>
          </a:r>
          <a:r>
            <a:rPr lang="en-GB" sz="1100">
              <a:latin typeface="Arial" pitchFamily="34" charset="0"/>
              <a:cs typeface="Arial" pitchFamily="34" charset="0"/>
            </a:rPr>
            <a:t/>
          </a:r>
          <a:br>
            <a:rPr lang="en-GB" sz="1100">
              <a:latin typeface="Arial" pitchFamily="34" charset="0"/>
              <a:cs typeface="Arial" pitchFamily="34" charset="0"/>
            </a:rPr>
          </a:br>
          <a:r>
            <a:rPr lang="en-GB" sz="1100">
              <a:latin typeface="Arial" pitchFamily="34" charset="0"/>
              <a:cs typeface="Arial" pitchFamily="34" charset="0"/>
            </a:rPr>
            <a:t>Does the trainee have a physical or mental health condition? If so, have they seen OH?</a:t>
          </a:r>
        </a:p>
      </dgm:t>
    </dgm:pt>
    <dgm:pt modelId="{788E167B-194E-460E-90B8-0EA0B502C67C}" type="parTrans" cxnId="{2559503D-AB4B-4C1D-BC9B-BEAA016F5A91}">
      <dgm:prSet/>
      <dgm:spPr/>
      <dgm:t>
        <a:bodyPr/>
        <a:lstStyle/>
        <a:p>
          <a:endParaRPr lang="en-GB"/>
        </a:p>
      </dgm:t>
    </dgm:pt>
    <dgm:pt modelId="{4C7B6345-5B7F-4F41-93CD-D9D49260FB35}" type="sibTrans" cxnId="{2559503D-AB4B-4C1D-BC9B-BEAA016F5A91}">
      <dgm:prSet/>
      <dgm:spPr/>
      <dgm:t>
        <a:bodyPr/>
        <a:lstStyle/>
        <a:p>
          <a:endParaRPr lang="en-GB"/>
        </a:p>
      </dgm:t>
    </dgm:pt>
    <dgm:pt modelId="{FB4D962C-83E2-4BD9-813A-BAEB926E75BA}">
      <dgm:prSet phldrT="[Text]" custT="1"/>
      <dgm:spPr/>
      <dgm:t>
        <a:bodyPr/>
        <a:lstStyle/>
        <a:p>
          <a:r>
            <a:rPr lang="en-GB" sz="1100" b="1" u="none">
              <a:latin typeface="Arial" pitchFamily="34" charset="0"/>
              <a:cs typeface="Arial" pitchFamily="34" charset="0"/>
            </a:rPr>
            <a:t>Work Environment:</a:t>
          </a:r>
          <a:r>
            <a:rPr lang="en-GB" sz="1100" u="none">
              <a:latin typeface="Arial" pitchFamily="34" charset="0"/>
              <a:cs typeface="Arial" pitchFamily="34" charset="0"/>
            </a:rPr>
            <a:t/>
          </a:r>
          <a:br>
            <a:rPr lang="en-GB" sz="1100" u="none">
              <a:latin typeface="Arial" pitchFamily="34" charset="0"/>
              <a:cs typeface="Arial" pitchFamily="34" charset="0"/>
            </a:rPr>
          </a:br>
          <a:r>
            <a:rPr lang="en-GB" sz="1100">
              <a:latin typeface="Arial" pitchFamily="34" charset="0"/>
              <a:cs typeface="Arial" pitchFamily="34" charset="0"/>
            </a:rPr>
            <a:t>Is the trainee’s work environment impacting negatively on their progression? If so, what particular aspect of the work environment is the cause of concern and why? (Workload, equipment, cramped working conditions etc.).</a:t>
          </a:r>
        </a:p>
      </dgm:t>
    </dgm:pt>
    <dgm:pt modelId="{6F4F0452-8A84-49E4-93CC-168838D0DB01}" type="parTrans" cxnId="{A5F88007-79E9-491A-8A43-0AD3FC634222}">
      <dgm:prSet/>
      <dgm:spPr/>
      <dgm:t>
        <a:bodyPr/>
        <a:lstStyle/>
        <a:p>
          <a:endParaRPr lang="en-GB"/>
        </a:p>
      </dgm:t>
    </dgm:pt>
    <dgm:pt modelId="{A65021CA-D5D7-4B72-8CA8-6EDCC1895E11}" type="sibTrans" cxnId="{A5F88007-79E9-491A-8A43-0AD3FC634222}">
      <dgm:prSet/>
      <dgm:spPr/>
      <dgm:t>
        <a:bodyPr/>
        <a:lstStyle/>
        <a:p>
          <a:endParaRPr lang="en-GB"/>
        </a:p>
      </dgm:t>
    </dgm:pt>
    <dgm:pt modelId="{6AE9093F-496E-45C8-B916-63B48531CE51}">
      <dgm:prSet phldrT="[Text]" custT="1"/>
      <dgm:spPr/>
      <dgm:t>
        <a:bodyPr/>
        <a:lstStyle/>
        <a:p>
          <a:r>
            <a:rPr lang="en-GB" sz="1100" b="1" u="none">
              <a:latin typeface="Arial" pitchFamily="34" charset="0"/>
              <a:cs typeface="Arial" pitchFamily="34" charset="0"/>
            </a:rPr>
            <a:t>Home Environment:</a:t>
          </a:r>
          <a:r>
            <a:rPr lang="en-GB" sz="1100" u="none">
              <a:latin typeface="Arial" pitchFamily="34" charset="0"/>
              <a:cs typeface="Arial" pitchFamily="34" charset="0"/>
            </a:rPr>
            <a:t/>
          </a:r>
          <a:br>
            <a:rPr lang="en-GB" sz="1100" u="none">
              <a:latin typeface="Arial" pitchFamily="34" charset="0"/>
              <a:cs typeface="Arial" pitchFamily="34" charset="0"/>
            </a:rPr>
          </a:br>
          <a:r>
            <a:rPr lang="en-GB" sz="1100">
              <a:latin typeface="Arial" pitchFamily="34" charset="0"/>
              <a:cs typeface="Arial" pitchFamily="34" charset="0"/>
            </a:rPr>
            <a:t>Is the trainee’s home environment impacting negatively on their training? If so, what particular aspect of the home environment is the cause for concern? (Relationship difficulties, bereavement, new family etc.).</a:t>
          </a:r>
        </a:p>
      </dgm:t>
    </dgm:pt>
    <dgm:pt modelId="{6C7EBC4F-6A2E-4CC0-A1EE-075209FAE777}" type="parTrans" cxnId="{C20B3133-0B98-45B4-B613-34FD575EC0CB}">
      <dgm:prSet/>
      <dgm:spPr/>
      <dgm:t>
        <a:bodyPr/>
        <a:lstStyle/>
        <a:p>
          <a:endParaRPr lang="en-GB"/>
        </a:p>
      </dgm:t>
    </dgm:pt>
    <dgm:pt modelId="{C2DE832E-3EA4-49EB-BA09-9D773DE66642}" type="sibTrans" cxnId="{C20B3133-0B98-45B4-B613-34FD575EC0CB}">
      <dgm:prSet/>
      <dgm:spPr/>
      <dgm:t>
        <a:bodyPr/>
        <a:lstStyle/>
        <a:p>
          <a:endParaRPr lang="en-GB"/>
        </a:p>
      </dgm:t>
    </dgm:pt>
    <dgm:pt modelId="{DF6C910E-23B3-480A-8608-30EE8A3D35EA}">
      <dgm:prSet custT="1"/>
      <dgm:spPr/>
      <dgm:t>
        <a:bodyPr/>
        <a:lstStyle/>
        <a:p>
          <a:r>
            <a:rPr lang="en-GB" sz="1100" b="1" u="none">
              <a:latin typeface="Arial" pitchFamily="34" charset="0"/>
              <a:cs typeface="Arial" pitchFamily="34" charset="0"/>
            </a:rPr>
            <a:t>Behaviour:</a:t>
          </a:r>
          <a:r>
            <a:rPr lang="en-GB" sz="1100" b="1">
              <a:latin typeface="Arial" pitchFamily="34" charset="0"/>
              <a:cs typeface="Arial" pitchFamily="34" charset="0"/>
            </a:rPr>
            <a:t/>
          </a:r>
          <a:br>
            <a:rPr lang="en-GB" sz="1100" b="1">
              <a:latin typeface="Arial" pitchFamily="34" charset="0"/>
              <a:cs typeface="Arial" pitchFamily="34" charset="0"/>
            </a:rPr>
          </a:br>
          <a:r>
            <a:rPr lang="en-GB" sz="1100">
              <a:latin typeface="Arial" pitchFamily="34" charset="0"/>
              <a:cs typeface="Arial" pitchFamily="34" charset="0"/>
            </a:rPr>
            <a:t>Is the behaviour of the trainee causing concern? If so, why? Is their behaviour in conflict with the guidance outlined in the GMCs </a:t>
          </a:r>
          <a:r>
            <a:rPr lang="en-GB" sz="1100" i="1">
              <a:latin typeface="Arial" pitchFamily="34" charset="0"/>
              <a:cs typeface="Arial" pitchFamily="34" charset="0"/>
            </a:rPr>
            <a:t>Good Medical Practice? </a:t>
          </a:r>
          <a:r>
            <a:rPr lang="en-GB" sz="1100">
              <a:latin typeface="Arial" pitchFamily="34" charset="0"/>
              <a:cs typeface="Arial" pitchFamily="34" charset="0"/>
            </a:rPr>
            <a:t>Is their behaviour flagged as an issue on their multisource feedback?</a:t>
          </a:r>
        </a:p>
      </dgm:t>
    </dgm:pt>
    <dgm:pt modelId="{1FDCDFCA-E363-4D73-9802-9A78ABE0F958}" type="parTrans" cxnId="{06708E6F-EB29-4565-8FFF-E415FFE61ACA}">
      <dgm:prSet/>
      <dgm:spPr/>
      <dgm:t>
        <a:bodyPr/>
        <a:lstStyle/>
        <a:p>
          <a:endParaRPr lang="en-GB"/>
        </a:p>
      </dgm:t>
    </dgm:pt>
    <dgm:pt modelId="{4E9E4E26-A6D6-4618-AB54-BADA83FB20F4}" type="sibTrans" cxnId="{06708E6F-EB29-4565-8FFF-E415FFE61ACA}">
      <dgm:prSet/>
      <dgm:spPr/>
      <dgm:t>
        <a:bodyPr/>
        <a:lstStyle/>
        <a:p>
          <a:endParaRPr lang="en-GB"/>
        </a:p>
      </dgm:t>
    </dgm:pt>
    <dgm:pt modelId="{71B0CE5F-4E8A-41CA-9193-FC436CA7FABE}" type="pres">
      <dgm:prSet presAssocID="{1B0A2D1B-004D-43E7-A5B8-6801B737AEB4}" presName="diagram" presStyleCnt="0">
        <dgm:presLayoutVars>
          <dgm:dir/>
          <dgm:resizeHandles val="exact"/>
        </dgm:presLayoutVars>
      </dgm:prSet>
      <dgm:spPr/>
      <dgm:t>
        <a:bodyPr/>
        <a:lstStyle/>
        <a:p>
          <a:endParaRPr lang="en-GB"/>
        </a:p>
      </dgm:t>
    </dgm:pt>
    <dgm:pt modelId="{E698C138-610F-4B52-8B71-A5F9BFDF9B56}" type="pres">
      <dgm:prSet presAssocID="{BA2C39FE-222A-4AF5-87A2-265A26EFFD91}" presName="node" presStyleLbl="node1" presStyleIdx="0" presStyleCnt="5">
        <dgm:presLayoutVars>
          <dgm:bulletEnabled val="1"/>
        </dgm:presLayoutVars>
      </dgm:prSet>
      <dgm:spPr/>
      <dgm:t>
        <a:bodyPr/>
        <a:lstStyle/>
        <a:p>
          <a:endParaRPr lang="en-GB"/>
        </a:p>
      </dgm:t>
    </dgm:pt>
    <dgm:pt modelId="{7E241E23-42DA-4437-A237-601D924E26D6}" type="pres">
      <dgm:prSet presAssocID="{F8962E0A-3050-4C87-AEE1-BECDD14FA50B}" presName="sibTrans" presStyleCnt="0"/>
      <dgm:spPr/>
    </dgm:pt>
    <dgm:pt modelId="{8C5142D0-F327-4C82-93AE-72B87F2B1C18}" type="pres">
      <dgm:prSet presAssocID="{A4D9079A-DA98-46EE-96F3-47A9E6FEE169}" presName="node" presStyleLbl="node1" presStyleIdx="1" presStyleCnt="5">
        <dgm:presLayoutVars>
          <dgm:bulletEnabled val="1"/>
        </dgm:presLayoutVars>
      </dgm:prSet>
      <dgm:spPr/>
      <dgm:t>
        <a:bodyPr/>
        <a:lstStyle/>
        <a:p>
          <a:endParaRPr lang="en-GB"/>
        </a:p>
      </dgm:t>
    </dgm:pt>
    <dgm:pt modelId="{8B83154D-5BF2-454B-ABF6-BC22FD07E1F1}" type="pres">
      <dgm:prSet presAssocID="{4C7B6345-5B7F-4F41-93CD-D9D49260FB35}" presName="sibTrans" presStyleCnt="0"/>
      <dgm:spPr/>
    </dgm:pt>
    <dgm:pt modelId="{1EA886A0-87DF-4EF8-8027-3ED45F9E69D2}" type="pres">
      <dgm:prSet presAssocID="{DF6C910E-23B3-480A-8608-30EE8A3D35EA}" presName="node" presStyleLbl="node1" presStyleIdx="2" presStyleCnt="5" custScaleY="116330">
        <dgm:presLayoutVars>
          <dgm:bulletEnabled val="1"/>
        </dgm:presLayoutVars>
      </dgm:prSet>
      <dgm:spPr/>
      <dgm:t>
        <a:bodyPr/>
        <a:lstStyle/>
        <a:p>
          <a:endParaRPr lang="en-GB"/>
        </a:p>
      </dgm:t>
    </dgm:pt>
    <dgm:pt modelId="{4B149101-A25D-491D-A42E-3831D383AFC9}" type="pres">
      <dgm:prSet presAssocID="{4E9E4E26-A6D6-4618-AB54-BADA83FB20F4}" presName="sibTrans" presStyleCnt="0"/>
      <dgm:spPr/>
    </dgm:pt>
    <dgm:pt modelId="{C439599E-2F96-47D4-AED9-59EE9BA3819F}" type="pres">
      <dgm:prSet presAssocID="{FB4D962C-83E2-4BD9-813A-BAEB926E75BA}" presName="node" presStyleLbl="node1" presStyleIdx="3" presStyleCnt="5" custScaleY="119332">
        <dgm:presLayoutVars>
          <dgm:bulletEnabled val="1"/>
        </dgm:presLayoutVars>
      </dgm:prSet>
      <dgm:spPr/>
      <dgm:t>
        <a:bodyPr/>
        <a:lstStyle/>
        <a:p>
          <a:endParaRPr lang="en-GB"/>
        </a:p>
      </dgm:t>
    </dgm:pt>
    <dgm:pt modelId="{03518F7E-1397-454A-8393-5BBD29EC3F8E}" type="pres">
      <dgm:prSet presAssocID="{A65021CA-D5D7-4B72-8CA8-6EDCC1895E11}" presName="sibTrans" presStyleCnt="0"/>
      <dgm:spPr/>
    </dgm:pt>
    <dgm:pt modelId="{6C14E5F1-5A28-40CC-B491-2E9854A386B7}" type="pres">
      <dgm:prSet presAssocID="{6AE9093F-496E-45C8-B916-63B48531CE51}" presName="node" presStyleLbl="node1" presStyleIdx="4" presStyleCnt="5" custScaleX="118675">
        <dgm:presLayoutVars>
          <dgm:bulletEnabled val="1"/>
        </dgm:presLayoutVars>
      </dgm:prSet>
      <dgm:spPr/>
      <dgm:t>
        <a:bodyPr/>
        <a:lstStyle/>
        <a:p>
          <a:endParaRPr lang="en-GB"/>
        </a:p>
      </dgm:t>
    </dgm:pt>
  </dgm:ptLst>
  <dgm:cxnLst>
    <dgm:cxn modelId="{2559503D-AB4B-4C1D-BC9B-BEAA016F5A91}" srcId="{1B0A2D1B-004D-43E7-A5B8-6801B737AEB4}" destId="{A4D9079A-DA98-46EE-96F3-47A9E6FEE169}" srcOrd="1" destOrd="0" parTransId="{788E167B-194E-460E-90B8-0EA0B502C67C}" sibTransId="{4C7B6345-5B7F-4F41-93CD-D9D49260FB35}"/>
    <dgm:cxn modelId="{588675C5-6168-41B1-B54B-2165E9DAAE26}" srcId="{1B0A2D1B-004D-43E7-A5B8-6801B737AEB4}" destId="{BA2C39FE-222A-4AF5-87A2-265A26EFFD91}" srcOrd="0" destOrd="0" parTransId="{9EB62C38-D3FF-4495-9E5A-B1479A357B4E}" sibTransId="{F8962E0A-3050-4C87-AEE1-BECDD14FA50B}"/>
    <dgm:cxn modelId="{06708E6F-EB29-4565-8FFF-E415FFE61ACA}" srcId="{1B0A2D1B-004D-43E7-A5B8-6801B737AEB4}" destId="{DF6C910E-23B3-480A-8608-30EE8A3D35EA}" srcOrd="2" destOrd="0" parTransId="{1FDCDFCA-E363-4D73-9802-9A78ABE0F958}" sibTransId="{4E9E4E26-A6D6-4618-AB54-BADA83FB20F4}"/>
    <dgm:cxn modelId="{7E5F514B-98C1-4735-848C-EB5551040561}" type="presOf" srcId="{A4D9079A-DA98-46EE-96F3-47A9E6FEE169}" destId="{8C5142D0-F327-4C82-93AE-72B87F2B1C18}" srcOrd="0" destOrd="0" presId="urn:microsoft.com/office/officeart/2005/8/layout/default"/>
    <dgm:cxn modelId="{BDEB0831-B8A3-4610-B450-37E4B6E76C2A}" type="presOf" srcId="{DF6C910E-23B3-480A-8608-30EE8A3D35EA}" destId="{1EA886A0-87DF-4EF8-8027-3ED45F9E69D2}" srcOrd="0" destOrd="0" presId="urn:microsoft.com/office/officeart/2005/8/layout/default"/>
    <dgm:cxn modelId="{A5F88007-79E9-491A-8A43-0AD3FC634222}" srcId="{1B0A2D1B-004D-43E7-A5B8-6801B737AEB4}" destId="{FB4D962C-83E2-4BD9-813A-BAEB926E75BA}" srcOrd="3" destOrd="0" parTransId="{6F4F0452-8A84-49E4-93CC-168838D0DB01}" sibTransId="{A65021CA-D5D7-4B72-8CA8-6EDCC1895E11}"/>
    <dgm:cxn modelId="{5B6A370B-9D83-452F-AB45-272C9CD24314}" type="presOf" srcId="{1B0A2D1B-004D-43E7-A5B8-6801B737AEB4}" destId="{71B0CE5F-4E8A-41CA-9193-FC436CA7FABE}" srcOrd="0" destOrd="0" presId="urn:microsoft.com/office/officeart/2005/8/layout/default"/>
    <dgm:cxn modelId="{26C7B03D-478E-4F72-BC1A-9F8104E2A32C}" type="presOf" srcId="{FB4D962C-83E2-4BD9-813A-BAEB926E75BA}" destId="{C439599E-2F96-47D4-AED9-59EE9BA3819F}" srcOrd="0" destOrd="0" presId="urn:microsoft.com/office/officeart/2005/8/layout/default"/>
    <dgm:cxn modelId="{92746C87-33D7-4FEA-A655-E6DE6DDAE13D}" type="presOf" srcId="{BA2C39FE-222A-4AF5-87A2-265A26EFFD91}" destId="{E698C138-610F-4B52-8B71-A5F9BFDF9B56}" srcOrd="0" destOrd="0" presId="urn:microsoft.com/office/officeart/2005/8/layout/default"/>
    <dgm:cxn modelId="{C20B3133-0B98-45B4-B613-34FD575EC0CB}" srcId="{1B0A2D1B-004D-43E7-A5B8-6801B737AEB4}" destId="{6AE9093F-496E-45C8-B916-63B48531CE51}" srcOrd="4" destOrd="0" parTransId="{6C7EBC4F-6A2E-4CC0-A1EE-075209FAE777}" sibTransId="{C2DE832E-3EA4-49EB-BA09-9D773DE66642}"/>
    <dgm:cxn modelId="{04961B7F-A655-44F3-A0F5-67C6ABCA38E3}" type="presOf" srcId="{6AE9093F-496E-45C8-B916-63B48531CE51}" destId="{6C14E5F1-5A28-40CC-B491-2E9854A386B7}" srcOrd="0" destOrd="0" presId="urn:microsoft.com/office/officeart/2005/8/layout/default"/>
    <dgm:cxn modelId="{079E7CCE-F475-47FD-8B1C-BDB52372DAEC}" type="presParOf" srcId="{71B0CE5F-4E8A-41CA-9193-FC436CA7FABE}" destId="{E698C138-610F-4B52-8B71-A5F9BFDF9B56}" srcOrd="0" destOrd="0" presId="urn:microsoft.com/office/officeart/2005/8/layout/default"/>
    <dgm:cxn modelId="{E8675F05-E2DE-4382-8C14-14B9C8CFAB31}" type="presParOf" srcId="{71B0CE5F-4E8A-41CA-9193-FC436CA7FABE}" destId="{7E241E23-42DA-4437-A237-601D924E26D6}" srcOrd="1" destOrd="0" presId="urn:microsoft.com/office/officeart/2005/8/layout/default"/>
    <dgm:cxn modelId="{C705EF0E-6129-4D3D-B425-45A79FFE2263}" type="presParOf" srcId="{71B0CE5F-4E8A-41CA-9193-FC436CA7FABE}" destId="{8C5142D0-F327-4C82-93AE-72B87F2B1C18}" srcOrd="2" destOrd="0" presId="urn:microsoft.com/office/officeart/2005/8/layout/default"/>
    <dgm:cxn modelId="{33459367-2746-4DF0-A216-02EDE75A03DD}" type="presParOf" srcId="{71B0CE5F-4E8A-41CA-9193-FC436CA7FABE}" destId="{8B83154D-5BF2-454B-ABF6-BC22FD07E1F1}" srcOrd="3" destOrd="0" presId="urn:microsoft.com/office/officeart/2005/8/layout/default"/>
    <dgm:cxn modelId="{A385F72A-F660-4B2A-A228-DCADB69B96AA}" type="presParOf" srcId="{71B0CE5F-4E8A-41CA-9193-FC436CA7FABE}" destId="{1EA886A0-87DF-4EF8-8027-3ED45F9E69D2}" srcOrd="4" destOrd="0" presId="urn:microsoft.com/office/officeart/2005/8/layout/default"/>
    <dgm:cxn modelId="{0ECAC9CE-F42B-4A9C-8CED-38A78A6BA70B}" type="presParOf" srcId="{71B0CE5F-4E8A-41CA-9193-FC436CA7FABE}" destId="{4B149101-A25D-491D-A42E-3831D383AFC9}" srcOrd="5" destOrd="0" presId="urn:microsoft.com/office/officeart/2005/8/layout/default"/>
    <dgm:cxn modelId="{371D91F7-894F-4BDA-ABD1-66CAC3C12E6B}" type="presParOf" srcId="{71B0CE5F-4E8A-41CA-9193-FC436CA7FABE}" destId="{C439599E-2F96-47D4-AED9-59EE9BA3819F}" srcOrd="6" destOrd="0" presId="urn:microsoft.com/office/officeart/2005/8/layout/default"/>
    <dgm:cxn modelId="{DD234601-004C-4278-A212-BE204CA2A5A1}" type="presParOf" srcId="{71B0CE5F-4E8A-41CA-9193-FC436CA7FABE}" destId="{03518F7E-1397-454A-8393-5BBD29EC3F8E}" srcOrd="7" destOrd="0" presId="urn:microsoft.com/office/officeart/2005/8/layout/default"/>
    <dgm:cxn modelId="{55A23D18-BEAC-4884-81AD-E2E670063A79}" type="presParOf" srcId="{71B0CE5F-4E8A-41CA-9193-FC436CA7FABE}" destId="{6C14E5F1-5A28-40CC-B491-2E9854A386B7}" srcOrd="8"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4B7E46-017B-49BD-A3B2-6266AB8D9A0A}" type="doc">
      <dgm:prSet loTypeId="urn:microsoft.com/office/officeart/2005/8/layout/cycle1" loCatId="cycle" qsTypeId="urn:microsoft.com/office/officeart/2005/8/quickstyle/simple3" qsCatId="simple" csTypeId="urn:microsoft.com/office/officeart/2005/8/colors/accent1_2" csCatId="accent1" phldr="1"/>
      <dgm:spPr/>
      <dgm:t>
        <a:bodyPr/>
        <a:lstStyle/>
        <a:p>
          <a:endParaRPr lang="en-GB"/>
        </a:p>
      </dgm:t>
    </dgm:pt>
    <dgm:pt modelId="{A2C96D87-13D0-463D-B3A0-38E6ACB08E23}">
      <dgm:prSet phldrT="[Text]" custT="1"/>
      <dgm:spPr/>
      <dgm:t>
        <a:bodyPr/>
        <a:lstStyle/>
        <a:p>
          <a:pPr algn="ctr"/>
          <a:r>
            <a:rPr lang="en-GB" sz="1200"/>
            <a:t>1. Pre-contemplation</a:t>
          </a:r>
        </a:p>
      </dgm:t>
    </dgm:pt>
    <dgm:pt modelId="{01508414-B825-46BC-B2CE-A019FF0B2490}" type="parTrans" cxnId="{1D2E190C-2922-457D-B85C-5D0DAC858C2E}">
      <dgm:prSet/>
      <dgm:spPr/>
      <dgm:t>
        <a:bodyPr/>
        <a:lstStyle/>
        <a:p>
          <a:pPr algn="l"/>
          <a:endParaRPr lang="en-GB"/>
        </a:p>
      </dgm:t>
    </dgm:pt>
    <dgm:pt modelId="{22722243-6BF4-4F6C-9DB6-2D4A61C1E924}" type="sibTrans" cxnId="{1D2E190C-2922-457D-B85C-5D0DAC858C2E}">
      <dgm:prSet/>
      <dgm:spPr/>
      <dgm:t>
        <a:bodyPr/>
        <a:lstStyle/>
        <a:p>
          <a:pPr algn="l"/>
          <a:endParaRPr lang="en-GB"/>
        </a:p>
      </dgm:t>
    </dgm:pt>
    <dgm:pt modelId="{F8209F3B-D754-4424-A568-04B06959D319}">
      <dgm:prSet phldrT="[Text]" custT="1"/>
      <dgm:spPr/>
      <dgm:t>
        <a:bodyPr/>
        <a:lstStyle/>
        <a:p>
          <a:pPr algn="ctr"/>
          <a:r>
            <a:rPr lang="en-GB" sz="1200"/>
            <a:t>2. Contemplation</a:t>
          </a:r>
        </a:p>
      </dgm:t>
    </dgm:pt>
    <dgm:pt modelId="{8AC518E4-5797-45C6-8CF0-50D10325F11E}" type="parTrans" cxnId="{F890A3EF-20EB-4D96-9160-342A687A5D76}">
      <dgm:prSet/>
      <dgm:spPr/>
      <dgm:t>
        <a:bodyPr/>
        <a:lstStyle/>
        <a:p>
          <a:pPr algn="l"/>
          <a:endParaRPr lang="en-GB"/>
        </a:p>
      </dgm:t>
    </dgm:pt>
    <dgm:pt modelId="{D5575A2D-FD41-4109-8118-ABF5E5E73D3B}" type="sibTrans" cxnId="{F890A3EF-20EB-4D96-9160-342A687A5D76}">
      <dgm:prSet/>
      <dgm:spPr/>
      <dgm:t>
        <a:bodyPr/>
        <a:lstStyle/>
        <a:p>
          <a:pPr algn="l"/>
          <a:endParaRPr lang="en-GB"/>
        </a:p>
      </dgm:t>
    </dgm:pt>
    <dgm:pt modelId="{42D2757F-F4F9-498A-9398-A9175AFCC940}">
      <dgm:prSet phldrT="[Text]" custT="1"/>
      <dgm:spPr/>
      <dgm:t>
        <a:bodyPr/>
        <a:lstStyle/>
        <a:p>
          <a:pPr algn="ctr"/>
          <a:r>
            <a:rPr lang="en-GB" sz="1200"/>
            <a:t>3. Preparation</a:t>
          </a:r>
        </a:p>
      </dgm:t>
    </dgm:pt>
    <dgm:pt modelId="{10F964E4-2157-4422-86F5-BF3B41135B75}" type="parTrans" cxnId="{0590681C-328B-43D8-A1B4-4A46CFA706E4}">
      <dgm:prSet/>
      <dgm:spPr/>
      <dgm:t>
        <a:bodyPr/>
        <a:lstStyle/>
        <a:p>
          <a:pPr algn="l"/>
          <a:endParaRPr lang="en-GB"/>
        </a:p>
      </dgm:t>
    </dgm:pt>
    <dgm:pt modelId="{DA281F10-1C3E-4C06-8160-430326B1FDBC}" type="sibTrans" cxnId="{0590681C-328B-43D8-A1B4-4A46CFA706E4}">
      <dgm:prSet/>
      <dgm:spPr/>
      <dgm:t>
        <a:bodyPr/>
        <a:lstStyle/>
        <a:p>
          <a:pPr algn="l"/>
          <a:endParaRPr lang="en-GB"/>
        </a:p>
      </dgm:t>
    </dgm:pt>
    <dgm:pt modelId="{6EF467ED-84D2-402B-B34F-88D11A2F5FAE}">
      <dgm:prSet phldrT="[Text]" custT="1"/>
      <dgm:spPr/>
      <dgm:t>
        <a:bodyPr/>
        <a:lstStyle/>
        <a:p>
          <a:pPr algn="ctr"/>
          <a:r>
            <a:rPr lang="en-GB" sz="1200"/>
            <a:t>4. Action</a:t>
          </a:r>
        </a:p>
      </dgm:t>
    </dgm:pt>
    <dgm:pt modelId="{7681575C-032F-482D-887D-EDDE0BB5E233}" type="parTrans" cxnId="{7AB9D203-BB85-4FEA-A3A5-FC2A5DD9ADB0}">
      <dgm:prSet/>
      <dgm:spPr/>
      <dgm:t>
        <a:bodyPr/>
        <a:lstStyle/>
        <a:p>
          <a:pPr algn="l"/>
          <a:endParaRPr lang="en-GB"/>
        </a:p>
      </dgm:t>
    </dgm:pt>
    <dgm:pt modelId="{95679D08-8095-41D5-942F-1F5955288C32}" type="sibTrans" cxnId="{7AB9D203-BB85-4FEA-A3A5-FC2A5DD9ADB0}">
      <dgm:prSet/>
      <dgm:spPr/>
      <dgm:t>
        <a:bodyPr/>
        <a:lstStyle/>
        <a:p>
          <a:pPr algn="l"/>
          <a:endParaRPr lang="en-GB"/>
        </a:p>
      </dgm:t>
    </dgm:pt>
    <dgm:pt modelId="{9BA9042C-E2F9-447D-8F48-A2002BE02250}">
      <dgm:prSet phldrT="[Text]" custT="1"/>
      <dgm:spPr/>
      <dgm:t>
        <a:bodyPr/>
        <a:lstStyle/>
        <a:p>
          <a:pPr algn="l"/>
          <a:r>
            <a:rPr lang="en-GB" sz="1200"/>
            <a:t>5.Maintenance</a:t>
          </a:r>
        </a:p>
      </dgm:t>
    </dgm:pt>
    <dgm:pt modelId="{82BA9830-3894-45E1-B6BC-9728CF81CD57}" type="parTrans" cxnId="{C783B618-AB42-4515-BADC-A98950F46BDD}">
      <dgm:prSet/>
      <dgm:spPr/>
      <dgm:t>
        <a:bodyPr/>
        <a:lstStyle/>
        <a:p>
          <a:pPr algn="l"/>
          <a:endParaRPr lang="en-GB"/>
        </a:p>
      </dgm:t>
    </dgm:pt>
    <dgm:pt modelId="{01AB305D-EB50-4580-B9D3-8044E310DBB9}" type="sibTrans" cxnId="{C783B618-AB42-4515-BADC-A98950F46BDD}">
      <dgm:prSet/>
      <dgm:spPr/>
      <dgm:t>
        <a:bodyPr/>
        <a:lstStyle/>
        <a:p>
          <a:pPr algn="l"/>
          <a:endParaRPr lang="en-GB"/>
        </a:p>
      </dgm:t>
    </dgm:pt>
    <dgm:pt modelId="{75177517-6043-46A4-AE43-0C64C230D8AE}">
      <dgm:prSet custT="1"/>
      <dgm:spPr/>
      <dgm:t>
        <a:bodyPr/>
        <a:lstStyle/>
        <a:p>
          <a:pPr algn="ctr"/>
          <a:r>
            <a:rPr lang="en-GB" sz="1200"/>
            <a:t>6. Relapse</a:t>
          </a:r>
        </a:p>
      </dgm:t>
    </dgm:pt>
    <dgm:pt modelId="{3D4A3CC5-74BD-44BF-A67D-ADDF2BCE8E4A}" type="parTrans" cxnId="{1B1B0249-7AED-4195-BE83-DDE4BFBE550B}">
      <dgm:prSet/>
      <dgm:spPr/>
      <dgm:t>
        <a:bodyPr/>
        <a:lstStyle/>
        <a:p>
          <a:pPr algn="l"/>
          <a:endParaRPr lang="en-GB"/>
        </a:p>
      </dgm:t>
    </dgm:pt>
    <dgm:pt modelId="{816EDF57-270C-4F51-95B1-3C10CFDA78F9}" type="sibTrans" cxnId="{1B1B0249-7AED-4195-BE83-DDE4BFBE550B}">
      <dgm:prSet/>
      <dgm:spPr/>
      <dgm:t>
        <a:bodyPr/>
        <a:lstStyle/>
        <a:p>
          <a:pPr algn="l"/>
          <a:endParaRPr lang="en-GB"/>
        </a:p>
      </dgm:t>
    </dgm:pt>
    <dgm:pt modelId="{A79B2F66-F387-4323-9EB3-26841C2816A0}" type="pres">
      <dgm:prSet presAssocID="{504B7E46-017B-49BD-A3B2-6266AB8D9A0A}" presName="cycle" presStyleCnt="0">
        <dgm:presLayoutVars>
          <dgm:dir/>
          <dgm:resizeHandles val="exact"/>
        </dgm:presLayoutVars>
      </dgm:prSet>
      <dgm:spPr/>
      <dgm:t>
        <a:bodyPr/>
        <a:lstStyle/>
        <a:p>
          <a:endParaRPr lang="en-GB"/>
        </a:p>
      </dgm:t>
    </dgm:pt>
    <dgm:pt modelId="{6BF97AFA-9D3E-4060-B7BB-8BCA3560BF87}" type="pres">
      <dgm:prSet presAssocID="{A2C96D87-13D0-463D-B3A0-38E6ACB08E23}" presName="dummy" presStyleCnt="0"/>
      <dgm:spPr/>
    </dgm:pt>
    <dgm:pt modelId="{177E4D12-CA7F-475A-881F-B1A498BCE204}" type="pres">
      <dgm:prSet presAssocID="{A2C96D87-13D0-463D-B3A0-38E6ACB08E23}" presName="node" presStyleLbl="revTx" presStyleIdx="0" presStyleCnt="6" custScaleX="165142">
        <dgm:presLayoutVars>
          <dgm:bulletEnabled val="1"/>
        </dgm:presLayoutVars>
      </dgm:prSet>
      <dgm:spPr/>
      <dgm:t>
        <a:bodyPr/>
        <a:lstStyle/>
        <a:p>
          <a:endParaRPr lang="en-GB"/>
        </a:p>
      </dgm:t>
    </dgm:pt>
    <dgm:pt modelId="{12ED7523-C3FF-4329-B2D4-6964DD3FA481}" type="pres">
      <dgm:prSet presAssocID="{22722243-6BF4-4F6C-9DB6-2D4A61C1E924}" presName="sibTrans" presStyleLbl="node1" presStyleIdx="0" presStyleCnt="6"/>
      <dgm:spPr/>
      <dgm:t>
        <a:bodyPr/>
        <a:lstStyle/>
        <a:p>
          <a:endParaRPr lang="en-GB"/>
        </a:p>
      </dgm:t>
    </dgm:pt>
    <dgm:pt modelId="{13B7F55A-D08E-40C3-87C2-BEA9262BC86F}" type="pres">
      <dgm:prSet presAssocID="{F8209F3B-D754-4424-A568-04B06959D319}" presName="dummy" presStyleCnt="0"/>
      <dgm:spPr/>
    </dgm:pt>
    <dgm:pt modelId="{DD0F2CAD-FB26-43A0-8E26-FE5DDC61F68B}" type="pres">
      <dgm:prSet presAssocID="{F8209F3B-D754-4424-A568-04B06959D319}" presName="node" presStyleLbl="revTx" presStyleIdx="1" presStyleCnt="6" custScaleX="196509">
        <dgm:presLayoutVars>
          <dgm:bulletEnabled val="1"/>
        </dgm:presLayoutVars>
      </dgm:prSet>
      <dgm:spPr/>
      <dgm:t>
        <a:bodyPr/>
        <a:lstStyle/>
        <a:p>
          <a:endParaRPr lang="en-GB"/>
        </a:p>
      </dgm:t>
    </dgm:pt>
    <dgm:pt modelId="{D3E812AB-5DF3-4F65-999F-0D9B1A75B514}" type="pres">
      <dgm:prSet presAssocID="{D5575A2D-FD41-4109-8118-ABF5E5E73D3B}" presName="sibTrans" presStyleLbl="node1" presStyleIdx="1" presStyleCnt="6"/>
      <dgm:spPr/>
      <dgm:t>
        <a:bodyPr/>
        <a:lstStyle/>
        <a:p>
          <a:endParaRPr lang="en-GB"/>
        </a:p>
      </dgm:t>
    </dgm:pt>
    <dgm:pt modelId="{5E86421B-82F0-4ED4-8345-AA57EF123A73}" type="pres">
      <dgm:prSet presAssocID="{42D2757F-F4F9-498A-9398-A9175AFCC940}" presName="dummy" presStyleCnt="0"/>
      <dgm:spPr/>
    </dgm:pt>
    <dgm:pt modelId="{D162E83C-3B42-4E4C-8AE7-8C349DC5B475}" type="pres">
      <dgm:prSet presAssocID="{42D2757F-F4F9-498A-9398-A9175AFCC940}" presName="node" presStyleLbl="revTx" presStyleIdx="2" presStyleCnt="6" custScaleX="179340">
        <dgm:presLayoutVars>
          <dgm:bulletEnabled val="1"/>
        </dgm:presLayoutVars>
      </dgm:prSet>
      <dgm:spPr/>
      <dgm:t>
        <a:bodyPr/>
        <a:lstStyle/>
        <a:p>
          <a:endParaRPr lang="en-GB"/>
        </a:p>
      </dgm:t>
    </dgm:pt>
    <dgm:pt modelId="{C6CD9C03-2C65-4877-A976-2675D98B1961}" type="pres">
      <dgm:prSet presAssocID="{DA281F10-1C3E-4C06-8160-430326B1FDBC}" presName="sibTrans" presStyleLbl="node1" presStyleIdx="2" presStyleCnt="6"/>
      <dgm:spPr/>
      <dgm:t>
        <a:bodyPr/>
        <a:lstStyle/>
        <a:p>
          <a:endParaRPr lang="en-GB"/>
        </a:p>
      </dgm:t>
    </dgm:pt>
    <dgm:pt modelId="{64F0DFBB-8349-4D36-BDE6-C089ABBC58E4}" type="pres">
      <dgm:prSet presAssocID="{6EF467ED-84D2-402B-B34F-88D11A2F5FAE}" presName="dummy" presStyleCnt="0"/>
      <dgm:spPr/>
    </dgm:pt>
    <dgm:pt modelId="{4A9DC9A8-4045-4170-A0C9-210970EE3E3E}" type="pres">
      <dgm:prSet presAssocID="{6EF467ED-84D2-402B-B34F-88D11A2F5FAE}" presName="node" presStyleLbl="revTx" presStyleIdx="3" presStyleCnt="6">
        <dgm:presLayoutVars>
          <dgm:bulletEnabled val="1"/>
        </dgm:presLayoutVars>
      </dgm:prSet>
      <dgm:spPr/>
      <dgm:t>
        <a:bodyPr/>
        <a:lstStyle/>
        <a:p>
          <a:endParaRPr lang="en-GB"/>
        </a:p>
      </dgm:t>
    </dgm:pt>
    <dgm:pt modelId="{988C4E4C-D630-442F-966F-A6D8B4A16BC0}" type="pres">
      <dgm:prSet presAssocID="{95679D08-8095-41D5-942F-1F5955288C32}" presName="sibTrans" presStyleLbl="node1" presStyleIdx="3" presStyleCnt="6"/>
      <dgm:spPr/>
      <dgm:t>
        <a:bodyPr/>
        <a:lstStyle/>
        <a:p>
          <a:endParaRPr lang="en-GB"/>
        </a:p>
      </dgm:t>
    </dgm:pt>
    <dgm:pt modelId="{34C8562A-344E-4B0C-A6C5-C5DB45F91E34}" type="pres">
      <dgm:prSet presAssocID="{9BA9042C-E2F9-447D-8F48-A2002BE02250}" presName="dummy" presStyleCnt="0"/>
      <dgm:spPr/>
    </dgm:pt>
    <dgm:pt modelId="{732A04CF-3E58-4A25-B4F1-2E32B5BFF9E6}" type="pres">
      <dgm:prSet presAssocID="{9BA9042C-E2F9-447D-8F48-A2002BE02250}" presName="node" presStyleLbl="revTx" presStyleIdx="4" presStyleCnt="6" custScaleX="210840">
        <dgm:presLayoutVars>
          <dgm:bulletEnabled val="1"/>
        </dgm:presLayoutVars>
      </dgm:prSet>
      <dgm:spPr/>
      <dgm:t>
        <a:bodyPr/>
        <a:lstStyle/>
        <a:p>
          <a:endParaRPr lang="en-GB"/>
        </a:p>
      </dgm:t>
    </dgm:pt>
    <dgm:pt modelId="{4EBED3F9-6251-4BF1-B43F-A782A5891612}" type="pres">
      <dgm:prSet presAssocID="{01AB305D-EB50-4580-B9D3-8044E310DBB9}" presName="sibTrans" presStyleLbl="node1" presStyleIdx="4" presStyleCnt="6"/>
      <dgm:spPr/>
      <dgm:t>
        <a:bodyPr/>
        <a:lstStyle/>
        <a:p>
          <a:endParaRPr lang="en-GB"/>
        </a:p>
      </dgm:t>
    </dgm:pt>
    <dgm:pt modelId="{78D05E4A-9959-4B26-8918-81D417F65E7A}" type="pres">
      <dgm:prSet presAssocID="{75177517-6043-46A4-AE43-0C64C230D8AE}" presName="dummy" presStyleCnt="0"/>
      <dgm:spPr/>
    </dgm:pt>
    <dgm:pt modelId="{592EA251-E220-4DCE-9B50-71F89FE56945}" type="pres">
      <dgm:prSet presAssocID="{75177517-6043-46A4-AE43-0C64C230D8AE}" presName="node" presStyleLbl="revTx" presStyleIdx="5" presStyleCnt="6" custScaleX="142339">
        <dgm:presLayoutVars>
          <dgm:bulletEnabled val="1"/>
        </dgm:presLayoutVars>
      </dgm:prSet>
      <dgm:spPr/>
      <dgm:t>
        <a:bodyPr/>
        <a:lstStyle/>
        <a:p>
          <a:endParaRPr lang="en-GB"/>
        </a:p>
      </dgm:t>
    </dgm:pt>
    <dgm:pt modelId="{FF48B38F-1537-4C15-BB30-BE0833A4D0D0}" type="pres">
      <dgm:prSet presAssocID="{816EDF57-270C-4F51-95B1-3C10CFDA78F9}" presName="sibTrans" presStyleLbl="node1" presStyleIdx="5" presStyleCnt="6"/>
      <dgm:spPr/>
      <dgm:t>
        <a:bodyPr/>
        <a:lstStyle/>
        <a:p>
          <a:endParaRPr lang="en-GB"/>
        </a:p>
      </dgm:t>
    </dgm:pt>
  </dgm:ptLst>
  <dgm:cxnLst>
    <dgm:cxn modelId="{3B491D31-4FC7-4CCB-BC49-014F38039213}" type="presOf" srcId="{9BA9042C-E2F9-447D-8F48-A2002BE02250}" destId="{732A04CF-3E58-4A25-B4F1-2E32B5BFF9E6}" srcOrd="0" destOrd="0" presId="urn:microsoft.com/office/officeart/2005/8/layout/cycle1"/>
    <dgm:cxn modelId="{7AB9D203-BB85-4FEA-A3A5-FC2A5DD9ADB0}" srcId="{504B7E46-017B-49BD-A3B2-6266AB8D9A0A}" destId="{6EF467ED-84D2-402B-B34F-88D11A2F5FAE}" srcOrd="3" destOrd="0" parTransId="{7681575C-032F-482D-887D-EDDE0BB5E233}" sibTransId="{95679D08-8095-41D5-942F-1F5955288C32}"/>
    <dgm:cxn modelId="{B31E3B48-B2D2-4AC9-B748-B80AC2C5E4A2}" type="presOf" srcId="{95679D08-8095-41D5-942F-1F5955288C32}" destId="{988C4E4C-D630-442F-966F-A6D8B4A16BC0}" srcOrd="0" destOrd="0" presId="urn:microsoft.com/office/officeart/2005/8/layout/cycle1"/>
    <dgm:cxn modelId="{6FB0228E-279A-4E22-8235-E71BACA461F5}" type="presOf" srcId="{22722243-6BF4-4F6C-9DB6-2D4A61C1E924}" destId="{12ED7523-C3FF-4329-B2D4-6964DD3FA481}" srcOrd="0" destOrd="0" presId="urn:microsoft.com/office/officeart/2005/8/layout/cycle1"/>
    <dgm:cxn modelId="{FB6B593E-5408-4991-AA5B-ECBBACD25BA7}" type="presOf" srcId="{A2C96D87-13D0-463D-B3A0-38E6ACB08E23}" destId="{177E4D12-CA7F-475A-881F-B1A498BCE204}" srcOrd="0" destOrd="0" presId="urn:microsoft.com/office/officeart/2005/8/layout/cycle1"/>
    <dgm:cxn modelId="{D0D7E729-5DE6-4396-98F2-C7574370D4C0}" type="presOf" srcId="{42D2757F-F4F9-498A-9398-A9175AFCC940}" destId="{D162E83C-3B42-4E4C-8AE7-8C349DC5B475}" srcOrd="0" destOrd="0" presId="urn:microsoft.com/office/officeart/2005/8/layout/cycle1"/>
    <dgm:cxn modelId="{0590681C-328B-43D8-A1B4-4A46CFA706E4}" srcId="{504B7E46-017B-49BD-A3B2-6266AB8D9A0A}" destId="{42D2757F-F4F9-498A-9398-A9175AFCC940}" srcOrd="2" destOrd="0" parTransId="{10F964E4-2157-4422-86F5-BF3B41135B75}" sibTransId="{DA281F10-1C3E-4C06-8160-430326B1FDBC}"/>
    <dgm:cxn modelId="{70DCE302-9BCA-424B-98CE-88B7607E44BB}" type="presOf" srcId="{816EDF57-270C-4F51-95B1-3C10CFDA78F9}" destId="{FF48B38F-1537-4C15-BB30-BE0833A4D0D0}" srcOrd="0" destOrd="0" presId="urn:microsoft.com/office/officeart/2005/8/layout/cycle1"/>
    <dgm:cxn modelId="{7458C1A8-2512-4F86-B365-9519F2F587F7}" type="presOf" srcId="{75177517-6043-46A4-AE43-0C64C230D8AE}" destId="{592EA251-E220-4DCE-9B50-71F89FE56945}" srcOrd="0" destOrd="0" presId="urn:microsoft.com/office/officeart/2005/8/layout/cycle1"/>
    <dgm:cxn modelId="{1D2E190C-2922-457D-B85C-5D0DAC858C2E}" srcId="{504B7E46-017B-49BD-A3B2-6266AB8D9A0A}" destId="{A2C96D87-13D0-463D-B3A0-38E6ACB08E23}" srcOrd="0" destOrd="0" parTransId="{01508414-B825-46BC-B2CE-A019FF0B2490}" sibTransId="{22722243-6BF4-4F6C-9DB6-2D4A61C1E924}"/>
    <dgm:cxn modelId="{C783B618-AB42-4515-BADC-A98950F46BDD}" srcId="{504B7E46-017B-49BD-A3B2-6266AB8D9A0A}" destId="{9BA9042C-E2F9-447D-8F48-A2002BE02250}" srcOrd="4" destOrd="0" parTransId="{82BA9830-3894-45E1-B6BC-9728CF81CD57}" sibTransId="{01AB305D-EB50-4580-B9D3-8044E310DBB9}"/>
    <dgm:cxn modelId="{019ABC31-490D-4482-82AC-45D263A8C394}" type="presOf" srcId="{F8209F3B-D754-4424-A568-04B06959D319}" destId="{DD0F2CAD-FB26-43A0-8E26-FE5DDC61F68B}" srcOrd="0" destOrd="0" presId="urn:microsoft.com/office/officeart/2005/8/layout/cycle1"/>
    <dgm:cxn modelId="{494E36F8-DCFA-4CA9-97AC-EE2BBB883E4D}" type="presOf" srcId="{504B7E46-017B-49BD-A3B2-6266AB8D9A0A}" destId="{A79B2F66-F387-4323-9EB3-26841C2816A0}" srcOrd="0" destOrd="0" presId="urn:microsoft.com/office/officeart/2005/8/layout/cycle1"/>
    <dgm:cxn modelId="{93D37CE0-501B-45D6-B80B-F0B8EFA771E8}" type="presOf" srcId="{01AB305D-EB50-4580-B9D3-8044E310DBB9}" destId="{4EBED3F9-6251-4BF1-B43F-A782A5891612}" srcOrd="0" destOrd="0" presId="urn:microsoft.com/office/officeart/2005/8/layout/cycle1"/>
    <dgm:cxn modelId="{F890A3EF-20EB-4D96-9160-342A687A5D76}" srcId="{504B7E46-017B-49BD-A3B2-6266AB8D9A0A}" destId="{F8209F3B-D754-4424-A568-04B06959D319}" srcOrd="1" destOrd="0" parTransId="{8AC518E4-5797-45C6-8CF0-50D10325F11E}" sibTransId="{D5575A2D-FD41-4109-8118-ABF5E5E73D3B}"/>
    <dgm:cxn modelId="{34A7D502-9826-49C1-94FC-E5725A32C8D7}" type="presOf" srcId="{DA281F10-1C3E-4C06-8160-430326B1FDBC}" destId="{C6CD9C03-2C65-4877-A976-2675D98B1961}" srcOrd="0" destOrd="0" presId="urn:microsoft.com/office/officeart/2005/8/layout/cycle1"/>
    <dgm:cxn modelId="{65B58927-FCF9-4A2E-8C06-E8C4E3DBC39C}" type="presOf" srcId="{6EF467ED-84D2-402B-B34F-88D11A2F5FAE}" destId="{4A9DC9A8-4045-4170-A0C9-210970EE3E3E}" srcOrd="0" destOrd="0" presId="urn:microsoft.com/office/officeart/2005/8/layout/cycle1"/>
    <dgm:cxn modelId="{1B1B0249-7AED-4195-BE83-DDE4BFBE550B}" srcId="{504B7E46-017B-49BD-A3B2-6266AB8D9A0A}" destId="{75177517-6043-46A4-AE43-0C64C230D8AE}" srcOrd="5" destOrd="0" parTransId="{3D4A3CC5-74BD-44BF-A67D-ADDF2BCE8E4A}" sibTransId="{816EDF57-270C-4F51-95B1-3C10CFDA78F9}"/>
    <dgm:cxn modelId="{D337473E-1D04-4F91-83E6-7F83D4437B2D}" type="presOf" srcId="{D5575A2D-FD41-4109-8118-ABF5E5E73D3B}" destId="{D3E812AB-5DF3-4F65-999F-0D9B1A75B514}" srcOrd="0" destOrd="0" presId="urn:microsoft.com/office/officeart/2005/8/layout/cycle1"/>
    <dgm:cxn modelId="{8EA8B3FF-6EEE-4900-8D9E-CD7D6D19DB25}" type="presParOf" srcId="{A79B2F66-F387-4323-9EB3-26841C2816A0}" destId="{6BF97AFA-9D3E-4060-B7BB-8BCA3560BF87}" srcOrd="0" destOrd="0" presId="urn:microsoft.com/office/officeart/2005/8/layout/cycle1"/>
    <dgm:cxn modelId="{808B84B1-BCC8-400F-AE84-BB628DD089AB}" type="presParOf" srcId="{A79B2F66-F387-4323-9EB3-26841C2816A0}" destId="{177E4D12-CA7F-475A-881F-B1A498BCE204}" srcOrd="1" destOrd="0" presId="urn:microsoft.com/office/officeart/2005/8/layout/cycle1"/>
    <dgm:cxn modelId="{9A0565E9-A4F4-4D66-B87B-731F9086B118}" type="presParOf" srcId="{A79B2F66-F387-4323-9EB3-26841C2816A0}" destId="{12ED7523-C3FF-4329-B2D4-6964DD3FA481}" srcOrd="2" destOrd="0" presId="urn:microsoft.com/office/officeart/2005/8/layout/cycle1"/>
    <dgm:cxn modelId="{884E86D1-B4F3-4755-B6B7-A113040E85AF}" type="presParOf" srcId="{A79B2F66-F387-4323-9EB3-26841C2816A0}" destId="{13B7F55A-D08E-40C3-87C2-BEA9262BC86F}" srcOrd="3" destOrd="0" presId="urn:microsoft.com/office/officeart/2005/8/layout/cycle1"/>
    <dgm:cxn modelId="{D0813E92-7F2E-426D-BBFE-0E339498AEB9}" type="presParOf" srcId="{A79B2F66-F387-4323-9EB3-26841C2816A0}" destId="{DD0F2CAD-FB26-43A0-8E26-FE5DDC61F68B}" srcOrd="4" destOrd="0" presId="urn:microsoft.com/office/officeart/2005/8/layout/cycle1"/>
    <dgm:cxn modelId="{8B5BD270-72C4-4D39-BFBE-0D16529BE203}" type="presParOf" srcId="{A79B2F66-F387-4323-9EB3-26841C2816A0}" destId="{D3E812AB-5DF3-4F65-999F-0D9B1A75B514}" srcOrd="5" destOrd="0" presId="urn:microsoft.com/office/officeart/2005/8/layout/cycle1"/>
    <dgm:cxn modelId="{4CCF0BCF-1598-4462-98C8-5F91D2E24571}" type="presParOf" srcId="{A79B2F66-F387-4323-9EB3-26841C2816A0}" destId="{5E86421B-82F0-4ED4-8345-AA57EF123A73}" srcOrd="6" destOrd="0" presId="urn:microsoft.com/office/officeart/2005/8/layout/cycle1"/>
    <dgm:cxn modelId="{537A7DD2-F300-4C49-8DE8-8D924380CADE}" type="presParOf" srcId="{A79B2F66-F387-4323-9EB3-26841C2816A0}" destId="{D162E83C-3B42-4E4C-8AE7-8C349DC5B475}" srcOrd="7" destOrd="0" presId="urn:microsoft.com/office/officeart/2005/8/layout/cycle1"/>
    <dgm:cxn modelId="{5E4280CA-2017-4E5A-80D5-0269525F392E}" type="presParOf" srcId="{A79B2F66-F387-4323-9EB3-26841C2816A0}" destId="{C6CD9C03-2C65-4877-A976-2675D98B1961}" srcOrd="8" destOrd="0" presId="urn:microsoft.com/office/officeart/2005/8/layout/cycle1"/>
    <dgm:cxn modelId="{143CDCF9-A31B-46F8-AD8C-687362B89B66}" type="presParOf" srcId="{A79B2F66-F387-4323-9EB3-26841C2816A0}" destId="{64F0DFBB-8349-4D36-BDE6-C089ABBC58E4}" srcOrd="9" destOrd="0" presId="urn:microsoft.com/office/officeart/2005/8/layout/cycle1"/>
    <dgm:cxn modelId="{FBA98CAA-510E-4769-AA0B-4128E4FC4E9F}" type="presParOf" srcId="{A79B2F66-F387-4323-9EB3-26841C2816A0}" destId="{4A9DC9A8-4045-4170-A0C9-210970EE3E3E}" srcOrd="10" destOrd="0" presId="urn:microsoft.com/office/officeart/2005/8/layout/cycle1"/>
    <dgm:cxn modelId="{8ECE773B-AEF5-4590-8637-0E3BAD448E07}" type="presParOf" srcId="{A79B2F66-F387-4323-9EB3-26841C2816A0}" destId="{988C4E4C-D630-442F-966F-A6D8B4A16BC0}" srcOrd="11" destOrd="0" presId="urn:microsoft.com/office/officeart/2005/8/layout/cycle1"/>
    <dgm:cxn modelId="{7BF29BA7-A204-4F81-A826-120AE1DFD98A}" type="presParOf" srcId="{A79B2F66-F387-4323-9EB3-26841C2816A0}" destId="{34C8562A-344E-4B0C-A6C5-C5DB45F91E34}" srcOrd="12" destOrd="0" presId="urn:microsoft.com/office/officeart/2005/8/layout/cycle1"/>
    <dgm:cxn modelId="{A2CECB46-F9FA-46E7-B6D4-C9241C805621}" type="presParOf" srcId="{A79B2F66-F387-4323-9EB3-26841C2816A0}" destId="{732A04CF-3E58-4A25-B4F1-2E32B5BFF9E6}" srcOrd="13" destOrd="0" presId="urn:microsoft.com/office/officeart/2005/8/layout/cycle1"/>
    <dgm:cxn modelId="{E0F83957-734B-4E6D-B9D3-0D15A0B3ABEA}" type="presParOf" srcId="{A79B2F66-F387-4323-9EB3-26841C2816A0}" destId="{4EBED3F9-6251-4BF1-B43F-A782A5891612}" srcOrd="14" destOrd="0" presId="urn:microsoft.com/office/officeart/2005/8/layout/cycle1"/>
    <dgm:cxn modelId="{1F779ABD-1A39-4BEA-B310-6F6EB7643322}" type="presParOf" srcId="{A79B2F66-F387-4323-9EB3-26841C2816A0}" destId="{78D05E4A-9959-4B26-8918-81D417F65E7A}" srcOrd="15" destOrd="0" presId="urn:microsoft.com/office/officeart/2005/8/layout/cycle1"/>
    <dgm:cxn modelId="{A74E0271-8851-4DF9-A67D-4037F6D5C650}" type="presParOf" srcId="{A79B2F66-F387-4323-9EB3-26841C2816A0}" destId="{592EA251-E220-4DCE-9B50-71F89FE56945}" srcOrd="16" destOrd="0" presId="urn:microsoft.com/office/officeart/2005/8/layout/cycle1"/>
    <dgm:cxn modelId="{3A4C36FC-89A5-44C9-A004-FED473B8F528}" type="presParOf" srcId="{A79B2F66-F387-4323-9EB3-26841C2816A0}" destId="{FF48B38F-1537-4C15-BB30-BE0833A4D0D0}" srcOrd="17" destOrd="0" presId="urn:microsoft.com/office/officeart/2005/8/layout/cycle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29B735-B194-44DE-9E66-3692F148856E}">
      <dsp:nvSpPr>
        <dsp:cNvPr id="0" name=""/>
        <dsp:cNvSpPr/>
      </dsp:nvSpPr>
      <dsp:spPr>
        <a:xfrm rot="5400000">
          <a:off x="-193428" y="195905"/>
          <a:ext cx="1289521" cy="90266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1</a:t>
          </a:r>
        </a:p>
      </dsp:txBody>
      <dsp:txXfrm rot="-5400000">
        <a:off x="1" y="453808"/>
        <a:ext cx="902664" cy="386857"/>
      </dsp:txXfrm>
    </dsp:sp>
    <dsp:sp modelId="{CD80FD67-14D0-48FB-8856-CCB652234CFF}">
      <dsp:nvSpPr>
        <dsp:cNvPr id="0" name=""/>
        <dsp:cNvSpPr/>
      </dsp:nvSpPr>
      <dsp:spPr>
        <a:xfrm rot="5400000">
          <a:off x="2232513" y="-1327370"/>
          <a:ext cx="838188" cy="3497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Identify and understand the </a:t>
          </a:r>
          <a:r>
            <a:rPr lang="en-GB" sz="1200" b="1" kern="1200">
              <a:latin typeface="Arial" pitchFamily="34" charset="0"/>
              <a:cs typeface="Arial" pitchFamily="34" charset="0"/>
            </a:rPr>
            <a:t>roles and responsibilities </a:t>
          </a:r>
          <a:r>
            <a:rPr lang="en-GB" sz="1200" kern="1200">
              <a:latin typeface="Arial" pitchFamily="34" charset="0"/>
              <a:cs typeface="Arial" pitchFamily="34" charset="0"/>
            </a:rPr>
            <a:t>of those involved in supporting a trainee</a:t>
          </a:r>
        </a:p>
      </dsp:txBody>
      <dsp:txXfrm rot="-5400000">
        <a:off x="902665" y="43395"/>
        <a:ext cx="3456968" cy="756354"/>
      </dsp:txXfrm>
    </dsp:sp>
    <dsp:sp modelId="{CC50A60F-78E9-4B95-923F-7224A1EFEA5F}">
      <dsp:nvSpPr>
        <dsp:cNvPr id="0" name=""/>
        <dsp:cNvSpPr/>
      </dsp:nvSpPr>
      <dsp:spPr>
        <a:xfrm rot="5400000">
          <a:off x="-193428" y="1339213"/>
          <a:ext cx="1289521" cy="90266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2</a:t>
          </a:r>
        </a:p>
      </dsp:txBody>
      <dsp:txXfrm rot="-5400000">
        <a:off x="1" y="1597116"/>
        <a:ext cx="902664" cy="386857"/>
      </dsp:txXfrm>
    </dsp:sp>
    <dsp:sp modelId="{B8C30F2F-0B0D-4849-A075-08BF1E7B3B66}">
      <dsp:nvSpPr>
        <dsp:cNvPr id="0" name=""/>
        <dsp:cNvSpPr/>
      </dsp:nvSpPr>
      <dsp:spPr>
        <a:xfrm rot="5400000">
          <a:off x="2232513" y="-184062"/>
          <a:ext cx="838188" cy="3497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latin typeface="Arial" pitchFamily="34" charset="0"/>
              <a:cs typeface="Arial" pitchFamily="34" charset="0"/>
            </a:rPr>
            <a:t>Identify early </a:t>
          </a:r>
          <a:r>
            <a:rPr lang="en-GB" sz="1200" kern="1200">
              <a:latin typeface="Arial" pitchFamily="34" charset="0"/>
              <a:cs typeface="Arial" pitchFamily="34" charset="0"/>
            </a:rPr>
            <a:t>when a trainee may need support</a:t>
          </a:r>
          <a:r>
            <a:rPr lang="en-GB" sz="1200" b="1" kern="1200">
              <a:latin typeface="Arial" pitchFamily="34" charset="0"/>
              <a:cs typeface="Arial" pitchFamily="34" charset="0"/>
            </a:rPr>
            <a:t>. Establishing and clarifying the facts</a:t>
          </a:r>
          <a:r>
            <a:rPr lang="en-GB" sz="1200" kern="1200">
              <a:latin typeface="Arial" pitchFamily="34" charset="0"/>
              <a:cs typeface="Arial" pitchFamily="34" charset="0"/>
            </a:rPr>
            <a:t>.</a:t>
          </a:r>
        </a:p>
      </dsp:txBody>
      <dsp:txXfrm rot="-5400000">
        <a:off x="902665" y="1186703"/>
        <a:ext cx="3456968" cy="756354"/>
      </dsp:txXfrm>
    </dsp:sp>
    <dsp:sp modelId="{9B5946F8-A87A-4233-BBA4-4589753CE8AA}">
      <dsp:nvSpPr>
        <dsp:cNvPr id="0" name=""/>
        <dsp:cNvSpPr/>
      </dsp:nvSpPr>
      <dsp:spPr>
        <a:xfrm rot="5400000">
          <a:off x="-193428" y="2482521"/>
          <a:ext cx="1289521" cy="90266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3</a:t>
          </a:r>
        </a:p>
      </dsp:txBody>
      <dsp:txXfrm rot="-5400000">
        <a:off x="1" y="2740424"/>
        <a:ext cx="902664" cy="386857"/>
      </dsp:txXfrm>
    </dsp:sp>
    <dsp:sp modelId="{3BBF489B-2C82-4B47-85A8-F7B7FB804B3A}">
      <dsp:nvSpPr>
        <dsp:cNvPr id="0" name=""/>
        <dsp:cNvSpPr/>
      </dsp:nvSpPr>
      <dsp:spPr>
        <a:xfrm rot="5400000">
          <a:off x="2232513" y="959245"/>
          <a:ext cx="838188" cy="3497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Know how to hold a </a:t>
          </a:r>
          <a:r>
            <a:rPr lang="en-GB" sz="1200" b="1" kern="1200">
              <a:latin typeface="Arial" pitchFamily="34" charset="0"/>
              <a:cs typeface="Arial" pitchFamily="34" charset="0"/>
            </a:rPr>
            <a:t>supportive meeting </a:t>
          </a:r>
          <a:r>
            <a:rPr lang="en-GB" sz="1200" kern="1200">
              <a:latin typeface="Arial" pitchFamily="34" charset="0"/>
              <a:cs typeface="Arial" pitchFamily="34" charset="0"/>
            </a:rPr>
            <a:t>with the trainee using this framework</a:t>
          </a:r>
          <a:r>
            <a:rPr lang="en-GB" sz="1200" b="1" kern="1200">
              <a:latin typeface="Arial" pitchFamily="34" charset="0"/>
              <a:cs typeface="Arial" pitchFamily="34" charset="0"/>
            </a:rPr>
            <a:t>. </a:t>
          </a:r>
          <a:r>
            <a:rPr lang="en-GB" sz="1200" kern="1200">
              <a:latin typeface="Arial" pitchFamily="34" charset="0"/>
              <a:cs typeface="Arial" pitchFamily="34" charset="0"/>
            </a:rPr>
            <a:t>Know how to </a:t>
          </a:r>
          <a:r>
            <a:rPr lang="en-GB" sz="1200" b="1" kern="1200">
              <a:latin typeface="Arial" pitchFamily="34" charset="0"/>
              <a:cs typeface="Arial" pitchFamily="34" charset="0"/>
            </a:rPr>
            <a:t>develop a supportive plan </a:t>
          </a:r>
          <a:r>
            <a:rPr lang="en-GB" sz="1200" kern="1200">
              <a:latin typeface="Arial" pitchFamily="34" charset="0"/>
              <a:cs typeface="Arial" pitchFamily="34" charset="0"/>
            </a:rPr>
            <a:t>with the trainee using this framework</a:t>
          </a:r>
        </a:p>
      </dsp:txBody>
      <dsp:txXfrm rot="-5400000">
        <a:off x="902665" y="2330011"/>
        <a:ext cx="3456968" cy="756354"/>
      </dsp:txXfrm>
    </dsp:sp>
    <dsp:sp modelId="{E4F35C3E-B21A-4E5D-8208-CB5E1EA3E6D2}">
      <dsp:nvSpPr>
        <dsp:cNvPr id="0" name=""/>
        <dsp:cNvSpPr/>
      </dsp:nvSpPr>
      <dsp:spPr>
        <a:xfrm rot="5400000">
          <a:off x="-193428" y="3625829"/>
          <a:ext cx="1289521" cy="90266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4</a:t>
          </a:r>
        </a:p>
      </dsp:txBody>
      <dsp:txXfrm rot="-5400000">
        <a:off x="1" y="3883732"/>
        <a:ext cx="902664" cy="386857"/>
      </dsp:txXfrm>
    </dsp:sp>
    <dsp:sp modelId="{C5C990E9-0B6B-4981-BBA2-E30BFBC1633B}">
      <dsp:nvSpPr>
        <dsp:cNvPr id="0" name=""/>
        <dsp:cNvSpPr/>
      </dsp:nvSpPr>
      <dsp:spPr>
        <a:xfrm rot="5400000">
          <a:off x="2232513" y="2102553"/>
          <a:ext cx="838188" cy="349788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Know what </a:t>
          </a:r>
          <a:r>
            <a:rPr lang="en-GB" sz="1200" b="1" kern="1200">
              <a:latin typeface="Arial" pitchFamily="34" charset="0"/>
              <a:cs typeface="Arial" pitchFamily="34" charset="0"/>
            </a:rPr>
            <a:t>other support </a:t>
          </a:r>
          <a:r>
            <a:rPr lang="en-GB" sz="1200" kern="1200">
              <a:latin typeface="Arial" pitchFamily="34" charset="0"/>
              <a:cs typeface="Arial" pitchFamily="34" charset="0"/>
            </a:rPr>
            <a:t>is available – such as that offered via the Trainee Support team at SPME.</a:t>
          </a:r>
          <a:r>
            <a:rPr lang="en-GB" sz="1200" b="1" kern="1200">
              <a:latin typeface="Arial" pitchFamily="34" charset="0"/>
              <a:cs typeface="Arial" pitchFamily="34" charset="0"/>
            </a:rPr>
            <a:t> </a:t>
          </a:r>
          <a:r>
            <a:rPr lang="en-GB" sz="1200" kern="1200">
              <a:latin typeface="Arial" pitchFamily="34" charset="0"/>
              <a:cs typeface="Arial" pitchFamily="34" charset="0"/>
            </a:rPr>
            <a:t>Know the processes for involving further support</a:t>
          </a:r>
        </a:p>
      </dsp:txBody>
      <dsp:txXfrm rot="-5400000">
        <a:off x="902665" y="3473319"/>
        <a:ext cx="3456968" cy="7563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98C138-610F-4B52-8B71-A5F9BFDF9B56}">
      <dsp:nvSpPr>
        <dsp:cNvPr id="0" name=""/>
        <dsp:cNvSpPr/>
      </dsp:nvSpPr>
      <dsp:spPr>
        <a:xfrm>
          <a:off x="542" y="62446"/>
          <a:ext cx="2116566" cy="12699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none" kern="1200">
              <a:latin typeface="Arial" pitchFamily="34" charset="0"/>
              <a:cs typeface="Arial" pitchFamily="34" charset="0"/>
            </a:rPr>
            <a:t>Clinical Knowledge and Skills:</a:t>
          </a:r>
          <a:r>
            <a:rPr lang="en-GB" sz="1100" kern="1200">
              <a:latin typeface="Arial" pitchFamily="34" charset="0"/>
              <a:cs typeface="Arial" pitchFamily="34" charset="0"/>
            </a:rPr>
            <a:t/>
          </a:r>
          <a:br>
            <a:rPr lang="en-GB" sz="1100" kern="1200">
              <a:latin typeface="Arial" pitchFamily="34" charset="0"/>
              <a:cs typeface="Arial" pitchFamily="34" charset="0"/>
            </a:rPr>
          </a:br>
          <a:r>
            <a:rPr lang="en-GB" sz="1100" kern="1200">
              <a:latin typeface="Arial" pitchFamily="34" charset="0"/>
              <a:cs typeface="Arial" pitchFamily="34" charset="0"/>
            </a:rPr>
            <a:t>Does the trainee have a lack of Clinical Knowledge and Skills? If so, in what areas and why?</a:t>
          </a:r>
        </a:p>
      </dsp:txBody>
      <dsp:txXfrm>
        <a:off x="542" y="62446"/>
        <a:ext cx="2116566" cy="1269940"/>
      </dsp:txXfrm>
    </dsp:sp>
    <dsp:sp modelId="{8C5142D0-F327-4C82-93AE-72B87F2B1C18}">
      <dsp:nvSpPr>
        <dsp:cNvPr id="0" name=""/>
        <dsp:cNvSpPr/>
      </dsp:nvSpPr>
      <dsp:spPr>
        <a:xfrm>
          <a:off x="2328766" y="62446"/>
          <a:ext cx="2116566" cy="12699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none" kern="1200">
              <a:latin typeface="Arial" pitchFamily="34" charset="0"/>
              <a:cs typeface="Arial" pitchFamily="34" charset="0"/>
            </a:rPr>
            <a:t>Health:</a:t>
          </a:r>
          <a:r>
            <a:rPr lang="en-GB" sz="1100" kern="1200">
              <a:latin typeface="Arial" pitchFamily="34" charset="0"/>
              <a:cs typeface="Arial" pitchFamily="34" charset="0"/>
            </a:rPr>
            <a:t/>
          </a:r>
          <a:br>
            <a:rPr lang="en-GB" sz="1100" kern="1200">
              <a:latin typeface="Arial" pitchFamily="34" charset="0"/>
              <a:cs typeface="Arial" pitchFamily="34" charset="0"/>
            </a:rPr>
          </a:br>
          <a:r>
            <a:rPr lang="en-GB" sz="1100" kern="1200">
              <a:latin typeface="Arial" pitchFamily="34" charset="0"/>
              <a:cs typeface="Arial" pitchFamily="34" charset="0"/>
            </a:rPr>
            <a:t>Does the trainee have a physical or mental health condition? If so, have they seen OH?</a:t>
          </a:r>
        </a:p>
      </dsp:txBody>
      <dsp:txXfrm>
        <a:off x="2328766" y="62446"/>
        <a:ext cx="2116566" cy="1269940"/>
      </dsp:txXfrm>
    </dsp:sp>
    <dsp:sp modelId="{1EA886A0-87DF-4EF8-8027-3ED45F9E69D2}">
      <dsp:nvSpPr>
        <dsp:cNvPr id="0" name=""/>
        <dsp:cNvSpPr/>
      </dsp:nvSpPr>
      <dsp:spPr>
        <a:xfrm>
          <a:off x="542" y="1563104"/>
          <a:ext cx="2116566" cy="14773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none" kern="1200">
              <a:latin typeface="Arial" pitchFamily="34" charset="0"/>
              <a:cs typeface="Arial" pitchFamily="34" charset="0"/>
            </a:rPr>
            <a:t>Behaviour:</a:t>
          </a:r>
          <a:r>
            <a:rPr lang="en-GB" sz="1100" b="1" kern="1200">
              <a:latin typeface="Arial" pitchFamily="34" charset="0"/>
              <a:cs typeface="Arial" pitchFamily="34" charset="0"/>
            </a:rPr>
            <a:t/>
          </a:r>
          <a:br>
            <a:rPr lang="en-GB" sz="1100" b="1" kern="1200">
              <a:latin typeface="Arial" pitchFamily="34" charset="0"/>
              <a:cs typeface="Arial" pitchFamily="34" charset="0"/>
            </a:rPr>
          </a:br>
          <a:r>
            <a:rPr lang="en-GB" sz="1100" kern="1200">
              <a:latin typeface="Arial" pitchFamily="34" charset="0"/>
              <a:cs typeface="Arial" pitchFamily="34" charset="0"/>
            </a:rPr>
            <a:t>Is the behaviour of the trainee causing concern? If so, why? Is their behaviour in conflict with the guidance outlined in the GMCs </a:t>
          </a:r>
          <a:r>
            <a:rPr lang="en-GB" sz="1100" i="1" kern="1200">
              <a:latin typeface="Arial" pitchFamily="34" charset="0"/>
              <a:cs typeface="Arial" pitchFamily="34" charset="0"/>
            </a:rPr>
            <a:t>Good Medical Practice? </a:t>
          </a:r>
          <a:r>
            <a:rPr lang="en-GB" sz="1100" kern="1200">
              <a:latin typeface="Arial" pitchFamily="34" charset="0"/>
              <a:cs typeface="Arial" pitchFamily="34" charset="0"/>
            </a:rPr>
            <a:t>Is their behaviour flagged as an issue on their multisource feedback?</a:t>
          </a:r>
        </a:p>
      </dsp:txBody>
      <dsp:txXfrm>
        <a:off x="542" y="1563104"/>
        <a:ext cx="2116566" cy="1477321"/>
      </dsp:txXfrm>
    </dsp:sp>
    <dsp:sp modelId="{C439599E-2F96-47D4-AED9-59EE9BA3819F}">
      <dsp:nvSpPr>
        <dsp:cNvPr id="0" name=""/>
        <dsp:cNvSpPr/>
      </dsp:nvSpPr>
      <dsp:spPr>
        <a:xfrm>
          <a:off x="2328766" y="1544043"/>
          <a:ext cx="2116566" cy="15154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none" kern="1200">
              <a:latin typeface="Arial" pitchFamily="34" charset="0"/>
              <a:cs typeface="Arial" pitchFamily="34" charset="0"/>
            </a:rPr>
            <a:t>Work Environment:</a:t>
          </a:r>
          <a:r>
            <a:rPr lang="en-GB" sz="1100" u="none" kern="1200">
              <a:latin typeface="Arial" pitchFamily="34" charset="0"/>
              <a:cs typeface="Arial" pitchFamily="34" charset="0"/>
            </a:rPr>
            <a:t/>
          </a:r>
          <a:br>
            <a:rPr lang="en-GB" sz="1100" u="none" kern="1200">
              <a:latin typeface="Arial" pitchFamily="34" charset="0"/>
              <a:cs typeface="Arial" pitchFamily="34" charset="0"/>
            </a:rPr>
          </a:br>
          <a:r>
            <a:rPr lang="en-GB" sz="1100" kern="1200">
              <a:latin typeface="Arial" pitchFamily="34" charset="0"/>
              <a:cs typeface="Arial" pitchFamily="34" charset="0"/>
            </a:rPr>
            <a:t>Is the trainee’s work environment impacting negatively on their progression? If so, what particular aspect of the work environment is the cause of concern and why? (Workload, equipment, cramped working conditions etc.).</a:t>
          </a:r>
        </a:p>
      </dsp:txBody>
      <dsp:txXfrm>
        <a:off x="2328766" y="1544043"/>
        <a:ext cx="2116566" cy="1515444"/>
      </dsp:txXfrm>
    </dsp:sp>
    <dsp:sp modelId="{6C14E5F1-5A28-40CC-B491-2E9854A386B7}">
      <dsp:nvSpPr>
        <dsp:cNvPr id="0" name=""/>
        <dsp:cNvSpPr/>
      </dsp:nvSpPr>
      <dsp:spPr>
        <a:xfrm>
          <a:off x="967020" y="3271144"/>
          <a:ext cx="2511835" cy="12699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u="none" kern="1200">
              <a:latin typeface="Arial" pitchFamily="34" charset="0"/>
              <a:cs typeface="Arial" pitchFamily="34" charset="0"/>
            </a:rPr>
            <a:t>Home Environment:</a:t>
          </a:r>
          <a:r>
            <a:rPr lang="en-GB" sz="1100" u="none" kern="1200">
              <a:latin typeface="Arial" pitchFamily="34" charset="0"/>
              <a:cs typeface="Arial" pitchFamily="34" charset="0"/>
            </a:rPr>
            <a:t/>
          </a:r>
          <a:br>
            <a:rPr lang="en-GB" sz="1100" u="none" kern="1200">
              <a:latin typeface="Arial" pitchFamily="34" charset="0"/>
              <a:cs typeface="Arial" pitchFamily="34" charset="0"/>
            </a:rPr>
          </a:br>
          <a:r>
            <a:rPr lang="en-GB" sz="1100" kern="1200">
              <a:latin typeface="Arial" pitchFamily="34" charset="0"/>
              <a:cs typeface="Arial" pitchFamily="34" charset="0"/>
            </a:rPr>
            <a:t>Is the trainee’s home environment impacting negatively on their training? If so, what particular aspect of the home environment is the cause for concern? (Relationship difficulties, bereavement, new family etc.).</a:t>
          </a:r>
        </a:p>
      </dsp:txBody>
      <dsp:txXfrm>
        <a:off x="967020" y="3271144"/>
        <a:ext cx="2511835" cy="12699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7E4D12-CA7F-475A-881F-B1A498BCE204}">
      <dsp:nvSpPr>
        <dsp:cNvPr id="0" name=""/>
        <dsp:cNvSpPr/>
      </dsp:nvSpPr>
      <dsp:spPr>
        <a:xfrm>
          <a:off x="4161042" y="7818"/>
          <a:ext cx="1079323" cy="653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1. Pre-contemplation</a:t>
          </a:r>
        </a:p>
      </dsp:txBody>
      <dsp:txXfrm>
        <a:off x="4161042" y="7818"/>
        <a:ext cx="1079323" cy="653573"/>
      </dsp:txXfrm>
    </dsp:sp>
    <dsp:sp modelId="{12ED7523-C3FF-4329-B2D4-6964DD3FA481}">
      <dsp:nvSpPr>
        <dsp:cNvPr id="0" name=""/>
        <dsp:cNvSpPr/>
      </dsp:nvSpPr>
      <dsp:spPr>
        <a:xfrm>
          <a:off x="2376061" y="1240"/>
          <a:ext cx="3191569" cy="3191569"/>
        </a:xfrm>
        <a:prstGeom prst="circularArrow">
          <a:avLst>
            <a:gd name="adj1" fmla="val 3993"/>
            <a:gd name="adj2" fmla="val 250521"/>
            <a:gd name="adj3" fmla="val 20572210"/>
            <a:gd name="adj4" fmla="val 19204212"/>
            <a:gd name="adj5" fmla="val 4659"/>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D0F2CAD-FB26-43A0-8E26-FE5DDC61F68B}">
      <dsp:nvSpPr>
        <dsp:cNvPr id="0" name=""/>
        <dsp:cNvSpPr/>
      </dsp:nvSpPr>
      <dsp:spPr>
        <a:xfrm>
          <a:off x="4787398" y="1270238"/>
          <a:ext cx="1284330" cy="653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2. Contemplation</a:t>
          </a:r>
        </a:p>
      </dsp:txBody>
      <dsp:txXfrm>
        <a:off x="4787398" y="1270238"/>
        <a:ext cx="1284330" cy="653573"/>
      </dsp:txXfrm>
    </dsp:sp>
    <dsp:sp modelId="{D3E812AB-5DF3-4F65-999F-0D9B1A75B514}">
      <dsp:nvSpPr>
        <dsp:cNvPr id="0" name=""/>
        <dsp:cNvSpPr/>
      </dsp:nvSpPr>
      <dsp:spPr>
        <a:xfrm>
          <a:off x="2376061" y="1240"/>
          <a:ext cx="3191569" cy="3191569"/>
        </a:xfrm>
        <a:prstGeom prst="circularArrow">
          <a:avLst>
            <a:gd name="adj1" fmla="val 3993"/>
            <a:gd name="adj2" fmla="val 250521"/>
            <a:gd name="adj3" fmla="val 2145267"/>
            <a:gd name="adj4" fmla="val 777269"/>
            <a:gd name="adj5" fmla="val 4659"/>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162E83C-3B42-4E4C-8AE7-8C349DC5B475}">
      <dsp:nvSpPr>
        <dsp:cNvPr id="0" name=""/>
        <dsp:cNvSpPr/>
      </dsp:nvSpPr>
      <dsp:spPr>
        <a:xfrm>
          <a:off x="4114645" y="2532658"/>
          <a:ext cx="1172118" cy="653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3. Preparation</a:t>
          </a:r>
        </a:p>
      </dsp:txBody>
      <dsp:txXfrm>
        <a:off x="4114645" y="2532658"/>
        <a:ext cx="1172118" cy="653573"/>
      </dsp:txXfrm>
    </dsp:sp>
    <dsp:sp modelId="{C6CD9C03-2C65-4877-A976-2675D98B1961}">
      <dsp:nvSpPr>
        <dsp:cNvPr id="0" name=""/>
        <dsp:cNvSpPr/>
      </dsp:nvSpPr>
      <dsp:spPr>
        <a:xfrm>
          <a:off x="2376061" y="1240"/>
          <a:ext cx="3191569" cy="3191569"/>
        </a:xfrm>
        <a:prstGeom prst="circularArrow">
          <a:avLst>
            <a:gd name="adj1" fmla="val 3993"/>
            <a:gd name="adj2" fmla="val 250521"/>
            <a:gd name="adj3" fmla="val 6110143"/>
            <a:gd name="adj4" fmla="val 5062694"/>
            <a:gd name="adj5" fmla="val 4659"/>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A9DC9A8-4045-4170-A0C9-210970EE3E3E}">
      <dsp:nvSpPr>
        <dsp:cNvPr id="0" name=""/>
        <dsp:cNvSpPr/>
      </dsp:nvSpPr>
      <dsp:spPr>
        <a:xfrm>
          <a:off x="2916200" y="2532658"/>
          <a:ext cx="653573" cy="653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4. Action</a:t>
          </a:r>
        </a:p>
      </dsp:txBody>
      <dsp:txXfrm>
        <a:off x="2916200" y="2532658"/>
        <a:ext cx="653573" cy="653573"/>
      </dsp:txXfrm>
    </dsp:sp>
    <dsp:sp modelId="{988C4E4C-D630-442F-966F-A6D8B4A16BC0}">
      <dsp:nvSpPr>
        <dsp:cNvPr id="0" name=""/>
        <dsp:cNvSpPr/>
      </dsp:nvSpPr>
      <dsp:spPr>
        <a:xfrm>
          <a:off x="2376061" y="1240"/>
          <a:ext cx="3191569" cy="3191569"/>
        </a:xfrm>
        <a:prstGeom prst="circularArrow">
          <a:avLst>
            <a:gd name="adj1" fmla="val 3993"/>
            <a:gd name="adj2" fmla="val 250521"/>
            <a:gd name="adj3" fmla="val 9772210"/>
            <a:gd name="adj4" fmla="val 8184025"/>
            <a:gd name="adj5" fmla="val 4659"/>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32A04CF-3E58-4A25-B4F1-2E32B5BFF9E6}">
      <dsp:nvSpPr>
        <dsp:cNvPr id="0" name=""/>
        <dsp:cNvSpPr/>
      </dsp:nvSpPr>
      <dsp:spPr>
        <a:xfrm>
          <a:off x="1825131" y="1270238"/>
          <a:ext cx="1377993" cy="653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en-GB" sz="1200" kern="1200"/>
            <a:t>5.Maintenance</a:t>
          </a:r>
        </a:p>
      </dsp:txBody>
      <dsp:txXfrm>
        <a:off x="1825131" y="1270238"/>
        <a:ext cx="1377993" cy="653573"/>
      </dsp:txXfrm>
    </dsp:sp>
    <dsp:sp modelId="{4EBED3F9-6251-4BF1-B43F-A782A5891612}">
      <dsp:nvSpPr>
        <dsp:cNvPr id="0" name=""/>
        <dsp:cNvSpPr/>
      </dsp:nvSpPr>
      <dsp:spPr>
        <a:xfrm>
          <a:off x="2376061" y="1240"/>
          <a:ext cx="3191569" cy="3191569"/>
        </a:xfrm>
        <a:prstGeom prst="circularArrow">
          <a:avLst>
            <a:gd name="adj1" fmla="val 3993"/>
            <a:gd name="adj2" fmla="val 250521"/>
            <a:gd name="adj3" fmla="val 12945267"/>
            <a:gd name="adj4" fmla="val 11577269"/>
            <a:gd name="adj5" fmla="val 4659"/>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92EA251-E220-4DCE-9B50-71F89FE56945}">
      <dsp:nvSpPr>
        <dsp:cNvPr id="0" name=""/>
        <dsp:cNvSpPr/>
      </dsp:nvSpPr>
      <dsp:spPr>
        <a:xfrm>
          <a:off x="2777842" y="7818"/>
          <a:ext cx="930289" cy="653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6. Relapse</a:t>
          </a:r>
        </a:p>
      </dsp:txBody>
      <dsp:txXfrm>
        <a:off x="2777842" y="7818"/>
        <a:ext cx="930289" cy="653573"/>
      </dsp:txXfrm>
    </dsp:sp>
    <dsp:sp modelId="{FF48B38F-1537-4C15-BB30-BE0833A4D0D0}">
      <dsp:nvSpPr>
        <dsp:cNvPr id="0" name=""/>
        <dsp:cNvSpPr/>
      </dsp:nvSpPr>
      <dsp:spPr>
        <a:xfrm>
          <a:off x="2376061" y="1240"/>
          <a:ext cx="3191569" cy="3191569"/>
        </a:xfrm>
        <a:prstGeom prst="circularArrow">
          <a:avLst>
            <a:gd name="adj1" fmla="val 3993"/>
            <a:gd name="adj2" fmla="val 250521"/>
            <a:gd name="adj3" fmla="val 16396925"/>
            <a:gd name="adj4" fmla="val 15574638"/>
            <a:gd name="adj5" fmla="val 4659"/>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A96A-5EAE-4C70-8873-84C17674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Severn LETB report colour</Template>
  <TotalTime>185</TotalTime>
  <Pages>26</Pages>
  <Words>4667</Words>
  <Characters>29173</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33773</CharactersWithSpaces>
  <SharedDoc>false</SharedDoc>
  <HLinks>
    <vt:vector size="24" baseType="variant">
      <vt:variant>
        <vt:i4>1114163</vt:i4>
      </vt:variant>
      <vt:variant>
        <vt:i4>20</vt:i4>
      </vt:variant>
      <vt:variant>
        <vt:i4>0</vt:i4>
      </vt:variant>
      <vt:variant>
        <vt:i4>5</vt:i4>
      </vt:variant>
      <vt:variant>
        <vt:lpwstr/>
      </vt:variant>
      <vt:variant>
        <vt:lpwstr>_Toc143432241</vt:lpwstr>
      </vt:variant>
      <vt:variant>
        <vt:i4>1114163</vt:i4>
      </vt:variant>
      <vt:variant>
        <vt:i4>14</vt:i4>
      </vt:variant>
      <vt:variant>
        <vt:i4>0</vt:i4>
      </vt:variant>
      <vt:variant>
        <vt:i4>5</vt:i4>
      </vt:variant>
      <vt:variant>
        <vt:lpwstr/>
      </vt:variant>
      <vt:variant>
        <vt:lpwstr>_Toc143432240</vt:lpwstr>
      </vt:variant>
      <vt:variant>
        <vt:i4>1441843</vt:i4>
      </vt:variant>
      <vt:variant>
        <vt:i4>8</vt:i4>
      </vt:variant>
      <vt:variant>
        <vt:i4>0</vt:i4>
      </vt:variant>
      <vt:variant>
        <vt:i4>5</vt:i4>
      </vt:variant>
      <vt:variant>
        <vt:lpwstr/>
      </vt:variant>
      <vt:variant>
        <vt:lpwstr>_Toc143432239</vt:lpwstr>
      </vt:variant>
      <vt:variant>
        <vt:i4>1441843</vt:i4>
      </vt:variant>
      <vt:variant>
        <vt:i4>2</vt:i4>
      </vt:variant>
      <vt:variant>
        <vt:i4>0</vt:i4>
      </vt:variant>
      <vt:variant>
        <vt:i4>5</vt:i4>
      </vt:variant>
      <vt:variant>
        <vt:lpwstr/>
      </vt:variant>
      <vt:variant>
        <vt:lpwstr>_Toc143432238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Breffni Tailte (NHS South West)</dc:creator>
  <cp:lastModifiedBy>Breffni Tailte (NHS South West)</cp:lastModifiedBy>
  <cp:revision>58</cp:revision>
  <cp:lastPrinted>2013-10-17T14:43:00Z</cp:lastPrinted>
  <dcterms:created xsi:type="dcterms:W3CDTF">2013-10-16T14:49:00Z</dcterms:created>
  <dcterms:modified xsi:type="dcterms:W3CDTF">2014-01-24T11:05:00Z</dcterms:modified>
</cp:coreProperties>
</file>