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92"/>
        <w:gridCol w:w="3043"/>
      </w:tblGrid>
      <w:tr w:rsidR="00D84174" w14:paraId="62C68851" w14:textId="77777777" w:rsidTr="00D84174">
        <w:trPr>
          <w:trHeight w:val="226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15F3" w14:textId="77777777" w:rsidR="00D84174" w:rsidRDefault="00D841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Existing Peninsula modules of training 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E065" w14:textId="77777777" w:rsidR="00D84174" w:rsidRDefault="00D841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Existing Severn modules of training 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69B9" w14:textId="77777777" w:rsidR="00D84174" w:rsidRDefault="00D841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HEE-SW Modules of training. ** NEW **</w:t>
            </w:r>
          </w:p>
        </w:tc>
      </w:tr>
      <w:tr w:rsidR="00D84174" w14:paraId="325E9F08" w14:textId="77777777" w:rsidTr="00D84174">
        <w:trPr>
          <w:trHeight w:val="679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6869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1.Training and patient safety</w:t>
            </w:r>
          </w:p>
          <w:p w14:paraId="417A6DF2" w14:textId="77777777" w:rsidR="00D84174" w:rsidRDefault="00D84174">
            <w:pPr>
              <w:rPr>
                <w:lang w:eastAsia="en-US"/>
              </w:rPr>
            </w:pPr>
          </w:p>
          <w:p w14:paraId="10D8A2AD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7E71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1.Roles and responsibilities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ACB6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1.Training and trainee supervision</w:t>
            </w:r>
          </w:p>
        </w:tc>
      </w:tr>
      <w:tr w:rsidR="00D84174" w14:paraId="23EDCDC5" w14:textId="77777777" w:rsidTr="00D84174">
        <w:trPr>
          <w:trHeight w:val="452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B25F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2.Successful learning environment</w:t>
            </w:r>
          </w:p>
          <w:p w14:paraId="0952D6C2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87D9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2.Assessments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7296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2.Successful learning environments for supervisors</w:t>
            </w:r>
          </w:p>
        </w:tc>
      </w:tr>
      <w:tr w:rsidR="00D84174" w14:paraId="5F91130D" w14:textId="77777777" w:rsidTr="00D84174">
        <w:trPr>
          <w:trHeight w:val="46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B9E8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3.Work based assessments and feedback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F416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3.Appraisal processes and skills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E51B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3.Workplaces Based Assessments, appraisal, and feedback</w:t>
            </w:r>
          </w:p>
        </w:tc>
      </w:tr>
      <w:tr w:rsidR="00D84174" w14:paraId="5AF7492D" w14:textId="77777777" w:rsidTr="00D84174">
        <w:trPr>
          <w:trHeight w:val="452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B62F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4.How to Support Trainees</w:t>
            </w:r>
          </w:p>
          <w:p w14:paraId="731E0875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531C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4.Educational theory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3482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4.How to Support Trainees</w:t>
            </w:r>
          </w:p>
        </w:tc>
      </w:tr>
      <w:tr w:rsidR="00D84174" w14:paraId="17D6255E" w14:textId="77777777" w:rsidTr="00D84174">
        <w:trPr>
          <w:trHeight w:val="452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1731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5.ARCP</w:t>
            </w:r>
          </w:p>
          <w:p w14:paraId="4CE99674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D04F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5.ARCP processes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3D51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5.ARCP</w:t>
            </w:r>
          </w:p>
        </w:tc>
      </w:tr>
      <w:tr w:rsidR="00D84174" w14:paraId="14242F15" w14:textId="77777777" w:rsidTr="00D84174">
        <w:trPr>
          <w:trHeight w:val="452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51EE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593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6.Equality and Diversity</w:t>
            </w:r>
          </w:p>
          <w:p w14:paraId="2DB9587F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CFC9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(part of Trust/LEP mandatory training. )</w:t>
            </w:r>
          </w:p>
        </w:tc>
      </w:tr>
      <w:tr w:rsidR="00D84174" w14:paraId="67C35CA7" w14:textId="77777777" w:rsidTr="00D84174">
        <w:trPr>
          <w:trHeight w:val="452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0308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31E8" w14:textId="77777777" w:rsidR="00D84174" w:rsidRDefault="00D84174">
            <w:pPr>
              <w:rPr>
                <w:lang w:eastAsia="en-US"/>
              </w:rPr>
            </w:pPr>
            <w:r>
              <w:rPr>
                <w:lang w:eastAsia="en-US"/>
              </w:rPr>
              <w:t>7.How to support trainees</w:t>
            </w:r>
          </w:p>
          <w:p w14:paraId="014B6F9F" w14:textId="77777777" w:rsidR="00D84174" w:rsidRDefault="00D84174">
            <w:pPr>
              <w:rPr>
                <w:lang w:eastAsia="en-US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CE2D" w14:textId="77777777" w:rsidR="00D84174" w:rsidRDefault="00D84174">
            <w:pPr>
              <w:rPr>
                <w:lang w:eastAsia="en-US"/>
              </w:rPr>
            </w:pPr>
          </w:p>
        </w:tc>
      </w:tr>
    </w:tbl>
    <w:p w14:paraId="769FAF97" w14:textId="7BD9AE70" w:rsidR="002B6D0A" w:rsidRDefault="00D84174"/>
    <w:p w14:paraId="6905FAB1" w14:textId="256F49D2" w:rsidR="00D84174" w:rsidRDefault="00D84174"/>
    <w:p w14:paraId="1C35E160" w14:textId="77777777" w:rsidR="00D84174" w:rsidRPr="00D84174" w:rsidRDefault="00D84174" w:rsidP="00D84174">
      <w:pPr>
        <w:rPr>
          <w:rFonts w:eastAsia="Calibri"/>
          <w:u w:val="single"/>
          <w:lang w:eastAsia="en-US"/>
        </w:rPr>
      </w:pPr>
      <w:r w:rsidRPr="00D84174">
        <w:rPr>
          <w:rFonts w:eastAsia="Calibri"/>
          <w:u w:val="single"/>
          <w:lang w:eastAsia="en-US"/>
        </w:rPr>
        <w:t>Requirements for Clinical and Educational supervisors</w:t>
      </w:r>
    </w:p>
    <w:p w14:paraId="5A13E52F" w14:textId="77777777" w:rsidR="00D84174" w:rsidRPr="00D84174" w:rsidRDefault="00D84174" w:rsidP="00D84174">
      <w:pPr>
        <w:rPr>
          <w:rFonts w:eastAsia="Calibri"/>
          <w:lang w:eastAsia="en-US"/>
        </w:rPr>
      </w:pPr>
    </w:p>
    <w:tbl>
      <w:tblPr>
        <w:tblW w:w="9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541"/>
        <w:gridCol w:w="2541"/>
      </w:tblGrid>
      <w:tr w:rsidR="00D84174" w:rsidRPr="00D84174" w14:paraId="212AEB0F" w14:textId="77777777" w:rsidTr="00D84174">
        <w:trPr>
          <w:trHeight w:val="749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1696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  <w:r w:rsidRPr="00D84174">
              <w:rPr>
                <w:rFonts w:eastAsia="Calibri"/>
                <w:b/>
                <w:bCs/>
                <w:lang w:eastAsia="en-US"/>
              </w:rPr>
              <w:t>HEE-SW Modules of training. NEW</w:t>
            </w:r>
          </w:p>
          <w:p w14:paraId="2A0B6284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3C9F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  <w:r w:rsidRPr="00D84174">
              <w:rPr>
                <w:rFonts w:eastAsia="Calibri"/>
                <w:b/>
                <w:bCs/>
                <w:lang w:eastAsia="en-US"/>
              </w:rPr>
              <w:t>Clinical Supervisors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4AFF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  <w:r w:rsidRPr="00D84174">
              <w:rPr>
                <w:rFonts w:eastAsia="Calibri"/>
                <w:b/>
                <w:bCs/>
                <w:lang w:eastAsia="en-US"/>
              </w:rPr>
              <w:t xml:space="preserve">Educational Supervisors </w:t>
            </w:r>
          </w:p>
        </w:tc>
      </w:tr>
      <w:tr w:rsidR="00D84174" w:rsidRPr="00D84174" w14:paraId="65902836" w14:textId="77777777" w:rsidTr="00D84174">
        <w:trPr>
          <w:trHeight w:val="770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70CD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1.Training and trainee supervision</w:t>
            </w:r>
          </w:p>
          <w:p w14:paraId="3B5C0D7D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43E8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10C4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</w:tr>
      <w:tr w:rsidR="00D84174" w:rsidRPr="00D84174" w14:paraId="40FF2145" w14:textId="77777777" w:rsidTr="00D84174">
        <w:trPr>
          <w:trHeight w:val="1013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86DE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2.Successful learning environments for supervisors</w:t>
            </w:r>
          </w:p>
          <w:p w14:paraId="1339D808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552B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172D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</w:tr>
      <w:tr w:rsidR="00D84174" w:rsidRPr="00D84174" w14:paraId="3986C2A4" w14:textId="77777777" w:rsidTr="00D84174">
        <w:trPr>
          <w:trHeight w:val="1013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1ABA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3.Workplaces Based Assessments, appraisal, and feedback</w:t>
            </w:r>
          </w:p>
          <w:p w14:paraId="638A100F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FC05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2D39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</w:tr>
      <w:tr w:rsidR="00D84174" w:rsidRPr="00D84174" w14:paraId="32135D6C" w14:textId="77777777" w:rsidTr="00D84174">
        <w:trPr>
          <w:trHeight w:val="749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ECBE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4.How to Support Trainees</w:t>
            </w:r>
          </w:p>
          <w:p w14:paraId="6CB7DC5C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9D20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AE2B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</w:tr>
      <w:tr w:rsidR="00D84174" w:rsidRPr="00D84174" w14:paraId="788DC13F" w14:textId="77777777" w:rsidTr="00D84174">
        <w:trPr>
          <w:trHeight w:val="506"/>
        </w:trPr>
        <w:tc>
          <w:tcPr>
            <w:tcW w:w="3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BBBF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5.ARCP</w:t>
            </w:r>
          </w:p>
          <w:p w14:paraId="40765B1D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4161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D18C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X</w:t>
            </w:r>
          </w:p>
        </w:tc>
      </w:tr>
    </w:tbl>
    <w:p w14:paraId="713B8279" w14:textId="77777777" w:rsidR="00D84174" w:rsidRPr="00D84174" w:rsidRDefault="00D84174" w:rsidP="00D84174">
      <w:pPr>
        <w:rPr>
          <w:rFonts w:eastAsia="Calibri"/>
          <w:lang w:eastAsia="en-US"/>
        </w:rPr>
      </w:pPr>
    </w:p>
    <w:p w14:paraId="31A01EB4" w14:textId="77777777" w:rsidR="00D84174" w:rsidRDefault="00D84174">
      <w:pPr>
        <w:spacing w:after="160" w:line="259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/>
      </w:r>
    </w:p>
    <w:p w14:paraId="13094E13" w14:textId="667856A0" w:rsidR="00D84174" w:rsidRPr="00D84174" w:rsidRDefault="00D84174" w:rsidP="00D84174">
      <w:pPr>
        <w:rPr>
          <w:rFonts w:eastAsia="Calibri"/>
          <w:u w:val="single"/>
          <w:lang w:eastAsia="en-US"/>
        </w:rPr>
      </w:pPr>
      <w:r w:rsidRPr="00D84174">
        <w:rPr>
          <w:rFonts w:eastAsia="Calibri"/>
          <w:u w:val="single"/>
          <w:lang w:eastAsia="en-US"/>
        </w:rPr>
        <w:lastRenderedPageBreak/>
        <w:t>Training days to incorporate the NEW HEE-SW Supervisor training</w:t>
      </w:r>
    </w:p>
    <w:p w14:paraId="6704FAF4" w14:textId="77777777" w:rsidR="00D84174" w:rsidRPr="00D84174" w:rsidRDefault="00D84174" w:rsidP="00D84174">
      <w:pPr>
        <w:rPr>
          <w:rFonts w:eastAsia="Calibri"/>
          <w:lang w:eastAsia="en-US"/>
        </w:rPr>
      </w:pPr>
    </w:p>
    <w:tbl>
      <w:tblPr>
        <w:tblW w:w="8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2520"/>
        <w:gridCol w:w="2520"/>
      </w:tblGrid>
      <w:tr w:rsidR="00D84174" w:rsidRPr="00D84174" w14:paraId="15147E1F" w14:textId="77777777" w:rsidTr="00D84174">
        <w:trPr>
          <w:trHeight w:val="219"/>
        </w:trPr>
        <w:tc>
          <w:tcPr>
            <w:tcW w:w="3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4A7E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  <w:r w:rsidRPr="00D84174">
              <w:rPr>
                <w:rFonts w:eastAsia="Calibri"/>
                <w:b/>
                <w:bCs/>
                <w:lang w:eastAsia="en-US"/>
              </w:rPr>
              <w:t>HEE-SW Modules of training. NEW</w:t>
            </w:r>
          </w:p>
          <w:p w14:paraId="6962942B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3202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  <w:r w:rsidRPr="00D84174">
              <w:rPr>
                <w:rFonts w:eastAsia="Calibri"/>
                <w:b/>
                <w:bCs/>
                <w:lang w:eastAsia="en-US"/>
              </w:rPr>
              <w:t>Peninsula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17EB" w14:textId="77777777" w:rsidR="00D84174" w:rsidRPr="00D84174" w:rsidRDefault="00D84174" w:rsidP="00D84174">
            <w:pPr>
              <w:rPr>
                <w:rFonts w:eastAsia="Calibri"/>
                <w:b/>
                <w:bCs/>
                <w:lang w:eastAsia="en-US"/>
              </w:rPr>
            </w:pPr>
            <w:r w:rsidRPr="00D84174">
              <w:rPr>
                <w:rFonts w:eastAsia="Calibri"/>
                <w:b/>
                <w:bCs/>
                <w:lang w:eastAsia="en-US"/>
              </w:rPr>
              <w:t>Severn</w:t>
            </w:r>
          </w:p>
        </w:tc>
      </w:tr>
      <w:tr w:rsidR="00D84174" w:rsidRPr="00D84174" w14:paraId="3AE841A3" w14:textId="77777777" w:rsidTr="00D84174">
        <w:trPr>
          <w:trHeight w:val="226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2661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1.Training and trainee supervision</w:t>
            </w:r>
          </w:p>
          <w:p w14:paraId="34C83D24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691F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71F9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1</w:t>
            </w:r>
          </w:p>
        </w:tc>
      </w:tr>
      <w:tr w:rsidR="00D84174" w:rsidRPr="00D84174" w14:paraId="37AA416E" w14:textId="77777777" w:rsidTr="00D84174">
        <w:trPr>
          <w:trHeight w:val="297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EA0B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2.Successful learning environments for supervisors</w:t>
            </w:r>
          </w:p>
          <w:p w14:paraId="3861B46A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0946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76FD6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1</w:t>
            </w:r>
          </w:p>
        </w:tc>
      </w:tr>
      <w:tr w:rsidR="00D84174" w:rsidRPr="00D84174" w14:paraId="09613F78" w14:textId="77777777" w:rsidTr="00D84174">
        <w:trPr>
          <w:trHeight w:val="297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CE6E4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3.Workplaces Based Assessments, appraisal, and feedback</w:t>
            </w:r>
          </w:p>
          <w:p w14:paraId="335268B5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C436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515E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1</w:t>
            </w:r>
          </w:p>
        </w:tc>
      </w:tr>
      <w:tr w:rsidR="00D84174" w:rsidRPr="00D84174" w14:paraId="7EA247FB" w14:textId="77777777" w:rsidTr="00D84174">
        <w:trPr>
          <w:trHeight w:val="217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9A89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4.How to Support Trainees</w:t>
            </w:r>
          </w:p>
          <w:p w14:paraId="2E515F99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44BB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26CBD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2 (half day)</w:t>
            </w:r>
          </w:p>
        </w:tc>
      </w:tr>
      <w:tr w:rsidR="00D84174" w:rsidRPr="00D84174" w14:paraId="1E45DCAC" w14:textId="77777777" w:rsidTr="00D84174">
        <w:trPr>
          <w:trHeight w:val="148"/>
        </w:trPr>
        <w:tc>
          <w:tcPr>
            <w:tcW w:w="3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574E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5.ARCP</w:t>
            </w:r>
          </w:p>
          <w:p w14:paraId="32120D33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2A67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9931" w14:textId="77777777" w:rsidR="00D84174" w:rsidRPr="00D84174" w:rsidRDefault="00D84174" w:rsidP="00D84174">
            <w:pPr>
              <w:rPr>
                <w:rFonts w:eastAsia="Calibri"/>
                <w:lang w:eastAsia="en-US"/>
              </w:rPr>
            </w:pPr>
            <w:r w:rsidRPr="00D84174">
              <w:rPr>
                <w:rFonts w:eastAsia="Calibri"/>
                <w:lang w:eastAsia="en-US"/>
              </w:rPr>
              <w:t>Day 3 (half day)</w:t>
            </w:r>
          </w:p>
        </w:tc>
      </w:tr>
    </w:tbl>
    <w:p w14:paraId="792F6D3A" w14:textId="77777777" w:rsidR="00D84174" w:rsidRPr="00D84174" w:rsidRDefault="00D84174" w:rsidP="00D84174">
      <w:pPr>
        <w:rPr>
          <w:rFonts w:eastAsia="Calibri"/>
          <w:lang w:eastAsia="en-US"/>
        </w:rPr>
      </w:pPr>
    </w:p>
    <w:p w14:paraId="396FB7E2" w14:textId="77777777" w:rsidR="00D84174" w:rsidRDefault="00D84174">
      <w:bookmarkStart w:id="0" w:name="_GoBack"/>
      <w:bookmarkEnd w:id="0"/>
    </w:p>
    <w:sectPr w:rsidR="00D84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74"/>
    <w:rsid w:val="00145277"/>
    <w:rsid w:val="00D84174"/>
    <w:rsid w:val="00E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E487"/>
  <w15:chartTrackingRefBased/>
  <w15:docId w15:val="{C4E3E26F-9E2C-41CD-A513-E9C7270D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7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Waithe</dc:creator>
  <cp:keywords/>
  <dc:description/>
  <cp:lastModifiedBy>Jess Waithe</cp:lastModifiedBy>
  <cp:revision>1</cp:revision>
  <dcterms:created xsi:type="dcterms:W3CDTF">2019-11-22T13:32:00Z</dcterms:created>
  <dcterms:modified xsi:type="dcterms:W3CDTF">2019-11-22T13:36:00Z</dcterms:modified>
</cp:coreProperties>
</file>